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93CED" w:rsidRPr="00F04A48" w:rsidP="00DC6A0C">
      <w:pPr>
        <w:pStyle w:val="Heading1"/>
        <w:jc w:val="right"/>
        <w:rPr>
          <w:b w:val="0"/>
          <w:sz w:val="28"/>
          <w:szCs w:val="28"/>
        </w:rPr>
      </w:pPr>
      <w:r w:rsidRPr="00F04A48">
        <w:rPr>
          <w:b w:val="0"/>
          <w:sz w:val="28"/>
          <w:szCs w:val="28"/>
        </w:rPr>
        <w:t>Дело № 5-1-</w:t>
      </w:r>
      <w:r w:rsidRPr="00F04A48" w:rsidR="00367B8B">
        <w:rPr>
          <w:b w:val="0"/>
          <w:sz w:val="28"/>
          <w:szCs w:val="28"/>
        </w:rPr>
        <w:t>18</w:t>
      </w:r>
      <w:r w:rsidRPr="00F04A48">
        <w:rPr>
          <w:b w:val="0"/>
          <w:sz w:val="28"/>
          <w:szCs w:val="28"/>
        </w:rPr>
        <w:t>/20</w:t>
      </w:r>
      <w:r w:rsidRPr="00F04A48" w:rsidR="00862539">
        <w:rPr>
          <w:b w:val="0"/>
          <w:sz w:val="28"/>
          <w:szCs w:val="28"/>
        </w:rPr>
        <w:t>2</w:t>
      </w:r>
      <w:r w:rsidRPr="00F04A48" w:rsidR="00367B8B">
        <w:rPr>
          <w:b w:val="0"/>
          <w:sz w:val="28"/>
          <w:szCs w:val="28"/>
        </w:rPr>
        <w:t>5</w:t>
      </w:r>
      <w:r w:rsidRPr="00F04A48">
        <w:rPr>
          <w:b w:val="0"/>
          <w:sz w:val="28"/>
          <w:szCs w:val="28"/>
        </w:rPr>
        <w:t xml:space="preserve"> </w:t>
      </w:r>
    </w:p>
    <w:p w:rsidR="00293CED" w:rsidP="00DC6A0C">
      <w:pPr>
        <w:pStyle w:val="Heading1"/>
        <w:rPr>
          <w:b w:val="0"/>
          <w:bCs w:val="0"/>
          <w:sz w:val="28"/>
          <w:szCs w:val="28"/>
        </w:rPr>
      </w:pPr>
      <w:r w:rsidRPr="00F04A48">
        <w:rPr>
          <w:b w:val="0"/>
          <w:bCs w:val="0"/>
          <w:sz w:val="28"/>
          <w:szCs w:val="28"/>
        </w:rPr>
        <w:t>ПОСТАНОВЛЕНИЕ</w:t>
      </w:r>
    </w:p>
    <w:p w:rsidR="00F04A48" w:rsidRPr="00F04A48" w:rsidP="00F04A48"/>
    <w:p w:rsidR="00293CED" w:rsidRPr="00F04A48" w:rsidP="00DC6A0C">
      <w:pPr>
        <w:jc w:val="both"/>
        <w:rPr>
          <w:sz w:val="28"/>
          <w:szCs w:val="28"/>
        </w:rPr>
      </w:pPr>
      <w:r w:rsidRPr="00F04A48">
        <w:rPr>
          <w:sz w:val="28"/>
          <w:szCs w:val="28"/>
        </w:rPr>
        <w:t>13 январ</w:t>
      </w:r>
      <w:r w:rsidRPr="00F04A48" w:rsidR="00862539">
        <w:rPr>
          <w:sz w:val="28"/>
          <w:szCs w:val="28"/>
        </w:rPr>
        <w:t>я</w:t>
      </w:r>
      <w:r w:rsidRPr="00F04A48" w:rsidR="00FE719D">
        <w:rPr>
          <w:sz w:val="28"/>
          <w:szCs w:val="28"/>
        </w:rPr>
        <w:t xml:space="preserve"> </w:t>
      </w:r>
      <w:r w:rsidRPr="00F04A48">
        <w:rPr>
          <w:sz w:val="28"/>
          <w:szCs w:val="28"/>
        </w:rPr>
        <w:t>20</w:t>
      </w:r>
      <w:r w:rsidRPr="00F04A48" w:rsidR="00862539">
        <w:rPr>
          <w:sz w:val="28"/>
          <w:szCs w:val="28"/>
        </w:rPr>
        <w:t>2</w:t>
      </w:r>
      <w:r w:rsidRPr="00F04A48">
        <w:rPr>
          <w:sz w:val="28"/>
          <w:szCs w:val="28"/>
        </w:rPr>
        <w:t>5</w:t>
      </w:r>
      <w:r w:rsidRPr="00F04A48">
        <w:rPr>
          <w:sz w:val="28"/>
          <w:szCs w:val="28"/>
        </w:rPr>
        <w:t xml:space="preserve"> года</w:t>
      </w:r>
      <w:r w:rsidRPr="00F04A48">
        <w:rPr>
          <w:sz w:val="28"/>
          <w:szCs w:val="28"/>
        </w:rPr>
        <w:tab/>
      </w:r>
      <w:r w:rsidRPr="00F04A48" w:rsidR="007F0D36">
        <w:rPr>
          <w:sz w:val="28"/>
          <w:szCs w:val="28"/>
        </w:rPr>
        <w:tab/>
      </w:r>
      <w:r w:rsidRPr="00F04A48" w:rsidR="00F9267D">
        <w:rPr>
          <w:sz w:val="28"/>
          <w:szCs w:val="28"/>
        </w:rPr>
        <w:tab/>
      </w:r>
      <w:r w:rsidRPr="00F04A48" w:rsidR="00F9267D">
        <w:rPr>
          <w:sz w:val="28"/>
          <w:szCs w:val="28"/>
        </w:rPr>
        <w:tab/>
      </w:r>
      <w:r w:rsidRPr="00F04A48" w:rsidR="00F9267D">
        <w:rPr>
          <w:sz w:val="28"/>
          <w:szCs w:val="28"/>
        </w:rPr>
        <w:tab/>
      </w:r>
      <w:r w:rsidRPr="00F04A48" w:rsidR="00F9267D">
        <w:rPr>
          <w:sz w:val="28"/>
          <w:szCs w:val="28"/>
        </w:rPr>
        <w:tab/>
      </w:r>
      <w:r w:rsidRPr="00F04A48" w:rsidR="00F9267D">
        <w:rPr>
          <w:sz w:val="28"/>
          <w:szCs w:val="28"/>
        </w:rPr>
        <w:tab/>
      </w:r>
      <w:r w:rsidRPr="00F04A48" w:rsidR="00CC630B">
        <w:rPr>
          <w:sz w:val="28"/>
          <w:szCs w:val="28"/>
        </w:rPr>
        <w:tab/>
      </w:r>
      <w:r w:rsidRPr="00F04A48">
        <w:rPr>
          <w:sz w:val="28"/>
          <w:szCs w:val="28"/>
        </w:rPr>
        <w:t>г. Симферополь</w:t>
      </w:r>
    </w:p>
    <w:p w:rsidR="00293CED" w:rsidRPr="00F04A48" w:rsidP="00DC6A0C">
      <w:pPr>
        <w:jc w:val="both"/>
        <w:rPr>
          <w:sz w:val="28"/>
          <w:szCs w:val="28"/>
        </w:rPr>
      </w:pPr>
    </w:p>
    <w:p w:rsidR="00E164B9" w:rsidRPr="00F04A48" w:rsidP="00D349F5">
      <w:pPr>
        <w:tabs>
          <w:tab w:val="left" w:pos="-1418"/>
        </w:tabs>
        <w:ind w:firstLine="708"/>
        <w:jc w:val="both"/>
        <w:rPr>
          <w:sz w:val="28"/>
          <w:szCs w:val="28"/>
        </w:rPr>
      </w:pPr>
      <w:r w:rsidRPr="00F04A4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Симферополя Республики Крым Щербина Д.С.</w:t>
      </w:r>
      <w:r w:rsidRPr="00F04A48">
        <w:rPr>
          <w:sz w:val="28"/>
          <w:szCs w:val="28"/>
        </w:rPr>
        <w:t xml:space="preserve">, рассмотрев дело об административном правонарушении, </w:t>
      </w:r>
      <w:r w:rsidRPr="00F04A48">
        <w:rPr>
          <w:rStyle w:val="s11"/>
          <w:sz w:val="28"/>
          <w:szCs w:val="28"/>
        </w:rPr>
        <w:t>в отношении</w:t>
      </w:r>
      <w:r w:rsidRPr="00F04A48" w:rsidR="006048E3">
        <w:rPr>
          <w:rStyle w:val="s11"/>
          <w:sz w:val="28"/>
          <w:szCs w:val="28"/>
        </w:rPr>
        <w:t xml:space="preserve"> Общества с ограниченной ответственностью </w:t>
      </w:r>
      <w:r w:rsidRPr="00F04A48" w:rsidR="006048E3">
        <w:rPr>
          <w:sz w:val="28"/>
          <w:szCs w:val="28"/>
        </w:rPr>
        <w:t>«</w:t>
      </w:r>
      <w:r w:rsidRPr="00F04A48" w:rsidR="00367B8B">
        <w:rPr>
          <w:sz w:val="28"/>
          <w:szCs w:val="28"/>
        </w:rPr>
        <w:t>КРЫМСПЕЦСВЯЗЬ</w:t>
      </w:r>
      <w:r w:rsidRPr="00F04A48" w:rsidR="006048E3">
        <w:rPr>
          <w:sz w:val="28"/>
          <w:szCs w:val="28"/>
        </w:rPr>
        <w:t>»</w:t>
      </w:r>
      <w:r w:rsidRPr="00F04A48" w:rsidR="00D349F5">
        <w:rPr>
          <w:sz w:val="28"/>
          <w:szCs w:val="28"/>
        </w:rPr>
        <w:t xml:space="preserve"> (ОГРН </w:t>
      </w:r>
      <w:r w:rsidR="004429ED">
        <w:rPr>
          <w:sz w:val="28"/>
          <w:szCs w:val="28"/>
        </w:rPr>
        <w:t>/данные изъяты/</w:t>
      </w:r>
      <w:r w:rsidRPr="00F04A48" w:rsidR="00D349F5">
        <w:rPr>
          <w:sz w:val="28"/>
          <w:szCs w:val="28"/>
        </w:rPr>
        <w:t>)</w:t>
      </w:r>
      <w:r w:rsidRPr="00F04A48" w:rsidR="006048E3">
        <w:rPr>
          <w:sz w:val="28"/>
          <w:szCs w:val="28"/>
        </w:rPr>
        <w:t xml:space="preserve">, расположенного </w:t>
      </w:r>
      <w:r w:rsidRPr="00F04A48" w:rsidR="00D349F5">
        <w:rPr>
          <w:sz w:val="28"/>
          <w:szCs w:val="28"/>
        </w:rPr>
        <w:t xml:space="preserve">по адресу: </w:t>
      </w:r>
      <w:r w:rsidR="004429ED">
        <w:rPr>
          <w:sz w:val="28"/>
          <w:szCs w:val="28"/>
        </w:rPr>
        <w:t>/данные изъяты/</w:t>
      </w:r>
      <w:r w:rsidRPr="00F04A48" w:rsidR="00D349F5">
        <w:rPr>
          <w:sz w:val="28"/>
          <w:szCs w:val="28"/>
        </w:rPr>
        <w:t xml:space="preserve">, </w:t>
      </w:r>
      <w:r w:rsidRPr="00F04A48">
        <w:rPr>
          <w:sz w:val="28"/>
          <w:szCs w:val="28"/>
        </w:rPr>
        <w:t>о привлечении е</w:t>
      </w:r>
      <w:r w:rsidRPr="00F04A48" w:rsidR="00D349F5">
        <w:rPr>
          <w:sz w:val="28"/>
          <w:szCs w:val="28"/>
        </w:rPr>
        <w:t>го</w:t>
      </w:r>
      <w:r w:rsidRPr="00F04A48">
        <w:rPr>
          <w:sz w:val="28"/>
          <w:szCs w:val="28"/>
        </w:rPr>
        <w:t xml:space="preserve"> к административной ответственности за правонарушение, предусмотренное</w:t>
      </w:r>
      <w:r w:rsidRPr="00F04A48" w:rsidR="00367B8B">
        <w:rPr>
          <w:sz w:val="28"/>
          <w:szCs w:val="28"/>
        </w:rPr>
        <w:t xml:space="preserve"> </w:t>
      </w:r>
      <w:r w:rsidRPr="00F04A48">
        <w:rPr>
          <w:sz w:val="28"/>
          <w:szCs w:val="28"/>
        </w:rPr>
        <w:t>ст. 1</w:t>
      </w:r>
      <w:r w:rsidRPr="00F04A48" w:rsidR="00236AE7">
        <w:rPr>
          <w:sz w:val="28"/>
          <w:szCs w:val="28"/>
        </w:rPr>
        <w:t>3</w:t>
      </w:r>
      <w:r w:rsidRPr="00F04A48">
        <w:rPr>
          <w:sz w:val="28"/>
          <w:szCs w:val="28"/>
        </w:rPr>
        <w:t>.</w:t>
      </w:r>
      <w:r w:rsidRPr="00F04A48" w:rsidR="00C136F6">
        <w:rPr>
          <w:sz w:val="28"/>
          <w:szCs w:val="28"/>
        </w:rPr>
        <w:t>38</w:t>
      </w:r>
      <w:r w:rsidRPr="00F04A4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E164B9" w:rsidRPr="00F04A48" w:rsidP="00E164B9">
      <w:pPr>
        <w:jc w:val="both"/>
        <w:rPr>
          <w:sz w:val="28"/>
          <w:szCs w:val="28"/>
        </w:rPr>
      </w:pPr>
    </w:p>
    <w:p w:rsidR="00E164B9" w:rsidRPr="00F04A48" w:rsidP="00E164B9">
      <w:pPr>
        <w:jc w:val="center"/>
        <w:rPr>
          <w:sz w:val="28"/>
          <w:szCs w:val="28"/>
        </w:rPr>
      </w:pPr>
      <w:r w:rsidRPr="00F04A48">
        <w:rPr>
          <w:sz w:val="28"/>
          <w:szCs w:val="28"/>
        </w:rPr>
        <w:t>УСТАНОВИЛ:</w:t>
      </w:r>
    </w:p>
    <w:p w:rsidR="00E164B9" w:rsidRPr="00F04A48" w:rsidP="00E164B9">
      <w:pPr>
        <w:jc w:val="center"/>
        <w:rPr>
          <w:sz w:val="28"/>
          <w:szCs w:val="28"/>
        </w:rPr>
      </w:pPr>
    </w:p>
    <w:p w:rsidR="00E164B9" w:rsidRPr="00F04A48" w:rsidP="00E164B9">
      <w:pPr>
        <w:tabs>
          <w:tab w:val="left" w:pos="-1134"/>
        </w:tabs>
        <w:jc w:val="both"/>
        <w:rPr>
          <w:sz w:val="28"/>
          <w:szCs w:val="28"/>
        </w:rPr>
      </w:pPr>
      <w:r w:rsidRPr="00F04A48">
        <w:rPr>
          <w:sz w:val="28"/>
          <w:szCs w:val="28"/>
        </w:rPr>
        <w:tab/>
      </w:r>
      <w:r w:rsidRPr="00F04A48" w:rsidR="00B627AF">
        <w:rPr>
          <w:sz w:val="28"/>
          <w:szCs w:val="28"/>
        </w:rPr>
        <w:t xml:space="preserve">Ведущим специалистом – экспертом </w:t>
      </w:r>
      <w:r w:rsidRPr="00F04A48" w:rsidR="00367B8B">
        <w:rPr>
          <w:sz w:val="28"/>
          <w:szCs w:val="28"/>
        </w:rPr>
        <w:t xml:space="preserve">отдела контроля и надзора в сфере связи </w:t>
      </w:r>
      <w:r w:rsidRPr="00F04A48" w:rsidR="00B627AF">
        <w:rPr>
          <w:sz w:val="28"/>
          <w:szCs w:val="28"/>
        </w:rPr>
        <w:t xml:space="preserve">Управления </w:t>
      </w:r>
      <w:r w:rsidRPr="00F04A48" w:rsidR="00406A31">
        <w:rPr>
          <w:sz w:val="28"/>
          <w:szCs w:val="28"/>
        </w:rPr>
        <w:t xml:space="preserve">Федеральной службы по надзору в сфере связи, информационных </w:t>
      </w:r>
      <w:r w:rsidRPr="00F04A48" w:rsidR="00B108CE">
        <w:rPr>
          <w:sz w:val="28"/>
          <w:szCs w:val="28"/>
        </w:rPr>
        <w:t xml:space="preserve">технологий и массовых коммуникаций по Республике Крым и городу Севастополю составлен протокол об административном правонарушении в </w:t>
      </w:r>
      <w:r w:rsidRPr="00F04A48">
        <w:rPr>
          <w:sz w:val="28"/>
          <w:szCs w:val="28"/>
        </w:rPr>
        <w:t xml:space="preserve">отношении </w:t>
      </w:r>
      <w:r w:rsidRPr="00F04A48" w:rsidR="00F2639E">
        <w:rPr>
          <w:sz w:val="28"/>
          <w:szCs w:val="28"/>
        </w:rPr>
        <w:t>Общества с ограниченной ответственностью «</w:t>
      </w:r>
      <w:r w:rsidRPr="00F04A48" w:rsidR="00367B8B">
        <w:rPr>
          <w:sz w:val="28"/>
          <w:szCs w:val="28"/>
        </w:rPr>
        <w:t>КРЫМСПЕЦСВЯЗЬ</w:t>
      </w:r>
      <w:r w:rsidRPr="00F04A48" w:rsidR="00F2639E">
        <w:rPr>
          <w:sz w:val="28"/>
          <w:szCs w:val="28"/>
        </w:rPr>
        <w:t xml:space="preserve">» </w:t>
      </w:r>
      <w:r w:rsidRPr="00F04A48" w:rsidR="00B108CE">
        <w:rPr>
          <w:sz w:val="28"/>
          <w:szCs w:val="28"/>
        </w:rPr>
        <w:t xml:space="preserve">за </w:t>
      </w:r>
      <w:r w:rsidRPr="00F04A48" w:rsidR="00402C79">
        <w:rPr>
          <w:sz w:val="28"/>
          <w:szCs w:val="28"/>
        </w:rPr>
        <w:t>не</w:t>
      </w:r>
      <w:r w:rsidRPr="00F04A48" w:rsidR="00367B8B">
        <w:rPr>
          <w:sz w:val="28"/>
          <w:szCs w:val="28"/>
        </w:rPr>
        <w:t>полную</w:t>
      </w:r>
      <w:r w:rsidRPr="00F04A48" w:rsidR="00402C79">
        <w:rPr>
          <w:sz w:val="28"/>
          <w:szCs w:val="28"/>
        </w:rPr>
        <w:t xml:space="preserve"> уплату обязательных отчислений (неналоговые платежи) в резерв </w:t>
      </w:r>
      <w:r w:rsidRPr="00F04A48" w:rsidR="00402C79">
        <w:rPr>
          <w:rFonts w:eastAsiaTheme="minorHAnsi"/>
          <w:sz w:val="28"/>
          <w:szCs w:val="28"/>
          <w:lang w:eastAsia="en-US"/>
        </w:rPr>
        <w:t xml:space="preserve">универсального обслуживания за </w:t>
      </w:r>
      <w:r w:rsidRPr="00F04A48" w:rsidR="00367B8B">
        <w:rPr>
          <w:rFonts w:eastAsiaTheme="minorHAnsi"/>
          <w:sz w:val="28"/>
          <w:szCs w:val="28"/>
          <w:lang w:eastAsia="en-US"/>
        </w:rPr>
        <w:t>3-й</w:t>
      </w:r>
      <w:r w:rsidRPr="00F04A48" w:rsidR="00402C79">
        <w:rPr>
          <w:rFonts w:eastAsiaTheme="minorHAnsi"/>
          <w:sz w:val="28"/>
          <w:szCs w:val="28"/>
          <w:lang w:eastAsia="en-US"/>
        </w:rPr>
        <w:t xml:space="preserve"> квартал 202</w:t>
      </w:r>
      <w:r w:rsidRPr="00F04A48" w:rsidR="00367B8B">
        <w:rPr>
          <w:rFonts w:eastAsiaTheme="minorHAnsi"/>
          <w:sz w:val="28"/>
          <w:szCs w:val="28"/>
          <w:lang w:eastAsia="en-US"/>
        </w:rPr>
        <w:t>4</w:t>
      </w:r>
      <w:r w:rsidRPr="00F04A48" w:rsidR="00402C79">
        <w:rPr>
          <w:rFonts w:eastAsiaTheme="minorHAnsi"/>
          <w:sz w:val="28"/>
          <w:szCs w:val="28"/>
          <w:lang w:eastAsia="en-US"/>
        </w:rPr>
        <w:t xml:space="preserve"> года</w:t>
      </w:r>
      <w:r w:rsidRPr="00F04A48">
        <w:rPr>
          <w:sz w:val="28"/>
          <w:szCs w:val="28"/>
        </w:rPr>
        <w:t>.</w:t>
      </w:r>
    </w:p>
    <w:p w:rsidR="00402C79" w:rsidRPr="00F04A48" w:rsidP="00A00F6D">
      <w:pPr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</w:rPr>
        <w:t>В судебно</w:t>
      </w:r>
      <w:r w:rsidRPr="00F04A48" w:rsidR="00F2639E">
        <w:rPr>
          <w:sz w:val="28"/>
          <w:szCs w:val="28"/>
        </w:rPr>
        <w:t>м</w:t>
      </w:r>
      <w:r w:rsidRPr="00F04A48">
        <w:rPr>
          <w:sz w:val="28"/>
          <w:szCs w:val="28"/>
        </w:rPr>
        <w:t xml:space="preserve"> заседани</w:t>
      </w:r>
      <w:r w:rsidRPr="00F04A48" w:rsidR="00F2639E">
        <w:rPr>
          <w:sz w:val="28"/>
          <w:szCs w:val="28"/>
        </w:rPr>
        <w:t>и</w:t>
      </w:r>
      <w:r w:rsidRPr="00F04A48">
        <w:rPr>
          <w:sz w:val="28"/>
          <w:szCs w:val="28"/>
        </w:rPr>
        <w:t xml:space="preserve"> </w:t>
      </w:r>
      <w:r w:rsidRPr="00F04A48">
        <w:rPr>
          <w:sz w:val="28"/>
          <w:szCs w:val="28"/>
        </w:rPr>
        <w:t xml:space="preserve">представитель </w:t>
      </w:r>
      <w:r w:rsidRPr="00F04A48" w:rsidR="00F2639E">
        <w:rPr>
          <w:sz w:val="28"/>
          <w:szCs w:val="28"/>
        </w:rPr>
        <w:t>ООО «</w:t>
      </w:r>
      <w:r w:rsidRPr="00F04A48" w:rsidR="00367B8B">
        <w:rPr>
          <w:sz w:val="28"/>
          <w:szCs w:val="28"/>
        </w:rPr>
        <w:t>КРЫМСПЕЦСВЯЗЬ</w:t>
      </w:r>
      <w:r w:rsidRPr="00F04A48" w:rsidR="00F2639E">
        <w:rPr>
          <w:sz w:val="28"/>
          <w:szCs w:val="28"/>
        </w:rPr>
        <w:t xml:space="preserve">» </w:t>
      </w:r>
      <w:r w:rsidR="004429ED">
        <w:rPr>
          <w:sz w:val="28"/>
          <w:szCs w:val="28"/>
        </w:rPr>
        <w:t>/данные изъяты/</w:t>
      </w:r>
      <w:r w:rsidRPr="00F04A48" w:rsidR="00206BFB">
        <w:rPr>
          <w:sz w:val="28"/>
          <w:szCs w:val="28"/>
        </w:rPr>
        <w:t xml:space="preserve"> </w:t>
      </w:r>
      <w:r w:rsidRPr="00F04A48" w:rsidR="00F2639E">
        <w:rPr>
          <w:rStyle w:val="2"/>
          <w:color w:val="auto"/>
          <w:sz w:val="28"/>
          <w:szCs w:val="28"/>
          <w:u w:val="none"/>
        </w:rPr>
        <w:t>вину признал и пояснил, чт</w:t>
      </w:r>
      <w:r w:rsidRPr="00F04A48" w:rsidR="00F2639E">
        <w:rPr>
          <w:rStyle w:val="2"/>
          <w:color w:val="auto"/>
          <w:sz w:val="28"/>
          <w:szCs w:val="28"/>
          <w:u w:val="none"/>
        </w:rPr>
        <w:t xml:space="preserve">о </w:t>
      </w:r>
      <w:r w:rsidRPr="00F04A48" w:rsidR="00206BFB">
        <w:rPr>
          <w:sz w:val="28"/>
          <w:szCs w:val="28"/>
        </w:rPr>
        <w:t>ООО</w:t>
      </w:r>
      <w:r w:rsidRPr="00F04A48" w:rsidR="00206BFB">
        <w:rPr>
          <w:sz w:val="28"/>
          <w:szCs w:val="28"/>
        </w:rPr>
        <w:t xml:space="preserve"> </w:t>
      </w:r>
      <w:r w:rsidRPr="00F04A48">
        <w:rPr>
          <w:sz w:val="28"/>
          <w:szCs w:val="28"/>
        </w:rPr>
        <w:t>«</w:t>
      </w:r>
      <w:r w:rsidRPr="00F04A48" w:rsidR="00367B8B">
        <w:rPr>
          <w:sz w:val="28"/>
          <w:szCs w:val="28"/>
        </w:rPr>
        <w:t>КРЫМСПЕЦСВЯЗЬ</w:t>
      </w:r>
      <w:r w:rsidRPr="00F04A48">
        <w:rPr>
          <w:sz w:val="28"/>
          <w:szCs w:val="28"/>
        </w:rPr>
        <w:t>»</w:t>
      </w:r>
      <w:r w:rsidRPr="00F04A48" w:rsidR="00206BFB">
        <w:rPr>
          <w:sz w:val="28"/>
          <w:szCs w:val="28"/>
        </w:rPr>
        <w:t xml:space="preserve"> </w:t>
      </w:r>
      <w:r w:rsidRPr="00F04A48">
        <w:rPr>
          <w:sz w:val="28"/>
          <w:szCs w:val="28"/>
        </w:rPr>
        <w:t xml:space="preserve">недоплатило обязательные отчисления (неналоговые платежи) в резерв </w:t>
      </w:r>
      <w:r w:rsidRPr="00F04A48">
        <w:rPr>
          <w:rFonts w:eastAsiaTheme="minorHAnsi"/>
          <w:sz w:val="28"/>
          <w:szCs w:val="28"/>
          <w:lang w:eastAsia="en-US"/>
        </w:rPr>
        <w:t xml:space="preserve">универсального обслуживания за </w:t>
      </w:r>
      <w:r w:rsidRPr="00F04A48" w:rsidR="00367B8B">
        <w:rPr>
          <w:rFonts w:eastAsiaTheme="minorHAnsi"/>
          <w:sz w:val="28"/>
          <w:szCs w:val="28"/>
          <w:lang w:eastAsia="en-US"/>
        </w:rPr>
        <w:t>3</w:t>
      </w:r>
      <w:r w:rsidRPr="00F04A48">
        <w:rPr>
          <w:rFonts w:eastAsiaTheme="minorHAnsi"/>
          <w:sz w:val="28"/>
          <w:szCs w:val="28"/>
          <w:lang w:eastAsia="en-US"/>
        </w:rPr>
        <w:t xml:space="preserve"> квартал 202</w:t>
      </w:r>
      <w:r w:rsidRPr="00F04A48" w:rsidR="00367B8B">
        <w:rPr>
          <w:rFonts w:eastAsiaTheme="minorHAnsi"/>
          <w:sz w:val="28"/>
          <w:szCs w:val="28"/>
          <w:lang w:eastAsia="en-US"/>
        </w:rPr>
        <w:t>4</w:t>
      </w:r>
      <w:r w:rsidRPr="00F04A48">
        <w:rPr>
          <w:rFonts w:eastAsiaTheme="minorHAnsi"/>
          <w:sz w:val="28"/>
          <w:szCs w:val="28"/>
          <w:lang w:eastAsia="en-US"/>
        </w:rPr>
        <w:t xml:space="preserve"> года в сумме 4</w:t>
      </w:r>
      <w:r w:rsidRPr="00F04A48" w:rsidR="00367B8B">
        <w:rPr>
          <w:rFonts w:eastAsiaTheme="minorHAnsi"/>
          <w:sz w:val="28"/>
          <w:szCs w:val="28"/>
          <w:lang w:eastAsia="en-US"/>
        </w:rPr>
        <w:t>5</w:t>
      </w:r>
      <w:r w:rsidRPr="00F04A48">
        <w:rPr>
          <w:rFonts w:eastAsiaTheme="minorHAnsi"/>
          <w:sz w:val="28"/>
          <w:szCs w:val="28"/>
          <w:lang w:eastAsia="en-US"/>
        </w:rPr>
        <w:t xml:space="preserve"> руб.</w:t>
      </w:r>
      <w:r w:rsidRPr="00F04A48" w:rsidR="00367B8B">
        <w:rPr>
          <w:rFonts w:eastAsiaTheme="minorHAnsi"/>
          <w:sz w:val="28"/>
          <w:szCs w:val="28"/>
          <w:lang w:eastAsia="en-US"/>
        </w:rPr>
        <w:t xml:space="preserve"> из-за формальной человеческой ошибки при оформлении платёжного поручения. Так, подлежала перечислению сумма в размере 4094,52 руб., а при оформлении</w:t>
      </w:r>
      <w:r w:rsidRPr="00F04A48" w:rsidR="00ED57BE">
        <w:rPr>
          <w:rFonts w:eastAsiaTheme="minorHAnsi"/>
          <w:sz w:val="28"/>
          <w:szCs w:val="28"/>
          <w:lang w:eastAsia="en-US"/>
        </w:rPr>
        <w:t xml:space="preserve"> платёжного поручения была указана сумма 4049,52 руб. У</w:t>
      </w:r>
      <w:r w:rsidRPr="00F04A48">
        <w:rPr>
          <w:rFonts w:eastAsiaTheme="minorHAnsi"/>
          <w:sz w:val="28"/>
          <w:szCs w:val="28"/>
          <w:lang w:eastAsia="en-US"/>
        </w:rPr>
        <w:t>читывая, чт</w:t>
      </w:r>
      <w:r w:rsidRPr="00F04A48">
        <w:rPr>
          <w:rFonts w:eastAsiaTheme="minorHAnsi"/>
          <w:sz w:val="28"/>
          <w:szCs w:val="28"/>
          <w:lang w:eastAsia="en-US"/>
        </w:rPr>
        <w:t xml:space="preserve">о </w:t>
      </w:r>
      <w:r w:rsidRPr="00F04A48">
        <w:rPr>
          <w:sz w:val="28"/>
          <w:szCs w:val="28"/>
        </w:rPr>
        <w:t>ООО</w:t>
      </w:r>
      <w:r w:rsidRPr="00F04A48">
        <w:rPr>
          <w:sz w:val="28"/>
          <w:szCs w:val="28"/>
        </w:rPr>
        <w:t xml:space="preserve"> «</w:t>
      </w:r>
      <w:r w:rsidRPr="00F04A48" w:rsidR="00ED57BE">
        <w:rPr>
          <w:sz w:val="28"/>
          <w:szCs w:val="28"/>
        </w:rPr>
        <w:t>КРЫМСПЕЦСВЯЗЬ</w:t>
      </w:r>
      <w:r w:rsidRPr="00F04A48">
        <w:rPr>
          <w:sz w:val="28"/>
          <w:szCs w:val="28"/>
        </w:rPr>
        <w:t xml:space="preserve">» является субъектом малого предпринимательства, </w:t>
      </w:r>
      <w:r w:rsidRPr="00F04A48">
        <w:rPr>
          <w:rFonts w:eastAsiaTheme="minorHAnsi"/>
          <w:sz w:val="28"/>
          <w:szCs w:val="28"/>
          <w:lang w:eastAsia="en-US"/>
        </w:rPr>
        <w:t>просил заменить наказание на предупреждение.</w:t>
      </w:r>
    </w:p>
    <w:p w:rsidR="00293CED" w:rsidRPr="00F04A48" w:rsidP="00DC6A0C">
      <w:pPr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</w:rPr>
        <w:t xml:space="preserve">Выслушав </w:t>
      </w:r>
      <w:r w:rsidRPr="00F04A48" w:rsidR="00D349F5">
        <w:rPr>
          <w:sz w:val="28"/>
          <w:szCs w:val="28"/>
        </w:rPr>
        <w:t xml:space="preserve">представителя </w:t>
      </w:r>
      <w:r w:rsidRPr="00F04A48" w:rsidR="00402C79">
        <w:rPr>
          <w:sz w:val="28"/>
          <w:szCs w:val="28"/>
        </w:rPr>
        <w:t>ООО «</w:t>
      </w:r>
      <w:r w:rsidRPr="00F04A48" w:rsidR="00ED57BE">
        <w:rPr>
          <w:sz w:val="28"/>
          <w:szCs w:val="28"/>
        </w:rPr>
        <w:t>КРЫМСПЕЦСВЯЗЬ</w:t>
      </w:r>
      <w:r w:rsidRPr="00F04A48" w:rsidR="00402C79">
        <w:rPr>
          <w:sz w:val="28"/>
          <w:szCs w:val="28"/>
        </w:rPr>
        <w:t xml:space="preserve">» </w:t>
      </w:r>
      <w:r w:rsidRPr="00F04A48" w:rsidR="00ED57BE">
        <w:rPr>
          <w:sz w:val="28"/>
          <w:szCs w:val="28"/>
        </w:rPr>
        <w:t>Гребенюк Е</w:t>
      </w:r>
      <w:r w:rsidRPr="00F04A48" w:rsidR="00402C79">
        <w:rPr>
          <w:sz w:val="28"/>
          <w:szCs w:val="28"/>
        </w:rPr>
        <w:t>.В.</w:t>
      </w:r>
      <w:r w:rsidRPr="00F04A48">
        <w:rPr>
          <w:sz w:val="28"/>
          <w:szCs w:val="28"/>
        </w:rPr>
        <w:t>, и</w:t>
      </w:r>
      <w:r w:rsidRPr="00F04A48" w:rsidR="00633DD3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F04A48" w:rsidR="00402C79">
        <w:rPr>
          <w:sz w:val="28"/>
          <w:szCs w:val="28"/>
        </w:rPr>
        <w:t>ООО «</w:t>
      </w:r>
      <w:r w:rsidRPr="00F04A48" w:rsidR="00ED57BE">
        <w:rPr>
          <w:sz w:val="28"/>
          <w:szCs w:val="28"/>
        </w:rPr>
        <w:t>КРЫМСПЕЦСВЯЗЬ</w:t>
      </w:r>
      <w:r w:rsidRPr="00F04A48" w:rsidR="00402C79">
        <w:rPr>
          <w:sz w:val="28"/>
          <w:szCs w:val="28"/>
        </w:rPr>
        <w:t>»</w:t>
      </w:r>
      <w:r w:rsidRPr="00F04A48" w:rsidR="009C7206">
        <w:rPr>
          <w:sz w:val="28"/>
          <w:szCs w:val="28"/>
        </w:rPr>
        <w:t xml:space="preserve"> </w:t>
      </w:r>
      <w:r w:rsidRPr="00F04A48" w:rsidR="00633DD3">
        <w:rPr>
          <w:sz w:val="28"/>
          <w:szCs w:val="28"/>
        </w:rPr>
        <w:t>состава правонарушения, предусмотренного</w:t>
      </w:r>
      <w:r w:rsidRPr="00F04A48" w:rsidR="00ED2F05">
        <w:rPr>
          <w:sz w:val="28"/>
          <w:szCs w:val="28"/>
        </w:rPr>
        <w:t xml:space="preserve"> </w:t>
      </w:r>
      <w:r w:rsidRPr="00F04A48">
        <w:rPr>
          <w:sz w:val="28"/>
          <w:szCs w:val="28"/>
        </w:rPr>
        <w:t xml:space="preserve">ст. </w:t>
      </w:r>
      <w:r w:rsidRPr="00F04A48" w:rsidR="008D51C3">
        <w:rPr>
          <w:sz w:val="28"/>
          <w:szCs w:val="28"/>
        </w:rPr>
        <w:t>1</w:t>
      </w:r>
      <w:r w:rsidRPr="00F04A48" w:rsidR="009C7206">
        <w:rPr>
          <w:sz w:val="28"/>
          <w:szCs w:val="28"/>
        </w:rPr>
        <w:t>3</w:t>
      </w:r>
      <w:r w:rsidRPr="00F04A48">
        <w:rPr>
          <w:sz w:val="28"/>
          <w:szCs w:val="28"/>
        </w:rPr>
        <w:t>.</w:t>
      </w:r>
      <w:r w:rsidRPr="00F04A48" w:rsidR="00402C79">
        <w:rPr>
          <w:sz w:val="28"/>
          <w:szCs w:val="28"/>
        </w:rPr>
        <w:t>38</w:t>
      </w:r>
      <w:r w:rsidRPr="00F04A48">
        <w:rPr>
          <w:sz w:val="28"/>
          <w:szCs w:val="28"/>
        </w:rPr>
        <w:t xml:space="preserve"> КоАП РФ, исходя из следующего.</w:t>
      </w:r>
    </w:p>
    <w:p w:rsidR="001514D0" w:rsidRPr="00F04A48" w:rsidP="001514D0">
      <w:pPr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  <w:shd w:val="clear" w:color="auto" w:fill="FFFFFF"/>
        </w:rPr>
        <w:t>Согласно п</w:t>
      </w:r>
      <w:r w:rsidRPr="00F04A48" w:rsidR="00E93087">
        <w:rPr>
          <w:sz w:val="28"/>
          <w:szCs w:val="28"/>
          <w:shd w:val="clear" w:color="auto" w:fill="FFFFFF"/>
        </w:rPr>
        <w:t xml:space="preserve">ротоколу об административном правонарушении </w:t>
      </w:r>
      <w:r w:rsidR="00F04A48">
        <w:rPr>
          <w:sz w:val="28"/>
          <w:szCs w:val="28"/>
          <w:shd w:val="clear" w:color="auto" w:fill="FFFFFF"/>
        </w:rPr>
        <w:t xml:space="preserve">                       </w:t>
      </w:r>
      <w:r w:rsidRPr="00F04A48" w:rsidR="00E93087">
        <w:rPr>
          <w:sz w:val="28"/>
          <w:szCs w:val="28"/>
          <w:shd w:val="clear" w:color="auto" w:fill="FFFFFF"/>
        </w:rPr>
        <w:t>от</w:t>
      </w:r>
      <w:r w:rsidRPr="00F04A48" w:rsidR="00E93087">
        <w:rPr>
          <w:sz w:val="28"/>
          <w:szCs w:val="28"/>
          <w:shd w:val="clear" w:color="auto" w:fill="FFFFFF"/>
        </w:rPr>
        <w:t xml:space="preserve"> </w:t>
      </w:r>
      <w:r w:rsidR="004429ED">
        <w:rPr>
          <w:sz w:val="28"/>
          <w:szCs w:val="28"/>
        </w:rPr>
        <w:t>/</w:t>
      </w:r>
      <w:r w:rsidR="004429ED">
        <w:rPr>
          <w:sz w:val="28"/>
          <w:szCs w:val="28"/>
        </w:rPr>
        <w:t>данные</w:t>
      </w:r>
      <w:r w:rsidR="004429ED">
        <w:rPr>
          <w:sz w:val="28"/>
          <w:szCs w:val="28"/>
        </w:rPr>
        <w:t xml:space="preserve"> изъяты/</w:t>
      </w:r>
      <w:r w:rsidRPr="00F04A48" w:rsidR="00E93087">
        <w:rPr>
          <w:sz w:val="28"/>
          <w:szCs w:val="28"/>
          <w:shd w:val="clear" w:color="auto" w:fill="FFFFFF"/>
        </w:rPr>
        <w:t>г.</w:t>
      </w:r>
      <w:r w:rsidRPr="00F04A48" w:rsidR="00A84308">
        <w:rPr>
          <w:sz w:val="28"/>
          <w:szCs w:val="28"/>
          <w:shd w:val="clear" w:color="auto" w:fill="FFFFFF"/>
        </w:rPr>
        <w:t xml:space="preserve"> № </w:t>
      </w:r>
      <w:r w:rsidR="004429ED">
        <w:rPr>
          <w:sz w:val="28"/>
          <w:szCs w:val="28"/>
        </w:rPr>
        <w:t>/данные изъяты/</w:t>
      </w:r>
      <w:r w:rsidRPr="00F04A48" w:rsidR="00E93087">
        <w:rPr>
          <w:sz w:val="28"/>
          <w:szCs w:val="28"/>
          <w:shd w:val="clear" w:color="auto" w:fill="FFFFFF"/>
        </w:rPr>
        <w:t xml:space="preserve">, </w:t>
      </w:r>
      <w:r w:rsidRPr="00F04A48" w:rsidR="00E93087">
        <w:rPr>
          <w:sz w:val="28"/>
          <w:szCs w:val="28"/>
        </w:rPr>
        <w:t>составленного в отношении Общества с ограниченной ответственностью «</w:t>
      </w:r>
      <w:r w:rsidRPr="00F04A48" w:rsidR="00A84308">
        <w:rPr>
          <w:sz w:val="28"/>
          <w:szCs w:val="28"/>
        </w:rPr>
        <w:t>КРЫМСПЕЦСВЯЗЬ</w:t>
      </w:r>
      <w:r w:rsidRPr="00F04A48" w:rsidR="00E93087">
        <w:rPr>
          <w:sz w:val="28"/>
          <w:szCs w:val="28"/>
        </w:rPr>
        <w:t xml:space="preserve">», расположенного по адресу: </w:t>
      </w:r>
      <w:r w:rsidR="004429ED">
        <w:rPr>
          <w:sz w:val="28"/>
          <w:szCs w:val="28"/>
        </w:rPr>
        <w:t>/данные изъяты/</w:t>
      </w:r>
      <w:r w:rsidRPr="00F04A48" w:rsidR="00E93087">
        <w:rPr>
          <w:sz w:val="28"/>
          <w:szCs w:val="28"/>
        </w:rPr>
        <w:t xml:space="preserve">, </w:t>
      </w:r>
      <w:r w:rsidRPr="00F04A48" w:rsidR="00A84308">
        <w:rPr>
          <w:sz w:val="28"/>
          <w:szCs w:val="28"/>
        </w:rPr>
        <w:t xml:space="preserve">за неполную уплату обязательных отчислений (неналоговые платежи) в резерв </w:t>
      </w:r>
      <w:r w:rsidRPr="00F04A48" w:rsidR="00A84308">
        <w:rPr>
          <w:rFonts w:eastAsiaTheme="minorHAnsi"/>
          <w:sz w:val="28"/>
          <w:szCs w:val="28"/>
          <w:lang w:eastAsia="en-US"/>
        </w:rPr>
        <w:t>универсального обслуживания за 3-й квартал 2024 года</w:t>
      </w:r>
      <w:r w:rsidRPr="00F04A48" w:rsidR="00A84308">
        <w:rPr>
          <w:sz w:val="28"/>
          <w:szCs w:val="28"/>
        </w:rPr>
        <w:t>.</w:t>
      </w:r>
    </w:p>
    <w:p w:rsidR="00DA6498" w:rsidRPr="00F04A48" w:rsidP="00DA6498">
      <w:pPr>
        <w:ind w:firstLine="708"/>
        <w:jc w:val="both"/>
        <w:rPr>
          <w:color w:val="000000"/>
          <w:sz w:val="28"/>
          <w:szCs w:val="28"/>
        </w:rPr>
      </w:pPr>
      <w:r w:rsidRPr="00F04A48">
        <w:rPr>
          <w:sz w:val="28"/>
          <w:szCs w:val="28"/>
        </w:rPr>
        <w:t xml:space="preserve">Так, </w:t>
      </w:r>
      <w:r w:rsidRPr="00F04A48">
        <w:rPr>
          <w:sz w:val="28"/>
          <w:szCs w:val="28"/>
        </w:rPr>
        <w:t xml:space="preserve">по информации, поступившей </w:t>
      </w:r>
      <w:r w:rsidRPr="00DA6498">
        <w:rPr>
          <w:color w:val="000000"/>
          <w:sz w:val="28"/>
          <w:szCs w:val="28"/>
        </w:rPr>
        <w:t xml:space="preserve">из Министерства цифрового развития, связи и массовых коммуникаций Российской Федерации (от </w:t>
      </w:r>
      <w:r w:rsidR="004429ED">
        <w:rPr>
          <w:sz w:val="28"/>
          <w:szCs w:val="28"/>
        </w:rPr>
        <w:t>/данные изъяты/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 </w:t>
      </w:r>
      <w:r w:rsidR="00F04A48">
        <w:rPr>
          <w:color w:val="000000"/>
          <w:sz w:val="28"/>
          <w:szCs w:val="28"/>
        </w:rPr>
        <w:t xml:space="preserve">       </w:t>
      </w:r>
      <w:r w:rsidRPr="00DA6498">
        <w:rPr>
          <w:color w:val="000000"/>
          <w:sz w:val="28"/>
          <w:szCs w:val="28"/>
        </w:rPr>
        <w:t xml:space="preserve">исх. №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 xml:space="preserve">) по факту несвоевременной уплаты ООО «КРЫМСПЕЦСВЯЗЬ» (ИНН: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>) обязательных отчислений (неналоговые платежи) в резерв универсального обслуживания в установленный Федеральным законом от 07.07.2003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 № 126-ФЗ «О связи» срок не позднее </w:t>
      </w:r>
      <w:r w:rsidRPr="00DA6498">
        <w:rPr>
          <w:color w:val="000000"/>
          <w:sz w:val="28"/>
          <w:szCs w:val="28"/>
        </w:rPr>
        <w:t>тридцати дней со дня окончания 3 квартала 2024 года</w:t>
      </w:r>
      <w:r w:rsidRPr="00DA6498">
        <w:rPr>
          <w:color w:val="000000"/>
          <w:sz w:val="28"/>
          <w:szCs w:val="28"/>
        </w:rPr>
        <w:t xml:space="preserve">, </w:t>
      </w:r>
      <w:r w:rsidRPr="00DA6498">
        <w:rPr>
          <w:color w:val="000000"/>
          <w:sz w:val="28"/>
          <w:szCs w:val="28"/>
        </w:rPr>
        <w:t>то</w:t>
      </w:r>
      <w:r w:rsidRPr="00DA6498">
        <w:rPr>
          <w:color w:val="000000"/>
          <w:sz w:val="28"/>
          <w:szCs w:val="28"/>
        </w:rPr>
        <w:t xml:space="preserve"> </w:t>
      </w:r>
      <w:r w:rsidRPr="00DA6498">
        <w:rPr>
          <w:color w:val="000000"/>
          <w:sz w:val="28"/>
          <w:szCs w:val="28"/>
        </w:rPr>
        <w:t>есть</w:t>
      </w:r>
      <w:r w:rsidRPr="00DA6498">
        <w:rPr>
          <w:color w:val="000000"/>
          <w:sz w:val="28"/>
          <w:szCs w:val="28"/>
        </w:rPr>
        <w:t xml:space="preserve"> </w:t>
      </w:r>
      <w:r w:rsidRPr="00DA6498">
        <w:rPr>
          <w:color w:val="000000"/>
          <w:sz w:val="28"/>
          <w:szCs w:val="28"/>
        </w:rPr>
        <w:t>не</w:t>
      </w:r>
      <w:r w:rsidRPr="00DA6498">
        <w:rPr>
          <w:color w:val="000000"/>
          <w:sz w:val="28"/>
          <w:szCs w:val="28"/>
        </w:rPr>
        <w:t xml:space="preserve"> позднее 30.10.2024</w:t>
      </w:r>
      <w:r w:rsidRPr="00F04A48">
        <w:rPr>
          <w:color w:val="000000"/>
          <w:sz w:val="28"/>
          <w:szCs w:val="28"/>
        </w:rPr>
        <w:t>г</w:t>
      </w:r>
      <w:r w:rsidRPr="00DA6498">
        <w:rPr>
          <w:color w:val="000000"/>
          <w:sz w:val="28"/>
          <w:szCs w:val="28"/>
        </w:rPr>
        <w:t>.</w:t>
      </w:r>
    </w:p>
    <w:p w:rsidR="00DA6498" w:rsidRPr="00F04A48" w:rsidP="00DA6498">
      <w:pPr>
        <w:ind w:firstLine="708"/>
        <w:jc w:val="both"/>
        <w:rPr>
          <w:color w:val="000000"/>
          <w:sz w:val="28"/>
          <w:szCs w:val="28"/>
        </w:rPr>
      </w:pPr>
      <w:r w:rsidRPr="00DA6498">
        <w:rPr>
          <w:color w:val="000000"/>
          <w:sz w:val="28"/>
          <w:szCs w:val="28"/>
        </w:rPr>
        <w:t xml:space="preserve">Оператор связи ООО «КРЫМСПЕЦСВЯЗЬ» является держателем лицензии №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 xml:space="preserve"> на оказание </w:t>
      </w:r>
      <w:r w:rsidRPr="00DA6498">
        <w:rPr>
          <w:color w:val="000000"/>
          <w:sz w:val="28"/>
          <w:szCs w:val="28"/>
        </w:rPr>
        <w:t>телематических</w:t>
      </w:r>
      <w:r w:rsidRPr="00DA6498">
        <w:rPr>
          <w:color w:val="000000"/>
          <w:sz w:val="28"/>
          <w:szCs w:val="28"/>
        </w:rPr>
        <w:t xml:space="preserve"> услуг связи, действующей до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>г</w:t>
      </w:r>
      <w:r w:rsidRPr="00F04A48">
        <w:rPr>
          <w:color w:val="000000"/>
          <w:sz w:val="28"/>
          <w:szCs w:val="28"/>
        </w:rPr>
        <w:t>.</w:t>
      </w:r>
      <w:r w:rsidRPr="00DA6498">
        <w:rPr>
          <w:color w:val="000000"/>
          <w:sz w:val="28"/>
          <w:szCs w:val="28"/>
        </w:rPr>
        <w:t xml:space="preserve">; лицензии №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 xml:space="preserve"> на оказание услуги связи по передаче данных, за исключением услуг связи по передаче данных для целей передачи голосовой информации, действующей </w:t>
      </w:r>
      <w:r w:rsidR="00F04A48">
        <w:rPr>
          <w:color w:val="000000"/>
          <w:sz w:val="28"/>
          <w:szCs w:val="28"/>
        </w:rPr>
        <w:t xml:space="preserve">                       </w:t>
      </w:r>
      <w:r w:rsidRPr="00DA6498">
        <w:rPr>
          <w:color w:val="000000"/>
          <w:sz w:val="28"/>
          <w:szCs w:val="28"/>
        </w:rPr>
        <w:t xml:space="preserve">до </w:t>
      </w:r>
      <w:r w:rsidR="004429ED">
        <w:rPr>
          <w:sz w:val="28"/>
          <w:szCs w:val="28"/>
        </w:rPr>
        <w:t>/данные изъяты/</w:t>
      </w:r>
      <w:r w:rsidRPr="00F04A48">
        <w:rPr>
          <w:color w:val="000000"/>
          <w:sz w:val="28"/>
          <w:szCs w:val="28"/>
        </w:rPr>
        <w:t>г</w:t>
      </w:r>
      <w:r w:rsidRPr="00DA6498">
        <w:rPr>
          <w:color w:val="000000"/>
          <w:sz w:val="28"/>
          <w:szCs w:val="28"/>
        </w:rPr>
        <w:t>.</w:t>
      </w:r>
      <w:r w:rsidRPr="00F04A48">
        <w:rPr>
          <w:color w:val="000000"/>
          <w:sz w:val="28"/>
          <w:szCs w:val="28"/>
        </w:rPr>
        <w:t>;</w:t>
      </w:r>
      <w:r w:rsidRPr="00DA6498">
        <w:rPr>
          <w:color w:val="000000"/>
          <w:sz w:val="28"/>
          <w:szCs w:val="28"/>
        </w:rPr>
        <w:t xml:space="preserve"> лицензии №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 xml:space="preserve"> на оказание услуги связи по предоставлению каналов связи, действующей до </w:t>
      </w:r>
      <w:r w:rsidR="004429ED">
        <w:rPr>
          <w:sz w:val="28"/>
          <w:szCs w:val="28"/>
        </w:rPr>
        <w:t>/данные</w:t>
      </w:r>
      <w:r w:rsidR="004429ED">
        <w:rPr>
          <w:sz w:val="28"/>
          <w:szCs w:val="28"/>
        </w:rPr>
        <w:t xml:space="preserve"> изъяты/</w:t>
      </w:r>
      <w:r w:rsidRPr="00DA6498">
        <w:rPr>
          <w:color w:val="000000"/>
          <w:sz w:val="28"/>
          <w:szCs w:val="28"/>
        </w:rPr>
        <w:t>г</w:t>
      </w:r>
      <w:r w:rsidRPr="00F04A48">
        <w:rPr>
          <w:color w:val="000000"/>
          <w:sz w:val="28"/>
          <w:szCs w:val="28"/>
        </w:rPr>
        <w:t>.</w:t>
      </w:r>
      <w:r w:rsidRPr="00DA6498">
        <w:rPr>
          <w:color w:val="000000"/>
          <w:sz w:val="28"/>
          <w:szCs w:val="28"/>
        </w:rPr>
        <w:t xml:space="preserve">; лицензии </w:t>
      </w:r>
      <w:r w:rsidR="00F04A48">
        <w:rPr>
          <w:color w:val="000000"/>
          <w:sz w:val="28"/>
          <w:szCs w:val="28"/>
        </w:rPr>
        <w:t xml:space="preserve">           </w:t>
      </w:r>
      <w:r w:rsidRPr="00DA6498">
        <w:rPr>
          <w:color w:val="000000"/>
          <w:sz w:val="28"/>
          <w:szCs w:val="28"/>
        </w:rPr>
        <w:t xml:space="preserve">№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 xml:space="preserve"> на оказание услуги связи для целей кабельного вещания, действующей </w:t>
      </w:r>
      <w:r w:rsidRPr="00DA6498">
        <w:rPr>
          <w:color w:val="000000"/>
          <w:sz w:val="28"/>
          <w:szCs w:val="28"/>
        </w:rPr>
        <w:t>до</w:t>
      </w:r>
      <w:r w:rsidRPr="00DA6498">
        <w:rPr>
          <w:color w:val="000000"/>
          <w:sz w:val="28"/>
          <w:szCs w:val="28"/>
        </w:rPr>
        <w:t xml:space="preserve"> </w:t>
      </w:r>
      <w:r w:rsidR="004429ED">
        <w:rPr>
          <w:sz w:val="28"/>
          <w:szCs w:val="28"/>
        </w:rPr>
        <w:t>/данные изъяты/</w:t>
      </w:r>
      <w:r w:rsidRPr="00DA6498">
        <w:rPr>
          <w:color w:val="000000"/>
          <w:sz w:val="28"/>
          <w:szCs w:val="28"/>
        </w:rPr>
        <w:t>г.</w:t>
      </w:r>
    </w:p>
    <w:p w:rsidR="00CD014D" w:rsidRPr="00F04A48" w:rsidP="00CD014D">
      <w:pPr>
        <w:ind w:firstLine="708"/>
        <w:jc w:val="both"/>
        <w:rPr>
          <w:color w:val="000000"/>
          <w:sz w:val="28"/>
          <w:szCs w:val="28"/>
        </w:rPr>
      </w:pPr>
      <w:r w:rsidRPr="00DA6498">
        <w:rPr>
          <w:color w:val="000000"/>
          <w:sz w:val="28"/>
          <w:szCs w:val="28"/>
        </w:rPr>
        <w:t>В соответствии с п. 1 ст. 59 Федеральн</w:t>
      </w:r>
      <w:r w:rsidRPr="00F04A48">
        <w:rPr>
          <w:color w:val="000000"/>
          <w:sz w:val="28"/>
          <w:szCs w:val="28"/>
        </w:rPr>
        <w:t>ого</w:t>
      </w:r>
      <w:r w:rsidRPr="00DA6498">
        <w:rPr>
          <w:color w:val="000000"/>
          <w:sz w:val="28"/>
          <w:szCs w:val="28"/>
        </w:rPr>
        <w:t xml:space="preserve"> закон</w:t>
      </w:r>
      <w:r w:rsidRPr="00F04A48">
        <w:rPr>
          <w:color w:val="000000"/>
          <w:sz w:val="28"/>
          <w:szCs w:val="28"/>
        </w:rPr>
        <w:t>а</w:t>
      </w:r>
      <w:r w:rsidRPr="00DA6498">
        <w:rPr>
          <w:color w:val="000000"/>
          <w:sz w:val="28"/>
          <w:szCs w:val="28"/>
        </w:rPr>
        <w:t xml:space="preserve"> от 07.07.2003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 № 126-ФЗ «О связи» в целях финансового обеспечения оказания универсальных услуг связи, а также финансирования создания и функционирования базы </w:t>
      </w:r>
      <w:r w:rsidRPr="00DA6498">
        <w:rPr>
          <w:color w:val="000000"/>
          <w:sz w:val="28"/>
          <w:szCs w:val="28"/>
        </w:rPr>
        <w:t>данных</w:t>
      </w:r>
      <w:r w:rsidRPr="00DA6498">
        <w:rPr>
          <w:color w:val="000000"/>
          <w:sz w:val="28"/>
          <w:szCs w:val="28"/>
        </w:rPr>
        <w:t xml:space="preserve"> перенесенных абонентских номеров формируется резерв универсального обслуживания. Согласно ст. 60 Федеральн</w:t>
      </w:r>
      <w:r w:rsidRPr="00F04A48">
        <w:rPr>
          <w:color w:val="000000"/>
          <w:sz w:val="28"/>
          <w:szCs w:val="28"/>
        </w:rPr>
        <w:t>ого</w:t>
      </w:r>
      <w:r w:rsidRPr="00DA6498">
        <w:rPr>
          <w:color w:val="000000"/>
          <w:sz w:val="28"/>
          <w:szCs w:val="28"/>
        </w:rPr>
        <w:t xml:space="preserve"> закон</w:t>
      </w:r>
      <w:r w:rsidRPr="00F04A48">
        <w:rPr>
          <w:color w:val="000000"/>
          <w:sz w:val="28"/>
          <w:szCs w:val="28"/>
        </w:rPr>
        <w:t>а</w:t>
      </w:r>
      <w:r w:rsidRPr="00DA6498">
        <w:rPr>
          <w:color w:val="000000"/>
          <w:sz w:val="28"/>
          <w:szCs w:val="28"/>
        </w:rPr>
        <w:t xml:space="preserve"> от 07.07.2003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 № 126-ФЗ «О связи» источниками формирования резерва универсального обслуживания являются обязательные отчисления (неналоговые платежи) операторов сети связи общего пользования, пени за несвоевременную или неполную уплату обязательных отчислений (неналоговых платежей) операторами сети связи общего пользования, а также иные не</w:t>
      </w:r>
      <w:r w:rsidRPr="00F04A48">
        <w:rPr>
          <w:color w:val="000000"/>
          <w:sz w:val="28"/>
          <w:szCs w:val="28"/>
        </w:rPr>
        <w:t xml:space="preserve"> запрещенные законом источники. </w:t>
      </w:r>
      <w:r w:rsidRPr="00F04A48">
        <w:rPr>
          <w:color w:val="000000"/>
          <w:sz w:val="28"/>
          <w:szCs w:val="28"/>
        </w:rPr>
        <w:t>Базой расчета обязательных отчислений (неналоговых</w:t>
      </w:r>
      <w:r w:rsidRPr="00F04A48">
        <w:rPr>
          <w:color w:val="000000"/>
          <w:sz w:val="28"/>
          <w:szCs w:val="28"/>
        </w:rPr>
        <w:t xml:space="preserve"> п</w:t>
      </w:r>
      <w:r w:rsidRPr="00DA6498">
        <w:rPr>
          <w:color w:val="000000"/>
          <w:sz w:val="28"/>
          <w:szCs w:val="28"/>
        </w:rPr>
        <w:t>латежей) являются доходы, полученные в течение квартала от оказания услуг связи абонентам и иным пользователям в сети связи общего пользования, за исключением сумм налогов, предъявленных оператором сети связи общего пользования абонентам и иным пользователям в сети связи общего пользования в соответствии с законодательством Российской Федерации о налогах и сборах.</w:t>
      </w:r>
      <w:r w:rsidRPr="00DA6498">
        <w:rPr>
          <w:color w:val="000000"/>
          <w:sz w:val="28"/>
          <w:szCs w:val="28"/>
        </w:rPr>
        <w:t xml:space="preserve"> Доходы определяются в установленном в Российской Федерации порядке ведения бухгалтерского учета. Ставка обязательного отчисления (неналогового платежа) оператора сети связи общего пользования устанавливается </w:t>
      </w:r>
      <w:r w:rsidR="00F04A48">
        <w:rPr>
          <w:color w:val="000000"/>
          <w:sz w:val="28"/>
          <w:szCs w:val="28"/>
        </w:rPr>
        <w:t xml:space="preserve">                                     </w:t>
      </w:r>
      <w:r w:rsidRPr="00DA6498">
        <w:rPr>
          <w:color w:val="000000"/>
          <w:sz w:val="28"/>
          <w:szCs w:val="28"/>
        </w:rPr>
        <w:t xml:space="preserve">в размере 1,2 процента. Размер обязательного отчисления (неналогового платежа) оператора сети связи общего пользования </w:t>
      </w:r>
      <w:r w:rsidRPr="00F04A48">
        <w:rPr>
          <w:color w:val="000000"/>
          <w:sz w:val="28"/>
          <w:szCs w:val="28"/>
        </w:rPr>
        <w:t>рас</w:t>
      </w:r>
      <w:r w:rsidRPr="00DA6498">
        <w:rPr>
          <w:color w:val="000000"/>
          <w:sz w:val="28"/>
          <w:szCs w:val="28"/>
        </w:rPr>
        <w:t>считывается им самостоятельно.</w:t>
      </w:r>
    </w:p>
    <w:p w:rsidR="00CD014D" w:rsidRPr="00F04A48" w:rsidP="00CD014D">
      <w:pPr>
        <w:ind w:firstLine="708"/>
        <w:jc w:val="both"/>
        <w:rPr>
          <w:color w:val="000000"/>
          <w:sz w:val="28"/>
          <w:szCs w:val="28"/>
        </w:rPr>
      </w:pPr>
      <w:r w:rsidRPr="00DA6498">
        <w:rPr>
          <w:color w:val="000000"/>
          <w:sz w:val="28"/>
          <w:szCs w:val="28"/>
        </w:rPr>
        <w:t xml:space="preserve">В силу требований п. 5 ст. 60 </w:t>
      </w:r>
      <w:r w:rsidRPr="00DA6498">
        <w:rPr>
          <w:color w:val="000000"/>
          <w:sz w:val="28"/>
          <w:szCs w:val="28"/>
        </w:rPr>
        <w:t>Федеральн</w:t>
      </w:r>
      <w:r w:rsidRPr="00F04A48">
        <w:rPr>
          <w:color w:val="000000"/>
          <w:sz w:val="28"/>
          <w:szCs w:val="28"/>
        </w:rPr>
        <w:t>ого</w:t>
      </w:r>
      <w:r w:rsidRPr="00DA6498">
        <w:rPr>
          <w:color w:val="000000"/>
          <w:sz w:val="28"/>
          <w:szCs w:val="28"/>
        </w:rPr>
        <w:t xml:space="preserve"> закон</w:t>
      </w:r>
      <w:r w:rsidRPr="00F04A48">
        <w:rPr>
          <w:color w:val="000000"/>
          <w:sz w:val="28"/>
          <w:szCs w:val="28"/>
        </w:rPr>
        <w:t>а</w:t>
      </w:r>
      <w:r w:rsidRPr="00DA6498">
        <w:rPr>
          <w:color w:val="000000"/>
          <w:sz w:val="28"/>
          <w:szCs w:val="28"/>
        </w:rPr>
        <w:t xml:space="preserve"> от 07.07.2003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 </w:t>
      </w:r>
      <w:r w:rsidR="00F04A48">
        <w:rPr>
          <w:color w:val="000000"/>
          <w:sz w:val="28"/>
          <w:szCs w:val="28"/>
        </w:rPr>
        <w:t xml:space="preserve">            </w:t>
      </w:r>
      <w:r w:rsidRPr="00DA6498">
        <w:rPr>
          <w:color w:val="000000"/>
          <w:sz w:val="28"/>
          <w:szCs w:val="28"/>
        </w:rPr>
        <w:t>№ 126-ФЗ «О связи»</w:t>
      </w:r>
      <w:r w:rsidRPr="00DA6498">
        <w:rPr>
          <w:color w:val="000000"/>
          <w:sz w:val="28"/>
          <w:szCs w:val="28"/>
        </w:rPr>
        <w:t xml:space="preserve"> операторы сети связи общего пользования не позднее тридцати дней со дня окончания квартала, в котором получены доходы, обязаны осуществлять обязательные отчисления (неналоговые платежи) в резерв универсального обслуживания. Отсчет кварталов ведется с начала календарного года. </w:t>
      </w:r>
      <w:r w:rsidRPr="00DA6498">
        <w:rPr>
          <w:color w:val="000000"/>
          <w:sz w:val="28"/>
          <w:szCs w:val="28"/>
        </w:rPr>
        <w:t xml:space="preserve">Третий квартал 2024 года календарно окончен </w:t>
      </w:r>
      <w:r w:rsidR="004429ED">
        <w:rPr>
          <w:sz w:val="28"/>
          <w:szCs w:val="28"/>
        </w:rPr>
        <w:t>/данные изъяты/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, следовательно, обязанность осуществить обязательные отчисления (неналоговые платежи) в резерв универсального обслуживания за 3 квартал 2024 года возникла у </w:t>
      </w:r>
      <w:r w:rsidR="00F04A48">
        <w:rPr>
          <w:color w:val="000000"/>
          <w:sz w:val="28"/>
          <w:szCs w:val="28"/>
        </w:rPr>
        <w:t xml:space="preserve">        </w:t>
      </w:r>
      <w:r w:rsidRPr="00DA6498">
        <w:rPr>
          <w:color w:val="000000"/>
          <w:sz w:val="28"/>
          <w:szCs w:val="28"/>
        </w:rPr>
        <w:t xml:space="preserve">ООО «КРЫМСПЕЦСВЯЗЬ» с </w:t>
      </w:r>
      <w:r w:rsidR="004429ED">
        <w:rPr>
          <w:sz w:val="28"/>
          <w:szCs w:val="28"/>
        </w:rPr>
        <w:t>/данные изъяты/</w:t>
      </w:r>
      <w:r w:rsidRPr="00F04A48">
        <w:rPr>
          <w:color w:val="000000"/>
          <w:sz w:val="28"/>
          <w:szCs w:val="28"/>
        </w:rPr>
        <w:t>г</w:t>
      </w:r>
      <w:r w:rsidRPr="00DA6498">
        <w:rPr>
          <w:color w:val="000000"/>
          <w:sz w:val="28"/>
          <w:szCs w:val="28"/>
        </w:rPr>
        <w:t xml:space="preserve">. Согласно </w:t>
      </w:r>
      <w:r w:rsidRPr="00DA6498">
        <w:rPr>
          <w:color w:val="000000"/>
          <w:sz w:val="28"/>
          <w:szCs w:val="28"/>
        </w:rPr>
        <w:t>пп</w:t>
      </w:r>
      <w:r w:rsidRPr="00DA6498">
        <w:rPr>
          <w:color w:val="000000"/>
          <w:sz w:val="28"/>
          <w:szCs w:val="28"/>
        </w:rPr>
        <w:t>.</w:t>
      </w:r>
      <w:r w:rsidRPr="00F04A48">
        <w:rPr>
          <w:color w:val="000000"/>
          <w:sz w:val="28"/>
          <w:szCs w:val="28"/>
        </w:rPr>
        <w:t xml:space="preserve"> </w:t>
      </w:r>
      <w:r w:rsidRPr="00DA6498">
        <w:rPr>
          <w:color w:val="000000"/>
          <w:sz w:val="28"/>
          <w:szCs w:val="28"/>
        </w:rPr>
        <w:t xml:space="preserve">12 </w:t>
      </w:r>
      <w:r w:rsidR="00F04A48">
        <w:rPr>
          <w:color w:val="000000"/>
          <w:sz w:val="28"/>
          <w:szCs w:val="28"/>
        </w:rPr>
        <w:t xml:space="preserve">       </w:t>
      </w:r>
      <w:r w:rsidRPr="00DA6498">
        <w:rPr>
          <w:color w:val="000000"/>
          <w:sz w:val="28"/>
          <w:szCs w:val="28"/>
        </w:rPr>
        <w:t>ст</w:t>
      </w:r>
      <w:r w:rsidRPr="00F04A48">
        <w:rPr>
          <w:color w:val="000000"/>
          <w:sz w:val="28"/>
          <w:szCs w:val="28"/>
        </w:rPr>
        <w:t>.</w:t>
      </w:r>
      <w:r w:rsidRPr="00DA6498">
        <w:rPr>
          <w:color w:val="000000"/>
          <w:sz w:val="28"/>
          <w:szCs w:val="28"/>
        </w:rPr>
        <w:t xml:space="preserve"> 2 </w:t>
      </w:r>
      <w:r w:rsidRPr="00DA6498">
        <w:rPr>
          <w:color w:val="000000"/>
          <w:sz w:val="28"/>
          <w:szCs w:val="28"/>
        </w:rPr>
        <w:t>Федеральн</w:t>
      </w:r>
      <w:r w:rsidRPr="00F04A48">
        <w:rPr>
          <w:color w:val="000000"/>
          <w:sz w:val="28"/>
          <w:szCs w:val="28"/>
        </w:rPr>
        <w:t>ого</w:t>
      </w:r>
      <w:r w:rsidRPr="00DA6498">
        <w:rPr>
          <w:color w:val="000000"/>
          <w:sz w:val="28"/>
          <w:szCs w:val="28"/>
        </w:rPr>
        <w:t xml:space="preserve"> закон</w:t>
      </w:r>
      <w:r w:rsidRPr="00F04A48">
        <w:rPr>
          <w:color w:val="000000"/>
          <w:sz w:val="28"/>
          <w:szCs w:val="28"/>
        </w:rPr>
        <w:t>а</w:t>
      </w:r>
      <w:r w:rsidRPr="00DA6498">
        <w:rPr>
          <w:color w:val="000000"/>
          <w:sz w:val="28"/>
          <w:szCs w:val="28"/>
        </w:rPr>
        <w:t xml:space="preserve"> от 07.07.2003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 № 126-ФЗ «О связи»</w:t>
      </w:r>
      <w:r w:rsidRPr="00DA6498">
        <w:rPr>
          <w:color w:val="000000"/>
          <w:sz w:val="28"/>
          <w:szCs w:val="28"/>
        </w:rPr>
        <w:t xml:space="preserve"> оператор связи - юридическое лицо или индивидуальный предприниматель, оказывающие услуги связи на основании соответствующей лицензии.</w:t>
      </w:r>
    </w:p>
    <w:p w:rsidR="00CD014D" w:rsidRPr="00F04A48" w:rsidP="00CD014D">
      <w:pPr>
        <w:ind w:firstLine="708"/>
        <w:jc w:val="both"/>
        <w:rPr>
          <w:color w:val="000000"/>
          <w:sz w:val="28"/>
          <w:szCs w:val="28"/>
        </w:rPr>
      </w:pPr>
      <w:r w:rsidRPr="00DA6498">
        <w:rPr>
          <w:color w:val="000000"/>
          <w:sz w:val="28"/>
          <w:szCs w:val="28"/>
        </w:rPr>
        <w:t>Лицензиат ООО «КРЫМСПЕЦСВЯЗЬ» осуществляет свою деятельность согласно Выписке из ЕГРЮЛ.</w:t>
      </w:r>
    </w:p>
    <w:p w:rsidR="00CD014D" w:rsidRPr="00F04A48" w:rsidP="00CD014D">
      <w:pPr>
        <w:ind w:firstLine="708"/>
        <w:jc w:val="both"/>
        <w:rPr>
          <w:color w:val="000000"/>
          <w:sz w:val="28"/>
          <w:szCs w:val="28"/>
        </w:rPr>
      </w:pPr>
      <w:r w:rsidRPr="00DA6498">
        <w:rPr>
          <w:color w:val="000000"/>
          <w:sz w:val="28"/>
          <w:szCs w:val="28"/>
        </w:rPr>
        <w:t>ООО «КРЫМСПЕЦСВЯЗЬ» не полностью осуществи</w:t>
      </w:r>
      <w:r w:rsidRPr="00F04A48">
        <w:rPr>
          <w:color w:val="000000"/>
          <w:sz w:val="28"/>
          <w:szCs w:val="28"/>
        </w:rPr>
        <w:t>л</w:t>
      </w:r>
      <w:r w:rsidRPr="00DA6498">
        <w:rPr>
          <w:color w:val="000000"/>
          <w:sz w:val="28"/>
          <w:szCs w:val="28"/>
        </w:rPr>
        <w:t xml:space="preserve"> уплату обязательных отчислений (неналоговых платежей) в резерв универсального </w:t>
      </w:r>
      <w:r w:rsidRPr="00DA6498">
        <w:rPr>
          <w:color w:val="000000"/>
          <w:sz w:val="28"/>
          <w:szCs w:val="28"/>
        </w:rPr>
        <w:t xml:space="preserve">обслуживания, тем самым нарушив срок, установленный п. 5 </w:t>
      </w:r>
      <w:r w:rsidR="00F04A48">
        <w:rPr>
          <w:color w:val="000000"/>
          <w:sz w:val="28"/>
          <w:szCs w:val="28"/>
        </w:rPr>
        <w:t xml:space="preserve">                               </w:t>
      </w:r>
      <w:r w:rsidRPr="00DA6498">
        <w:rPr>
          <w:color w:val="000000"/>
          <w:sz w:val="28"/>
          <w:szCs w:val="28"/>
        </w:rPr>
        <w:t xml:space="preserve">ст. 60 </w:t>
      </w:r>
      <w:r w:rsidRPr="00DA6498">
        <w:rPr>
          <w:color w:val="000000"/>
          <w:sz w:val="28"/>
          <w:szCs w:val="28"/>
        </w:rPr>
        <w:t>Федеральн</w:t>
      </w:r>
      <w:r w:rsidRPr="00F04A48">
        <w:rPr>
          <w:color w:val="000000"/>
          <w:sz w:val="28"/>
          <w:szCs w:val="28"/>
        </w:rPr>
        <w:t>ого</w:t>
      </w:r>
      <w:r w:rsidRPr="00DA6498">
        <w:rPr>
          <w:color w:val="000000"/>
          <w:sz w:val="28"/>
          <w:szCs w:val="28"/>
        </w:rPr>
        <w:t xml:space="preserve"> закон</w:t>
      </w:r>
      <w:r w:rsidRPr="00F04A48">
        <w:rPr>
          <w:color w:val="000000"/>
          <w:sz w:val="28"/>
          <w:szCs w:val="28"/>
        </w:rPr>
        <w:t>а</w:t>
      </w:r>
      <w:r w:rsidRPr="00DA6498">
        <w:rPr>
          <w:color w:val="000000"/>
          <w:sz w:val="28"/>
          <w:szCs w:val="28"/>
        </w:rPr>
        <w:t xml:space="preserve"> от 07.07.2003</w:t>
      </w:r>
      <w:r w:rsidRPr="00F04A48">
        <w:rPr>
          <w:color w:val="000000"/>
          <w:sz w:val="28"/>
          <w:szCs w:val="28"/>
        </w:rPr>
        <w:t>г.</w:t>
      </w:r>
      <w:r w:rsidRPr="00DA6498">
        <w:rPr>
          <w:color w:val="000000"/>
          <w:sz w:val="28"/>
          <w:szCs w:val="28"/>
        </w:rPr>
        <w:t xml:space="preserve"> № 126-ФЗ «О связи»</w:t>
      </w:r>
      <w:r w:rsidRPr="00DA6498">
        <w:rPr>
          <w:color w:val="000000"/>
          <w:sz w:val="28"/>
          <w:szCs w:val="28"/>
        </w:rPr>
        <w:t>.</w:t>
      </w:r>
    </w:p>
    <w:p w:rsidR="00CD014D" w:rsidRPr="00F04A48" w:rsidP="00CD014D">
      <w:pPr>
        <w:ind w:firstLine="708"/>
        <w:jc w:val="both"/>
        <w:rPr>
          <w:color w:val="000000"/>
          <w:sz w:val="28"/>
          <w:szCs w:val="28"/>
        </w:rPr>
      </w:pPr>
      <w:r w:rsidRPr="00DA6498">
        <w:rPr>
          <w:color w:val="000000"/>
          <w:sz w:val="28"/>
          <w:szCs w:val="28"/>
        </w:rPr>
        <w:t>Размер обязательных отчислений (неналоговых платежей) за 3 кв</w:t>
      </w:r>
      <w:r w:rsidRPr="00F04A48">
        <w:rPr>
          <w:color w:val="000000"/>
          <w:sz w:val="28"/>
          <w:szCs w:val="28"/>
        </w:rPr>
        <w:t>артал</w:t>
      </w:r>
      <w:r w:rsidRPr="00DA6498">
        <w:rPr>
          <w:color w:val="000000"/>
          <w:sz w:val="28"/>
          <w:szCs w:val="28"/>
        </w:rPr>
        <w:t xml:space="preserve"> 2024 г</w:t>
      </w:r>
      <w:r w:rsidRPr="00F04A48">
        <w:rPr>
          <w:color w:val="000000"/>
          <w:sz w:val="28"/>
          <w:szCs w:val="28"/>
        </w:rPr>
        <w:t>ода</w:t>
      </w:r>
      <w:r w:rsidRPr="00DA6498">
        <w:rPr>
          <w:color w:val="000000"/>
          <w:sz w:val="28"/>
          <w:szCs w:val="28"/>
        </w:rPr>
        <w:t xml:space="preserve">, указанных оператором в велениях о базе расчета обязательных отчислений (неналоговых платежах) в резерв нереального обслуживания, представленных </w:t>
      </w:r>
      <w:r w:rsidRPr="00DA6498">
        <w:rPr>
          <w:color w:val="000000"/>
          <w:sz w:val="28"/>
          <w:szCs w:val="28"/>
        </w:rPr>
        <w:t>Минцифры</w:t>
      </w:r>
      <w:r w:rsidRPr="00DA6498">
        <w:rPr>
          <w:color w:val="000000"/>
          <w:sz w:val="28"/>
          <w:szCs w:val="28"/>
        </w:rPr>
        <w:t xml:space="preserve"> России: 4094,52 руб. Обязательные отчисления (неналоговые платежи) в резерв универсального обслуживания за 3 кв</w:t>
      </w:r>
      <w:r w:rsidRPr="00F04A48">
        <w:rPr>
          <w:color w:val="000000"/>
          <w:sz w:val="28"/>
          <w:szCs w:val="28"/>
        </w:rPr>
        <w:t>артал</w:t>
      </w:r>
      <w:r w:rsidRPr="00DA6498">
        <w:rPr>
          <w:color w:val="000000"/>
          <w:sz w:val="28"/>
          <w:szCs w:val="28"/>
        </w:rPr>
        <w:t xml:space="preserve"> </w:t>
      </w:r>
      <w:r w:rsidR="00F04A48">
        <w:rPr>
          <w:color w:val="000000"/>
          <w:sz w:val="28"/>
          <w:szCs w:val="28"/>
        </w:rPr>
        <w:t xml:space="preserve">   </w:t>
      </w:r>
      <w:r w:rsidRPr="00DA6498">
        <w:rPr>
          <w:color w:val="000000"/>
          <w:sz w:val="28"/>
          <w:szCs w:val="28"/>
        </w:rPr>
        <w:t>2024 г</w:t>
      </w:r>
      <w:r w:rsidRPr="00F04A48">
        <w:rPr>
          <w:color w:val="000000"/>
          <w:sz w:val="28"/>
          <w:szCs w:val="28"/>
        </w:rPr>
        <w:t>ода</w:t>
      </w:r>
      <w:r w:rsidRPr="00DA6498">
        <w:rPr>
          <w:color w:val="000000"/>
          <w:sz w:val="28"/>
          <w:szCs w:val="28"/>
        </w:rPr>
        <w:t xml:space="preserve"> списаны со счета плательщика: 4049,52 руб.</w:t>
      </w:r>
    </w:p>
    <w:p w:rsidR="00DA6498" w:rsidRPr="00DA6498" w:rsidP="00CD014D">
      <w:pPr>
        <w:ind w:firstLine="708"/>
        <w:jc w:val="both"/>
        <w:rPr>
          <w:sz w:val="28"/>
          <w:szCs w:val="28"/>
        </w:rPr>
      </w:pPr>
      <w:r w:rsidRPr="00DA6498">
        <w:rPr>
          <w:color w:val="000000"/>
          <w:sz w:val="28"/>
          <w:szCs w:val="28"/>
        </w:rPr>
        <w:t>Сумма задолженности по уплате обязательных отчисленный (неналоговых платежей) в резерв универсального обслуживания за 3 кв. 2024 г: 45,00 руб.</w:t>
      </w:r>
    </w:p>
    <w:p w:rsidR="00DA6498" w:rsidRPr="00F04A48" w:rsidP="00DA6498">
      <w:pPr>
        <w:ind w:firstLine="708"/>
        <w:jc w:val="both"/>
        <w:rPr>
          <w:sz w:val="28"/>
          <w:szCs w:val="28"/>
        </w:rPr>
      </w:pPr>
      <w:r w:rsidRPr="00F04A48">
        <w:rPr>
          <w:color w:val="000000"/>
          <w:sz w:val="28"/>
          <w:szCs w:val="28"/>
        </w:rPr>
        <w:t xml:space="preserve">Согласно ст. 68 </w:t>
      </w:r>
      <w:r w:rsidRPr="00DA6498" w:rsidR="00CD014D">
        <w:rPr>
          <w:color w:val="000000"/>
          <w:sz w:val="28"/>
          <w:szCs w:val="28"/>
        </w:rPr>
        <w:t>Федеральн</w:t>
      </w:r>
      <w:r w:rsidRPr="00F04A48" w:rsidR="00CD014D">
        <w:rPr>
          <w:color w:val="000000"/>
          <w:sz w:val="28"/>
          <w:szCs w:val="28"/>
        </w:rPr>
        <w:t>ого</w:t>
      </w:r>
      <w:r w:rsidRPr="00DA6498" w:rsidR="00CD014D">
        <w:rPr>
          <w:color w:val="000000"/>
          <w:sz w:val="28"/>
          <w:szCs w:val="28"/>
        </w:rPr>
        <w:t xml:space="preserve"> закон</w:t>
      </w:r>
      <w:r w:rsidRPr="00F04A48" w:rsidR="00CD014D">
        <w:rPr>
          <w:color w:val="000000"/>
          <w:sz w:val="28"/>
          <w:szCs w:val="28"/>
        </w:rPr>
        <w:t>а</w:t>
      </w:r>
      <w:r w:rsidRPr="00DA6498" w:rsidR="00CD014D">
        <w:rPr>
          <w:color w:val="000000"/>
          <w:sz w:val="28"/>
          <w:szCs w:val="28"/>
        </w:rPr>
        <w:t xml:space="preserve"> от 07.07.2003</w:t>
      </w:r>
      <w:r w:rsidRPr="00F04A48" w:rsidR="00CD014D">
        <w:rPr>
          <w:color w:val="000000"/>
          <w:sz w:val="28"/>
          <w:szCs w:val="28"/>
        </w:rPr>
        <w:t>г.</w:t>
      </w:r>
      <w:r w:rsidRPr="00DA6498" w:rsidR="00CD014D">
        <w:rPr>
          <w:color w:val="000000"/>
          <w:sz w:val="28"/>
          <w:szCs w:val="28"/>
        </w:rPr>
        <w:t xml:space="preserve"> № 126-ФЗ «О связи»</w:t>
      </w:r>
      <w:r w:rsidRPr="00F04A48">
        <w:rPr>
          <w:color w:val="000000"/>
          <w:sz w:val="28"/>
          <w:szCs w:val="28"/>
        </w:rPr>
        <w:t xml:space="preserve"> лица, нарушившие законодательство Российской Федерации в области связи, несут уголовную, административную и гражданско-правовую ответственность. За несвоевременную или неполную уплату оператором сети связи общего пользования обязательных отчислений (неналоговых платежей) в резерв универсального обслуживания статьёй 13.38 КоАП РФ предусмотрена административная ответственность.</w:t>
      </w:r>
    </w:p>
    <w:p w:rsidR="004A427E" w:rsidRPr="00F04A48" w:rsidP="00367DA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04A48">
        <w:rPr>
          <w:rStyle w:val="20"/>
          <w:sz w:val="28"/>
          <w:szCs w:val="28"/>
        </w:rPr>
        <w:t xml:space="preserve">Таким образом, </w:t>
      </w:r>
      <w:r w:rsidRPr="00F04A48" w:rsidR="00367DA3">
        <w:rPr>
          <w:sz w:val="28"/>
          <w:szCs w:val="28"/>
        </w:rPr>
        <w:t>ООО «</w:t>
      </w:r>
      <w:r w:rsidRPr="00F04A48" w:rsidR="00CD014D">
        <w:rPr>
          <w:sz w:val="28"/>
          <w:szCs w:val="28"/>
        </w:rPr>
        <w:t>КРЫМСПЕЦСВЯЗЬ</w:t>
      </w:r>
      <w:r w:rsidRPr="00F04A48" w:rsidR="00367DA3">
        <w:rPr>
          <w:sz w:val="28"/>
          <w:szCs w:val="28"/>
        </w:rPr>
        <w:t>»</w:t>
      </w:r>
      <w:r w:rsidRPr="00F04A48">
        <w:rPr>
          <w:sz w:val="28"/>
          <w:szCs w:val="28"/>
          <w:lang w:bidi="ru-RU"/>
        </w:rPr>
        <w:t xml:space="preserve"> </w:t>
      </w:r>
      <w:r w:rsidRPr="00F04A48">
        <w:rPr>
          <w:rStyle w:val="20"/>
          <w:sz w:val="28"/>
          <w:szCs w:val="28"/>
        </w:rPr>
        <w:t>совершил</w:t>
      </w:r>
      <w:r w:rsidRPr="00F04A48" w:rsidR="00D349F5">
        <w:rPr>
          <w:rStyle w:val="20"/>
          <w:sz w:val="28"/>
          <w:szCs w:val="28"/>
        </w:rPr>
        <w:t>о</w:t>
      </w:r>
      <w:r w:rsidRPr="00F04A48">
        <w:rPr>
          <w:rStyle w:val="20"/>
          <w:sz w:val="28"/>
          <w:szCs w:val="28"/>
        </w:rPr>
        <w:t xml:space="preserve"> административное правонарушение, предусмотренное</w:t>
      </w:r>
      <w:r w:rsidRPr="00F04A48" w:rsidR="00D349F5">
        <w:rPr>
          <w:rStyle w:val="20"/>
          <w:sz w:val="28"/>
          <w:szCs w:val="28"/>
        </w:rPr>
        <w:t xml:space="preserve"> </w:t>
      </w:r>
      <w:r w:rsidRPr="00F04A48">
        <w:rPr>
          <w:rStyle w:val="20"/>
          <w:sz w:val="28"/>
          <w:szCs w:val="28"/>
        </w:rPr>
        <w:t>ст. 1</w:t>
      </w:r>
      <w:r w:rsidRPr="00F04A48">
        <w:rPr>
          <w:rStyle w:val="20"/>
          <w:sz w:val="28"/>
          <w:szCs w:val="28"/>
        </w:rPr>
        <w:t>3</w:t>
      </w:r>
      <w:r w:rsidRPr="00F04A48">
        <w:rPr>
          <w:rStyle w:val="20"/>
          <w:sz w:val="28"/>
          <w:szCs w:val="28"/>
        </w:rPr>
        <w:t>.</w:t>
      </w:r>
      <w:r w:rsidRPr="00F04A48" w:rsidR="00367DA3">
        <w:rPr>
          <w:rStyle w:val="20"/>
          <w:sz w:val="28"/>
          <w:szCs w:val="28"/>
        </w:rPr>
        <w:t>38</w:t>
      </w:r>
      <w:r w:rsidRPr="00F04A48">
        <w:rPr>
          <w:rStyle w:val="20"/>
          <w:sz w:val="28"/>
          <w:szCs w:val="28"/>
        </w:rPr>
        <w:t xml:space="preserve"> КоАП РФ, то есть </w:t>
      </w:r>
      <w:r w:rsidRPr="00F04A48" w:rsidR="00367DA3">
        <w:rPr>
          <w:rStyle w:val="20"/>
          <w:sz w:val="28"/>
          <w:szCs w:val="28"/>
        </w:rPr>
        <w:t>н</w:t>
      </w:r>
      <w:r w:rsidRPr="00F04A48" w:rsidR="00367DA3">
        <w:rPr>
          <w:rFonts w:eastAsiaTheme="minorHAnsi"/>
          <w:sz w:val="28"/>
          <w:szCs w:val="28"/>
          <w:lang w:eastAsia="en-US"/>
        </w:rPr>
        <w:t xml:space="preserve">есвоевременная уплата оператором сети связи общего пользования обязательных отчислений (неналоговых платежей) в </w:t>
      </w:r>
      <w:hyperlink r:id="rId5" w:history="1">
        <w:r w:rsidRPr="00F04A48" w:rsidR="00367DA3">
          <w:rPr>
            <w:rFonts w:eastAsiaTheme="minorHAnsi"/>
            <w:sz w:val="28"/>
            <w:szCs w:val="28"/>
            <w:lang w:eastAsia="en-US"/>
          </w:rPr>
          <w:t>резерв</w:t>
        </w:r>
      </w:hyperlink>
      <w:r w:rsidRPr="00F04A48" w:rsidR="00367DA3">
        <w:rPr>
          <w:rFonts w:eastAsiaTheme="minorHAnsi"/>
          <w:sz w:val="28"/>
          <w:szCs w:val="28"/>
          <w:lang w:eastAsia="en-US"/>
        </w:rPr>
        <w:t xml:space="preserve"> универсального обслуживания</w:t>
      </w:r>
      <w:r w:rsidRPr="00F04A48" w:rsidR="00367DA3">
        <w:rPr>
          <w:rStyle w:val="20"/>
          <w:sz w:val="28"/>
          <w:szCs w:val="28"/>
        </w:rPr>
        <w:t>.</w:t>
      </w:r>
    </w:p>
    <w:p w:rsidR="003C4EE6" w:rsidRPr="00F04A48" w:rsidP="003C4EE6">
      <w:pPr>
        <w:pStyle w:val="BodyText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</w:rPr>
        <w:t>Обстоятельства, предусмотренные</w:t>
      </w:r>
      <w:r w:rsidRPr="00F04A48">
        <w:rPr>
          <w:rStyle w:val="apple-converted-space"/>
          <w:sz w:val="28"/>
          <w:szCs w:val="28"/>
        </w:rPr>
        <w:t xml:space="preserve"> </w:t>
      </w:r>
      <w:hyperlink r:id="rId6" w:history="1">
        <w:r w:rsidRPr="00F04A48">
          <w:rPr>
            <w:rStyle w:val="Hyperlink"/>
            <w:color w:val="auto"/>
            <w:sz w:val="28"/>
            <w:szCs w:val="28"/>
            <w:u w:val="none"/>
          </w:rPr>
          <w:t>ст. 24.5 КоАП РФ</w:t>
        </w:r>
      </w:hyperlink>
      <w:r w:rsidRPr="00F04A48">
        <w:rPr>
          <w:rStyle w:val="apple-converted-space"/>
          <w:sz w:val="28"/>
          <w:szCs w:val="28"/>
        </w:rPr>
        <w:t xml:space="preserve"> </w:t>
      </w:r>
      <w:r w:rsidRPr="00F04A48">
        <w:rPr>
          <w:sz w:val="28"/>
          <w:szCs w:val="28"/>
        </w:rPr>
        <w:t>и исключающие производство по делу об административном правонарушении, отсутствуют.</w:t>
      </w:r>
    </w:p>
    <w:p w:rsidR="003C4EE6" w:rsidRPr="00F04A48" w:rsidP="003C4EE6">
      <w:pPr>
        <w:ind w:firstLine="708"/>
        <w:jc w:val="both"/>
        <w:rPr>
          <w:rFonts w:eastAsia="Calibri"/>
          <w:sz w:val="28"/>
          <w:szCs w:val="28"/>
        </w:rPr>
      </w:pPr>
      <w:r w:rsidRPr="00F04A48">
        <w:rPr>
          <w:sz w:val="28"/>
          <w:szCs w:val="28"/>
        </w:rPr>
        <w:t>В соответствии с ч. 3 ст. 4.1 КоАП РФ п</w:t>
      </w:r>
      <w:r w:rsidRPr="00F04A48">
        <w:rPr>
          <w:rFonts w:eastAsia="Calibri"/>
          <w:sz w:val="28"/>
          <w:szCs w:val="28"/>
        </w:rPr>
        <w:t>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D014D" w:rsidRPr="00F04A48" w:rsidP="00CD014D">
      <w:pPr>
        <w:ind w:firstLine="708"/>
        <w:jc w:val="both"/>
        <w:rPr>
          <w:sz w:val="28"/>
          <w:szCs w:val="28"/>
          <w:shd w:val="clear" w:color="auto" w:fill="FFFFFF"/>
        </w:rPr>
      </w:pPr>
      <w:r w:rsidRPr="00F04A48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anchor="/document/12125267/entry/2000" w:history="1">
        <w:r w:rsidRPr="00F04A4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F04A4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F04A48">
        <w:rPr>
          <w:sz w:val="28"/>
          <w:szCs w:val="28"/>
          <w:shd w:val="clear" w:color="auto" w:fill="FFFFFF"/>
        </w:rPr>
        <w:t xml:space="preserve"> </w:t>
      </w:r>
      <w:hyperlink r:id="rId7" w:anchor="/document/12125267/entry/3402" w:history="1">
        <w:r w:rsidRPr="00F04A4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F04A48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hyperlink r:id="rId7" w:anchor="/document/71435368/entry/4112" w:history="1">
        <w:r w:rsidRPr="00F04A4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F04A48">
        <w:rPr>
          <w:sz w:val="28"/>
          <w:szCs w:val="28"/>
          <w:shd w:val="clear" w:color="auto" w:fill="FFFFFF"/>
        </w:rPr>
        <w:t> настоящей статьи.</w:t>
      </w:r>
    </w:p>
    <w:p w:rsidR="00CD014D" w:rsidRPr="00F04A48" w:rsidP="00CD014D">
      <w:pPr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3C4EE6" w:rsidRPr="00F04A48" w:rsidP="003C4EE6">
      <w:pPr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</w:rPr>
        <w:t xml:space="preserve">При таких, обстоятельствах, мировой судья находит, что с учетом характера совершенного правонарушения и роли правонарушителя, размера </w:t>
      </w:r>
      <w:r w:rsidRPr="00F04A48">
        <w:rPr>
          <w:sz w:val="28"/>
          <w:szCs w:val="28"/>
        </w:rPr>
        <w:t xml:space="preserve">вреда и тяжести наступивших последствий, не представляющих существенных нарушений охраняемых общественных правоотношений, возможно, применить </w:t>
      </w:r>
      <w:r w:rsidRPr="00F04A48" w:rsidR="00020D3F">
        <w:rPr>
          <w:sz w:val="28"/>
          <w:szCs w:val="28"/>
        </w:rPr>
        <w:t xml:space="preserve">                           </w:t>
      </w:r>
      <w:r w:rsidRPr="00F04A48">
        <w:rPr>
          <w:sz w:val="28"/>
          <w:szCs w:val="28"/>
        </w:rPr>
        <w:t xml:space="preserve">ст. 4.1.1 КоАП РФ и </w:t>
      </w:r>
      <w:r w:rsidRPr="00F04A48">
        <w:rPr>
          <w:rFonts w:eastAsia="Calibri"/>
          <w:sz w:val="28"/>
          <w:szCs w:val="28"/>
        </w:rPr>
        <w:t xml:space="preserve">административное наказание в виде административного штрафа </w:t>
      </w:r>
      <w:r w:rsidRPr="00F04A48">
        <w:rPr>
          <w:rFonts w:eastAsia="Calibri"/>
          <w:sz w:val="28"/>
          <w:szCs w:val="28"/>
        </w:rPr>
        <w:t>заменить на предупреждение</w:t>
      </w:r>
      <w:r w:rsidRPr="00F04A48">
        <w:rPr>
          <w:sz w:val="28"/>
          <w:szCs w:val="28"/>
        </w:rPr>
        <w:t>.</w:t>
      </w:r>
    </w:p>
    <w:p w:rsidR="000A488A" w:rsidRPr="00F04A48" w:rsidP="00DC6A0C">
      <w:pPr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</w:rPr>
        <w:t xml:space="preserve">На основании </w:t>
      </w:r>
      <w:r w:rsidRPr="00F04A48">
        <w:rPr>
          <w:sz w:val="28"/>
          <w:szCs w:val="28"/>
        </w:rPr>
        <w:t>изложенного</w:t>
      </w:r>
      <w:r w:rsidRPr="00F04A48">
        <w:rPr>
          <w:sz w:val="28"/>
          <w:szCs w:val="28"/>
        </w:rPr>
        <w:t xml:space="preserve">, руководствуясь ст. ст. </w:t>
      </w:r>
      <w:r w:rsidRPr="00F04A48" w:rsidR="003C4EE6">
        <w:rPr>
          <w:sz w:val="28"/>
          <w:szCs w:val="28"/>
        </w:rPr>
        <w:t xml:space="preserve">3.4, 4.1.1, </w:t>
      </w:r>
      <w:r w:rsidRPr="00F04A48">
        <w:rPr>
          <w:sz w:val="28"/>
          <w:szCs w:val="28"/>
        </w:rPr>
        <w:t>1</w:t>
      </w:r>
      <w:r w:rsidRPr="00F04A48" w:rsidR="004A427E">
        <w:rPr>
          <w:sz w:val="28"/>
          <w:szCs w:val="28"/>
        </w:rPr>
        <w:t>3</w:t>
      </w:r>
      <w:r w:rsidRPr="00F04A48">
        <w:rPr>
          <w:sz w:val="28"/>
          <w:szCs w:val="28"/>
        </w:rPr>
        <w:t>.</w:t>
      </w:r>
      <w:r w:rsidRPr="00F04A48" w:rsidR="00367DA3">
        <w:rPr>
          <w:sz w:val="28"/>
          <w:szCs w:val="28"/>
        </w:rPr>
        <w:t>38</w:t>
      </w:r>
      <w:r w:rsidRPr="00F04A48">
        <w:rPr>
          <w:sz w:val="28"/>
          <w:szCs w:val="28"/>
        </w:rPr>
        <w:t>, 29.9, 29.10 КоАП РФ, судья –</w:t>
      </w:r>
    </w:p>
    <w:p w:rsidR="00293CED" w:rsidRPr="00F04A48" w:rsidP="00DC6A0C">
      <w:pPr>
        <w:jc w:val="both"/>
        <w:rPr>
          <w:sz w:val="28"/>
          <w:szCs w:val="28"/>
        </w:rPr>
      </w:pPr>
    </w:p>
    <w:p w:rsidR="00293CED" w:rsidRPr="00F04A48" w:rsidP="00DC6A0C">
      <w:pPr>
        <w:jc w:val="center"/>
        <w:rPr>
          <w:sz w:val="28"/>
          <w:szCs w:val="28"/>
        </w:rPr>
      </w:pPr>
      <w:r w:rsidRPr="00F04A48">
        <w:rPr>
          <w:sz w:val="28"/>
          <w:szCs w:val="28"/>
        </w:rPr>
        <w:t>ПОСТАНОВИЛ:</w:t>
      </w:r>
    </w:p>
    <w:p w:rsidR="00293CED" w:rsidRPr="00F04A48" w:rsidP="00DC6A0C">
      <w:pPr>
        <w:jc w:val="center"/>
        <w:rPr>
          <w:sz w:val="28"/>
          <w:szCs w:val="28"/>
        </w:rPr>
      </w:pPr>
    </w:p>
    <w:p w:rsidR="003C4EE6" w:rsidRPr="00F04A48" w:rsidP="003C4EE6">
      <w:pPr>
        <w:ind w:firstLine="708"/>
        <w:jc w:val="both"/>
        <w:rPr>
          <w:rFonts w:eastAsia="Calibri"/>
          <w:sz w:val="28"/>
          <w:szCs w:val="28"/>
        </w:rPr>
      </w:pPr>
      <w:r w:rsidRPr="00F04A48">
        <w:rPr>
          <w:sz w:val="28"/>
          <w:szCs w:val="28"/>
        </w:rPr>
        <w:t>Обществ</w:t>
      </w:r>
      <w:r w:rsidRPr="00F04A48" w:rsidR="00D349F5">
        <w:rPr>
          <w:sz w:val="28"/>
          <w:szCs w:val="28"/>
        </w:rPr>
        <w:t>о</w:t>
      </w:r>
      <w:r w:rsidRPr="00F04A48">
        <w:rPr>
          <w:sz w:val="28"/>
          <w:szCs w:val="28"/>
        </w:rPr>
        <w:t xml:space="preserve"> с ограниченной ответственностью </w:t>
      </w:r>
      <w:r w:rsidRPr="00F04A48" w:rsidR="00CD014D">
        <w:rPr>
          <w:sz w:val="28"/>
          <w:szCs w:val="28"/>
        </w:rPr>
        <w:t xml:space="preserve">«КРЫМСПЕЦСВЯЗЬ» (ОГРН </w:t>
      </w:r>
      <w:r w:rsidR="004429ED">
        <w:rPr>
          <w:sz w:val="28"/>
          <w:szCs w:val="28"/>
        </w:rPr>
        <w:t>/данные изъяты/</w:t>
      </w:r>
      <w:r w:rsidRPr="00F04A48" w:rsidR="00CD014D">
        <w:rPr>
          <w:sz w:val="28"/>
          <w:szCs w:val="28"/>
        </w:rPr>
        <w:t>)</w:t>
      </w:r>
      <w:r w:rsidRPr="00F04A48" w:rsidR="00782BCE">
        <w:rPr>
          <w:sz w:val="28"/>
          <w:szCs w:val="28"/>
        </w:rPr>
        <w:t xml:space="preserve"> </w:t>
      </w:r>
      <w:r w:rsidRPr="00F04A48" w:rsidR="008D51C3">
        <w:rPr>
          <w:sz w:val="28"/>
          <w:szCs w:val="28"/>
        </w:rPr>
        <w:t>признать виновн</w:t>
      </w:r>
      <w:r w:rsidRPr="00F04A48" w:rsidR="00D349F5">
        <w:rPr>
          <w:sz w:val="28"/>
          <w:szCs w:val="28"/>
        </w:rPr>
        <w:t>ым</w:t>
      </w:r>
      <w:r w:rsidRPr="00F04A48" w:rsidR="008D51C3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04A48" w:rsidR="004A427E">
        <w:rPr>
          <w:sz w:val="28"/>
          <w:szCs w:val="28"/>
        </w:rPr>
        <w:t xml:space="preserve"> </w:t>
      </w:r>
      <w:r w:rsidRPr="00F04A48" w:rsidR="008D51C3">
        <w:rPr>
          <w:sz w:val="28"/>
          <w:szCs w:val="28"/>
        </w:rPr>
        <w:t>статьей 1</w:t>
      </w:r>
      <w:r w:rsidRPr="00F04A48" w:rsidR="004A427E">
        <w:rPr>
          <w:sz w:val="28"/>
          <w:szCs w:val="28"/>
        </w:rPr>
        <w:t>3</w:t>
      </w:r>
      <w:r w:rsidRPr="00F04A48" w:rsidR="008D51C3">
        <w:rPr>
          <w:sz w:val="28"/>
          <w:szCs w:val="28"/>
        </w:rPr>
        <w:t>.</w:t>
      </w:r>
      <w:r w:rsidRPr="00F04A48" w:rsidR="00367DA3">
        <w:rPr>
          <w:sz w:val="28"/>
          <w:szCs w:val="28"/>
        </w:rPr>
        <w:t>38</w:t>
      </w:r>
      <w:r w:rsidRPr="00F04A48" w:rsidR="008D51C3">
        <w:rPr>
          <w:sz w:val="28"/>
          <w:szCs w:val="28"/>
        </w:rPr>
        <w:t xml:space="preserve"> Кодекса об административных правонарушениях Российской Федерации и </w:t>
      </w:r>
      <w:r w:rsidRPr="00F04A48">
        <w:rPr>
          <w:sz w:val="28"/>
          <w:szCs w:val="28"/>
        </w:rPr>
        <w:t>назначить е</w:t>
      </w:r>
      <w:r w:rsidRPr="00F04A48" w:rsidR="00D349F5">
        <w:rPr>
          <w:sz w:val="28"/>
          <w:szCs w:val="28"/>
        </w:rPr>
        <w:t>му</w:t>
      </w:r>
      <w:r w:rsidRPr="00F04A48">
        <w:rPr>
          <w:sz w:val="28"/>
          <w:szCs w:val="28"/>
        </w:rPr>
        <w:t xml:space="preserve"> административное наказание в виде предупреждения.</w:t>
      </w:r>
    </w:p>
    <w:p w:rsidR="003C4EE6" w:rsidRPr="00F04A48" w:rsidP="003C4EE6">
      <w:pPr>
        <w:ind w:firstLine="708"/>
        <w:jc w:val="both"/>
        <w:rPr>
          <w:sz w:val="28"/>
          <w:szCs w:val="28"/>
        </w:rPr>
      </w:pPr>
      <w:r w:rsidRPr="00F04A4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F04A48">
        <w:rPr>
          <w:rStyle w:val="s11"/>
          <w:sz w:val="28"/>
          <w:szCs w:val="28"/>
        </w:rPr>
        <w:t xml:space="preserve"> Железнодорожный районный суд</w:t>
      </w:r>
      <w:r w:rsidR="00F04A48">
        <w:rPr>
          <w:rStyle w:val="s11"/>
          <w:sz w:val="28"/>
          <w:szCs w:val="28"/>
        </w:rPr>
        <w:t xml:space="preserve"> </w:t>
      </w:r>
      <w:r w:rsidRPr="00F04A48">
        <w:rPr>
          <w:rStyle w:val="s11"/>
          <w:sz w:val="28"/>
          <w:szCs w:val="28"/>
        </w:rPr>
        <w:t>г. Симферополя Республики Крым.</w:t>
      </w:r>
    </w:p>
    <w:p w:rsidR="003C4EE6" w:rsidRPr="00F04A48" w:rsidP="003C4EE6">
      <w:pPr>
        <w:rPr>
          <w:sz w:val="28"/>
          <w:szCs w:val="28"/>
        </w:rPr>
      </w:pPr>
    </w:p>
    <w:p w:rsidR="00293CED" w:rsidRPr="00F04A48" w:rsidP="003C4EE6">
      <w:pPr>
        <w:jc w:val="both"/>
        <w:rPr>
          <w:sz w:val="28"/>
          <w:szCs w:val="28"/>
        </w:rPr>
      </w:pPr>
      <w:r w:rsidRPr="00F04A48">
        <w:rPr>
          <w:sz w:val="28"/>
          <w:szCs w:val="28"/>
        </w:rPr>
        <w:t>Мировой судья</w:t>
      </w:r>
      <w:r w:rsidRPr="00F04A48">
        <w:rPr>
          <w:sz w:val="28"/>
          <w:szCs w:val="28"/>
        </w:rPr>
        <w:tab/>
      </w:r>
      <w:r w:rsidRPr="00F04A48">
        <w:rPr>
          <w:sz w:val="28"/>
          <w:szCs w:val="28"/>
        </w:rPr>
        <w:tab/>
      </w:r>
      <w:r w:rsidRPr="00F04A48">
        <w:rPr>
          <w:sz w:val="28"/>
          <w:szCs w:val="28"/>
        </w:rPr>
        <w:tab/>
      </w:r>
      <w:r w:rsidRPr="00F04A48">
        <w:rPr>
          <w:sz w:val="28"/>
          <w:szCs w:val="28"/>
        </w:rPr>
        <w:tab/>
      </w:r>
      <w:r w:rsidRPr="00F04A48">
        <w:rPr>
          <w:sz w:val="28"/>
          <w:szCs w:val="28"/>
        </w:rPr>
        <w:tab/>
        <w:t>/подпись/</w:t>
      </w:r>
      <w:r w:rsidRPr="00F04A48">
        <w:rPr>
          <w:sz w:val="28"/>
          <w:szCs w:val="28"/>
        </w:rPr>
        <w:tab/>
      </w:r>
      <w:r w:rsidRPr="00F04A48">
        <w:rPr>
          <w:sz w:val="28"/>
          <w:szCs w:val="28"/>
        </w:rPr>
        <w:tab/>
      </w:r>
      <w:r w:rsidRPr="00F04A48">
        <w:rPr>
          <w:sz w:val="28"/>
          <w:szCs w:val="28"/>
        </w:rPr>
        <w:tab/>
        <w:t>Д.С. Щербина</w:t>
      </w:r>
    </w:p>
    <w:sectPr w:rsidSect="00F04A48">
      <w:pgSz w:w="11906" w:h="16838"/>
      <w:pgMar w:top="568" w:right="566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29085676"/>
    <w:multiLevelType w:val="multilevel"/>
    <w:tmpl w:val="8E6661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65A41D56"/>
    <w:multiLevelType w:val="multilevel"/>
    <w:tmpl w:val="6C1C0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ED"/>
    <w:rsid w:val="00020D3F"/>
    <w:rsid w:val="00053664"/>
    <w:rsid w:val="00070350"/>
    <w:rsid w:val="0008281C"/>
    <w:rsid w:val="000A0272"/>
    <w:rsid w:val="000A488A"/>
    <w:rsid w:val="000F1FC1"/>
    <w:rsid w:val="001242E2"/>
    <w:rsid w:val="0015082B"/>
    <w:rsid w:val="001514D0"/>
    <w:rsid w:val="00156AF7"/>
    <w:rsid w:val="001A1260"/>
    <w:rsid w:val="001A236E"/>
    <w:rsid w:val="001B0064"/>
    <w:rsid w:val="00203D03"/>
    <w:rsid w:val="00204CAF"/>
    <w:rsid w:val="00206BFB"/>
    <w:rsid w:val="00236AE7"/>
    <w:rsid w:val="00283197"/>
    <w:rsid w:val="00293CED"/>
    <w:rsid w:val="002A1278"/>
    <w:rsid w:val="002B4F4A"/>
    <w:rsid w:val="0032224D"/>
    <w:rsid w:val="003375A6"/>
    <w:rsid w:val="00367B8B"/>
    <w:rsid w:val="00367DA3"/>
    <w:rsid w:val="003C4EE6"/>
    <w:rsid w:val="003C668D"/>
    <w:rsid w:val="003D12A3"/>
    <w:rsid w:val="003D731D"/>
    <w:rsid w:val="003F5911"/>
    <w:rsid w:val="00402C79"/>
    <w:rsid w:val="00406A31"/>
    <w:rsid w:val="004429ED"/>
    <w:rsid w:val="0048455D"/>
    <w:rsid w:val="004A427E"/>
    <w:rsid w:val="004F5D54"/>
    <w:rsid w:val="005144A5"/>
    <w:rsid w:val="00536990"/>
    <w:rsid w:val="00582612"/>
    <w:rsid w:val="0060471E"/>
    <w:rsid w:val="006048E3"/>
    <w:rsid w:val="00633DD3"/>
    <w:rsid w:val="00650B83"/>
    <w:rsid w:val="0069703B"/>
    <w:rsid w:val="006B71EA"/>
    <w:rsid w:val="006D5154"/>
    <w:rsid w:val="00727E1A"/>
    <w:rsid w:val="00732331"/>
    <w:rsid w:val="00782BCE"/>
    <w:rsid w:val="007925EB"/>
    <w:rsid w:val="00794708"/>
    <w:rsid w:val="007B00A0"/>
    <w:rsid w:val="007E1AF9"/>
    <w:rsid w:val="007E71ED"/>
    <w:rsid w:val="007E7D68"/>
    <w:rsid w:val="007F0D36"/>
    <w:rsid w:val="00811493"/>
    <w:rsid w:val="008172F2"/>
    <w:rsid w:val="00824E6D"/>
    <w:rsid w:val="00842838"/>
    <w:rsid w:val="00862539"/>
    <w:rsid w:val="008A7526"/>
    <w:rsid w:val="008D51C3"/>
    <w:rsid w:val="00906BDB"/>
    <w:rsid w:val="009B2B30"/>
    <w:rsid w:val="009C7206"/>
    <w:rsid w:val="00A00F6D"/>
    <w:rsid w:val="00A25A60"/>
    <w:rsid w:val="00A65D79"/>
    <w:rsid w:val="00A82636"/>
    <w:rsid w:val="00A84308"/>
    <w:rsid w:val="00A86256"/>
    <w:rsid w:val="00AC7587"/>
    <w:rsid w:val="00B108CE"/>
    <w:rsid w:val="00B627AF"/>
    <w:rsid w:val="00BB240E"/>
    <w:rsid w:val="00C04836"/>
    <w:rsid w:val="00C136F6"/>
    <w:rsid w:val="00C35D63"/>
    <w:rsid w:val="00C60B16"/>
    <w:rsid w:val="00C819FE"/>
    <w:rsid w:val="00C9408E"/>
    <w:rsid w:val="00CC630B"/>
    <w:rsid w:val="00CD014D"/>
    <w:rsid w:val="00CF708F"/>
    <w:rsid w:val="00D349F5"/>
    <w:rsid w:val="00D52D70"/>
    <w:rsid w:val="00DA6498"/>
    <w:rsid w:val="00DC3206"/>
    <w:rsid w:val="00DC36E3"/>
    <w:rsid w:val="00DC6A0C"/>
    <w:rsid w:val="00E164B9"/>
    <w:rsid w:val="00E65578"/>
    <w:rsid w:val="00E93087"/>
    <w:rsid w:val="00ED2F05"/>
    <w:rsid w:val="00ED57BE"/>
    <w:rsid w:val="00ED7983"/>
    <w:rsid w:val="00F025CE"/>
    <w:rsid w:val="00F04A48"/>
    <w:rsid w:val="00F2639E"/>
    <w:rsid w:val="00F87C64"/>
    <w:rsid w:val="00F9267D"/>
    <w:rsid w:val="00FB72E6"/>
    <w:rsid w:val="00FE5352"/>
    <w:rsid w:val="00FE71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293CED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293C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293CED"/>
    <w:rPr>
      <w:rFonts w:ascii="Times New Roman" w:hAnsi="Times New Roman" w:cs="Times New Roman" w:hint="default"/>
      <w:sz w:val="24"/>
      <w:szCs w:val="24"/>
    </w:rPr>
  </w:style>
  <w:style w:type="character" w:styleId="Hyperlink">
    <w:name w:val="Hyperlink"/>
    <w:uiPriority w:val="99"/>
    <w:rsid w:val="00293CED"/>
    <w:rPr>
      <w:color w:val="0000FF"/>
      <w:u w:val="single"/>
    </w:rPr>
  </w:style>
  <w:style w:type="character" w:customStyle="1" w:styleId="apple-converted-space">
    <w:name w:val="apple-converted-space"/>
    <w:rsid w:val="00293CED"/>
  </w:style>
  <w:style w:type="character" w:customStyle="1" w:styleId="snippetequal">
    <w:name w:val="snippet_equal"/>
    <w:rsid w:val="00293CED"/>
  </w:style>
  <w:style w:type="paragraph" w:styleId="BalloonText">
    <w:name w:val="Balloon Text"/>
    <w:basedOn w:val="Normal"/>
    <w:link w:val="a"/>
    <w:uiPriority w:val="99"/>
    <w:semiHidden/>
    <w:unhideWhenUsed/>
    <w:rsid w:val="0084283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4283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pt">
    <w:name w:val="Основной текст (2) + 10 pt;Малые прописные"/>
    <w:basedOn w:val="DefaultParagraphFont"/>
    <w:rsid w:val="001A126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0">
    <w:name w:val="Основной текст (2)_"/>
    <w:basedOn w:val="DefaultParagraphFont"/>
    <w:link w:val="210"/>
    <w:rsid w:val="001B0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0"/>
    <w:rsid w:val="001B00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ListParagraph">
    <w:name w:val="List Paragraph"/>
    <w:basedOn w:val="Normal"/>
    <w:uiPriority w:val="34"/>
    <w:qFormat/>
    <w:rsid w:val="001B0064"/>
    <w:pPr>
      <w:ind w:left="720"/>
      <w:contextualSpacing/>
    </w:pPr>
  </w:style>
  <w:style w:type="paragraph" w:customStyle="1" w:styleId="210">
    <w:name w:val="Основной текст (2)1"/>
    <w:basedOn w:val="Normal"/>
    <w:link w:val="20"/>
    <w:uiPriority w:val="99"/>
    <w:rsid w:val="00A65D79"/>
    <w:pPr>
      <w:widowControl w:val="0"/>
      <w:shd w:val="clear" w:color="auto" w:fill="FFFFFF"/>
      <w:spacing w:before="360" w:line="322" w:lineRule="exact"/>
      <w:jc w:val="both"/>
    </w:pPr>
    <w:rPr>
      <w:sz w:val="26"/>
      <w:szCs w:val="26"/>
      <w:lang w:eastAsia="en-US"/>
    </w:rPr>
  </w:style>
  <w:style w:type="character" w:customStyle="1" w:styleId="10">
    <w:name w:val="Основной текст (10)_"/>
    <w:basedOn w:val="DefaultParagraphFont"/>
    <w:link w:val="100"/>
    <w:uiPriority w:val="99"/>
    <w:rsid w:val="00F2639E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Normal"/>
    <w:link w:val="10"/>
    <w:uiPriority w:val="99"/>
    <w:rsid w:val="00F2639E"/>
    <w:pPr>
      <w:widowControl w:val="0"/>
      <w:shd w:val="clear" w:color="auto" w:fill="FFFFFF"/>
      <w:spacing w:before="420" w:line="230" w:lineRule="exact"/>
      <w:ind w:hanging="340"/>
      <w:jc w:val="right"/>
    </w:pPr>
    <w:rPr>
      <w:rFonts w:eastAsiaTheme="minorHAnsi" w:cstheme="minorBidi"/>
      <w:sz w:val="19"/>
      <w:szCs w:val="19"/>
      <w:lang w:eastAsia="en-US"/>
    </w:rPr>
  </w:style>
  <w:style w:type="character" w:customStyle="1" w:styleId="4">
    <w:name w:val="Основной текст (4)_"/>
    <w:basedOn w:val="DefaultParagraphFont"/>
    <w:link w:val="40"/>
    <w:uiPriority w:val="99"/>
    <w:rsid w:val="00F2639E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2639E"/>
    <w:pPr>
      <w:widowControl w:val="0"/>
      <w:shd w:val="clear" w:color="auto" w:fill="FFFFFF"/>
      <w:spacing w:before="420" w:line="254" w:lineRule="exact"/>
      <w:jc w:val="right"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a0"/>
    <w:uiPriority w:val="99"/>
    <w:unhideWhenUsed/>
    <w:rsid w:val="003C4EE6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3C4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AA100DF3AF46FDB882572F3677E7D025BA3CDA9554816E332AFD926114C96946B9A73401F6FF745537DEAB6BBFE64ACC1578E070942396Ds0KCN" TargetMode="External" /><Relationship Id="rId6" Type="http://schemas.openxmlformats.org/officeDocument/2006/relationships/hyperlink" Target="https://rospravosudie.com/law/%D0%A1%D1%82%D0%B0%D1%82%D1%8C%D1%8F_24.5_%D0%9A%D0%BE%D0%90%D0%9F_%D0%A0%D0%A4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50ED-74FF-409E-B033-318FCC305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