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Дело № 5-1-19/2020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ПОСТАНОВЛЕНИЕ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14 января 2020 года</w:t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  <w:t>г. Симферополь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E33EA1">
        <w:rPr>
          <w:sz w:val="18"/>
          <w:szCs w:val="18"/>
        </w:rPr>
        <w:t>поступившее из УМВД России по                       г. Симферополю, в отношении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Владимира Сергеевича,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паспортные данные, гражданина Российской Федерации, не женатого, не трудоустроенного, проживающего по адресу</w:t>
      </w:r>
      <w:r w:rsidRPr="00E33EA1">
        <w:rPr>
          <w:sz w:val="18"/>
          <w:szCs w:val="18"/>
        </w:rPr>
        <w:t xml:space="preserve">: .... </w:t>
      </w:r>
      <w:r w:rsidRPr="00E33EA1">
        <w:rPr>
          <w:sz w:val="18"/>
          <w:szCs w:val="18"/>
        </w:rPr>
        <w:t>фио</w:t>
      </w:r>
      <w:r w:rsidRPr="00E33EA1">
        <w:rPr>
          <w:sz w:val="18"/>
          <w:szCs w:val="18"/>
        </w:rPr>
        <w:t xml:space="preserve"> ...,  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о привлечении его к</w:t>
      </w:r>
      <w:r w:rsidRPr="00E33EA1">
        <w:rPr>
          <w:sz w:val="18"/>
          <w:szCs w:val="18"/>
        </w:rPr>
        <w:t xml:space="preserve">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УСТАНОВИЛ: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Инспектором ОИАЗ УМВД России по г. Симферополю составлен протокол об административном правона</w:t>
      </w:r>
      <w:r w:rsidRPr="00E33EA1">
        <w:rPr>
          <w:sz w:val="18"/>
          <w:szCs w:val="18"/>
        </w:rPr>
        <w:t xml:space="preserve">рушении в отношении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В.С., который дата в 09.30 ч. по адресу: ..., на автомобиле марка автомобиля, государственный регистрационный знак ..., осуществлял перевозку пассажиров за денежное вознаграждение, направленную на систематическое получение приб</w:t>
      </w:r>
      <w:r w:rsidRPr="00E33EA1">
        <w:rPr>
          <w:sz w:val="18"/>
          <w:szCs w:val="18"/>
        </w:rPr>
        <w:t xml:space="preserve">ыли в размере сумма за поездку, не зарегистрировавшись в качестве индивидуального предпринимателя. 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 xml:space="preserve">В судебное заседание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не явился, </w:t>
      </w:r>
      <w:r w:rsidRPr="00E33EA1">
        <w:rPr>
          <w:sz w:val="18"/>
          <w:szCs w:val="18"/>
        </w:rPr>
        <w:t>извещен</w:t>
      </w:r>
      <w:r w:rsidRPr="00E33EA1">
        <w:rPr>
          <w:sz w:val="18"/>
          <w:szCs w:val="18"/>
        </w:rPr>
        <w:t xml:space="preserve"> надлежащим образом, что подтверждается возвращенным конвертом с почтовой отметкой в связи с «истечение</w:t>
      </w:r>
      <w:r w:rsidRPr="00E33EA1">
        <w:rPr>
          <w:sz w:val="18"/>
          <w:szCs w:val="18"/>
        </w:rPr>
        <w:t xml:space="preserve">м срока хранения», имеющимися в материалах дела. </w:t>
      </w:r>
      <w:r w:rsidRPr="00E33EA1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E33EA1">
        <w:rPr>
          <w:sz w:val="18"/>
          <w:szCs w:val="18"/>
        </w:rPr>
        <w:t xml:space="preserve">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33EA1">
        <w:rPr>
          <w:sz w:val="18"/>
          <w:szCs w:val="18"/>
        </w:rPr>
        <w:t xml:space="preserve"> истечении срока хранения, если были собл</w:t>
      </w:r>
      <w:r w:rsidRPr="00E33EA1">
        <w:rPr>
          <w:sz w:val="18"/>
          <w:szCs w:val="18"/>
        </w:rPr>
        <w:t>юдены положения Особых условий приема, вручения, хранения и возврата почтовых отправлений разряда «</w:t>
      </w:r>
      <w:r w:rsidRPr="00E33EA1">
        <w:rPr>
          <w:sz w:val="18"/>
          <w:szCs w:val="18"/>
        </w:rPr>
        <w:t>Судебное</w:t>
      </w:r>
      <w:r w:rsidRPr="00E33EA1">
        <w:rPr>
          <w:sz w:val="18"/>
          <w:szCs w:val="18"/>
        </w:rPr>
        <w:t>», утвержденных приказом ФГУП «Почта России»   от 31 августа 2005 года № 343. Согласно ч. 2 ст. 25.1 КоАП РФ, в отсутствии лица, в отношении которого</w:t>
      </w:r>
      <w:r w:rsidRPr="00E33EA1">
        <w:rPr>
          <w:sz w:val="18"/>
          <w:szCs w:val="18"/>
        </w:rPr>
        <w:t xml:space="preserve">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Учиты</w:t>
      </w:r>
      <w:r w:rsidRPr="00E33EA1">
        <w:rPr>
          <w:sz w:val="18"/>
          <w:szCs w:val="18"/>
        </w:rPr>
        <w:t xml:space="preserve">вая данные о надлежащем извещении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Исследовав материалы дела, м</w:t>
      </w:r>
      <w:r w:rsidRPr="00E33EA1">
        <w:rPr>
          <w:sz w:val="18"/>
          <w:szCs w:val="18"/>
        </w:rPr>
        <w:t xml:space="preserve">ировой судья пришел к выводу о наличии в действиях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состава правонарушения, предусмотренного ч. 1                    ст. 14.1 КоАП РФ, исходя из следующего.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Согласно протоколу № ... об административном правонарушении от дата, составленного в о</w:t>
      </w:r>
      <w:r w:rsidRPr="00E33EA1">
        <w:rPr>
          <w:sz w:val="18"/>
          <w:szCs w:val="18"/>
        </w:rPr>
        <w:t xml:space="preserve">тношении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В.С., который              дата в 09.30 ч. по адресу: г. Симферополь, Киевская 100Б, на автомобиле марка автомобиля, государственный регистрационный знак У105ОО178, осуществлял перевозку пассажиров за денежное вознаграждение, направленную</w:t>
      </w:r>
      <w:r w:rsidRPr="00E33EA1">
        <w:rPr>
          <w:sz w:val="18"/>
          <w:szCs w:val="18"/>
        </w:rPr>
        <w:t xml:space="preserve"> на систематическое получение прибыли в размере сумма за поездку, не зарегистрировавшись в качестве индивидуального предпринимателя. 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 xml:space="preserve">Обстоятельства осуществления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предпринимательской деятельности без наличия на это свидетельства о государстве</w:t>
      </w:r>
      <w:r w:rsidRPr="00E33EA1">
        <w:rPr>
          <w:sz w:val="18"/>
          <w:szCs w:val="18"/>
        </w:rPr>
        <w:t xml:space="preserve">нной регистрации лица в качестве индивидуального предпринимателя, о которых указано в протоколе об административном правонарушении, кроме того подтверждаются объяснениями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(</w:t>
      </w:r>
      <w:r w:rsidRPr="00E33EA1">
        <w:rPr>
          <w:sz w:val="18"/>
          <w:szCs w:val="18"/>
        </w:rPr>
        <w:t>л.д</w:t>
      </w:r>
      <w:r w:rsidRPr="00E33EA1">
        <w:rPr>
          <w:sz w:val="18"/>
          <w:szCs w:val="18"/>
        </w:rPr>
        <w:t xml:space="preserve">. 3), </w:t>
      </w:r>
      <w:r w:rsidRPr="00E33EA1">
        <w:rPr>
          <w:sz w:val="18"/>
          <w:szCs w:val="18"/>
        </w:rPr>
        <w:t>фио</w:t>
      </w:r>
      <w:r w:rsidRPr="00E33EA1">
        <w:rPr>
          <w:sz w:val="18"/>
          <w:szCs w:val="18"/>
        </w:rPr>
        <w:t xml:space="preserve"> (</w:t>
      </w:r>
      <w:r w:rsidRPr="00E33EA1">
        <w:rPr>
          <w:sz w:val="18"/>
          <w:szCs w:val="18"/>
        </w:rPr>
        <w:t>л.д</w:t>
      </w:r>
      <w:r w:rsidRPr="00E33EA1">
        <w:rPr>
          <w:sz w:val="18"/>
          <w:szCs w:val="18"/>
        </w:rPr>
        <w:t>. 2) и другими материалами дела.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При таких обстоятель</w:t>
      </w:r>
      <w:r w:rsidRPr="00E33EA1">
        <w:rPr>
          <w:sz w:val="18"/>
          <w:szCs w:val="18"/>
        </w:rPr>
        <w:t xml:space="preserve">ствах в действиях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Согласно ч. 2 ст. 4.1</w:t>
      </w:r>
      <w:r w:rsidRPr="00E33EA1">
        <w:rPr>
          <w:sz w:val="18"/>
          <w:szCs w:val="18"/>
        </w:rPr>
        <w:t xml:space="preserve">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Принимая во</w:t>
      </w:r>
      <w:r w:rsidRPr="00E33EA1">
        <w:rPr>
          <w:sz w:val="18"/>
          <w:szCs w:val="18"/>
        </w:rPr>
        <w:t xml:space="preserve"> внимание характер совершенного административного правонарушения, а также учитывая данные о личности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В.С., мировой судья пришел к выводу о назначении ему административного наказания в виде штрафа в пределах санкции ч. 1 ст. 14.1 КоАП РФ.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На основа</w:t>
      </w:r>
      <w:r w:rsidRPr="00E33EA1">
        <w:rPr>
          <w:sz w:val="18"/>
          <w:szCs w:val="18"/>
        </w:rPr>
        <w:t xml:space="preserve">нии </w:t>
      </w:r>
      <w:r w:rsidRPr="00E33EA1">
        <w:rPr>
          <w:sz w:val="18"/>
          <w:szCs w:val="18"/>
        </w:rPr>
        <w:t>изложенного</w:t>
      </w:r>
      <w:r w:rsidRPr="00E33EA1">
        <w:rPr>
          <w:sz w:val="18"/>
          <w:szCs w:val="18"/>
        </w:rPr>
        <w:t>, руководствуясь ст. ст. 14.1, 25.1, 29.9, 29.10 КоАП РФ, мировой судья -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ПОСТАНОВИЛ: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Владимира Сергеевича признать виновным в совершении административного правонарушения, предусмотренного ч. 1 ст. 14.1 Кодекса Российской Федераци</w:t>
      </w:r>
      <w:r w:rsidRPr="00E33EA1">
        <w:rPr>
          <w:sz w:val="18"/>
          <w:szCs w:val="18"/>
        </w:rPr>
        <w:t>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 xml:space="preserve">Штраф подлежит уплате на </w:t>
      </w:r>
      <w:r w:rsidRPr="00E33EA1">
        <w:rPr>
          <w:sz w:val="18"/>
          <w:szCs w:val="18"/>
        </w:rPr>
        <w:t>р</w:t>
      </w:r>
      <w:r w:rsidRPr="00E33EA1">
        <w:rPr>
          <w:sz w:val="18"/>
          <w:szCs w:val="18"/>
        </w:rPr>
        <w:t xml:space="preserve">/с № ..., получатель –      УФК по Республике Крым (Министерство юстиции Республики Крым,                </w:t>
      </w:r>
      <w:r w:rsidRPr="00E33EA1">
        <w:rPr>
          <w:sz w:val="18"/>
          <w:szCs w:val="18"/>
        </w:rPr>
        <w:t xml:space="preserve">      л/с ...), Банк получателя – Отделение по Республике Крым Южного главного управления ЦБ РФ, КПП телефон, ИНН телефон, ОКТМО телефон, БИК телефон, КБК ..., УИН - ....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Согласно ст. 32.2 КоАП РФ, административный штраф должен быть уплачен лицом, привлече</w:t>
      </w:r>
      <w:r w:rsidRPr="00E33EA1">
        <w:rPr>
          <w:sz w:val="18"/>
          <w:szCs w:val="18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 xml:space="preserve">Предупредить </w:t>
      </w:r>
      <w:r w:rsidRPr="00E33EA1">
        <w:rPr>
          <w:sz w:val="18"/>
          <w:szCs w:val="18"/>
        </w:rPr>
        <w:t>Просяник</w:t>
      </w:r>
      <w:r w:rsidRPr="00E33EA1">
        <w:rPr>
          <w:sz w:val="18"/>
          <w:szCs w:val="18"/>
        </w:rPr>
        <w:t xml:space="preserve"> В.С. об административной ответственности по ч. 1      ст. 20.25 КоАП РФ в случа</w:t>
      </w:r>
      <w:r w:rsidRPr="00E33EA1">
        <w:rPr>
          <w:sz w:val="18"/>
          <w:szCs w:val="18"/>
        </w:rPr>
        <w:t>е несвоевременной уплаты штрафа.</w:t>
      </w: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</w:t>
      </w:r>
      <w:r w:rsidRPr="00E33EA1">
        <w:rPr>
          <w:sz w:val="18"/>
          <w:szCs w:val="18"/>
        </w:rPr>
        <w:t>ого района г. Симферополя (295034, Республика Крым, г. Симферополь,                           ул. Киевская 55/2).</w:t>
      </w:r>
    </w:p>
    <w:p w:rsidR="00A77B3E" w:rsidRPr="00E33EA1" w:rsidP="00E33EA1">
      <w:pPr>
        <w:jc w:val="both"/>
        <w:rPr>
          <w:sz w:val="18"/>
          <w:szCs w:val="18"/>
        </w:rPr>
      </w:pPr>
    </w:p>
    <w:p w:rsidR="00A77B3E" w:rsidRPr="00E33EA1" w:rsidP="00E33EA1">
      <w:pPr>
        <w:jc w:val="both"/>
        <w:rPr>
          <w:sz w:val="18"/>
          <w:szCs w:val="18"/>
        </w:rPr>
      </w:pPr>
      <w:r w:rsidRPr="00E33EA1">
        <w:rPr>
          <w:sz w:val="18"/>
          <w:szCs w:val="18"/>
        </w:rPr>
        <w:t>Мировой судья</w:t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  <w:t>/подпись/</w:t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</w:r>
      <w:r w:rsidRPr="00E33EA1">
        <w:rPr>
          <w:sz w:val="18"/>
          <w:szCs w:val="18"/>
        </w:rPr>
        <w:tab/>
        <w:t>Д.С. Щербина</w:t>
      </w:r>
    </w:p>
    <w:p w:rsidR="00A77B3E" w:rsidRPr="00E33EA1" w:rsidP="00E33EA1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A1"/>
    <w:rsid w:val="00A77B3E"/>
    <w:rsid w:val="00E33EA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