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3A6917">
        <w:rPr>
          <w:b w:val="0"/>
          <w:sz w:val="27"/>
          <w:szCs w:val="27"/>
        </w:rPr>
        <w:t>52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FC142E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002FF7">
        <w:rPr>
          <w:sz w:val="27"/>
          <w:szCs w:val="27"/>
        </w:rPr>
        <w:t xml:space="preserve"> феврал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FC142E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3A6917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Богданова </w:t>
      </w:r>
      <w:r w:rsidR="008420D6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3A6917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3A6917">
        <w:rPr>
          <w:sz w:val="27"/>
          <w:szCs w:val="27"/>
        </w:rPr>
        <w:t xml:space="preserve">генерального </w:t>
      </w:r>
      <w:r w:rsidR="005D4C24">
        <w:rPr>
          <w:sz w:val="27"/>
          <w:szCs w:val="27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6"/>
          <w:szCs w:val="26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3A6917">
        <w:rPr>
          <w:sz w:val="27"/>
          <w:szCs w:val="27"/>
        </w:rPr>
        <w:t>Богданова Н.Н.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3A6917">
        <w:rPr>
          <w:sz w:val="27"/>
          <w:szCs w:val="27"/>
        </w:rPr>
        <w:t xml:space="preserve">генеральным </w:t>
      </w:r>
      <w:r w:rsidR="005D4C24">
        <w:rPr>
          <w:sz w:val="27"/>
          <w:szCs w:val="27"/>
        </w:rPr>
        <w:t xml:space="preserve">директором </w:t>
      </w:r>
      <w:r w:rsidR="008420D6">
        <w:rPr>
          <w:sz w:val="26"/>
          <w:szCs w:val="26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8420D6">
        <w:rPr>
          <w:sz w:val="26"/>
          <w:szCs w:val="26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8420D6">
        <w:rPr>
          <w:sz w:val="26"/>
          <w:szCs w:val="26"/>
        </w:rPr>
        <w:t>/данные изъяты/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</w:t>
      </w:r>
      <w:r w:rsidRPr="003A7D90" w:rsidR="00B46983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A6917">
        <w:rPr>
          <w:sz w:val="27"/>
          <w:szCs w:val="27"/>
        </w:rPr>
        <w:t>полугодие</w:t>
      </w:r>
      <w:r w:rsidR="003A6917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3A6917">
        <w:rPr>
          <w:sz w:val="27"/>
          <w:szCs w:val="27"/>
        </w:rPr>
        <w:t>7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3A691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В судебно</w:t>
      </w:r>
      <w:r w:rsidR="003A6917">
        <w:rPr>
          <w:sz w:val="27"/>
          <w:szCs w:val="27"/>
        </w:rPr>
        <w:t>м</w:t>
      </w:r>
      <w:r w:rsidRPr="003A7D90">
        <w:rPr>
          <w:sz w:val="27"/>
          <w:szCs w:val="27"/>
        </w:rPr>
        <w:t xml:space="preserve"> заседани</w:t>
      </w:r>
      <w:r w:rsidR="003A6917">
        <w:rPr>
          <w:sz w:val="27"/>
          <w:szCs w:val="27"/>
        </w:rPr>
        <w:t>и</w:t>
      </w:r>
      <w:r w:rsidRPr="003A7D90">
        <w:rPr>
          <w:sz w:val="27"/>
          <w:szCs w:val="27"/>
        </w:rPr>
        <w:t xml:space="preserve"> </w:t>
      </w:r>
      <w:r w:rsidR="003A6917">
        <w:rPr>
          <w:sz w:val="27"/>
          <w:szCs w:val="27"/>
        </w:rPr>
        <w:t>Богданов Н.Н. вину признал полностью.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Выслушав Богданова Н.Н., и</w:t>
      </w:r>
      <w:r w:rsidRPr="003A7D90">
        <w:rPr>
          <w:sz w:val="27"/>
          <w:szCs w:val="27"/>
        </w:rPr>
        <w:t xml:space="preserve">сследовав материалы дела, мировой судья пришел к выводу о наличии в </w:t>
      </w:r>
      <w:r>
        <w:rPr>
          <w:sz w:val="27"/>
          <w:szCs w:val="27"/>
        </w:rPr>
        <w:t xml:space="preserve">его </w:t>
      </w:r>
      <w:r w:rsidRPr="003A7D90">
        <w:rPr>
          <w:sz w:val="27"/>
          <w:szCs w:val="27"/>
        </w:rPr>
        <w:t xml:space="preserve">действиях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8420D6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8420D6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3A6917">
        <w:rPr>
          <w:sz w:val="27"/>
          <w:szCs w:val="27"/>
        </w:rPr>
        <w:t>Богданова Н.Н.</w:t>
      </w:r>
      <w:r w:rsidRPr="003A7D90" w:rsidR="003A6917">
        <w:rPr>
          <w:sz w:val="27"/>
          <w:szCs w:val="27"/>
        </w:rPr>
        <w:t xml:space="preserve"> за то, что он, являясь </w:t>
      </w:r>
      <w:r w:rsidR="003A6917">
        <w:rPr>
          <w:sz w:val="27"/>
          <w:szCs w:val="27"/>
        </w:rPr>
        <w:t xml:space="preserve">генеральным директором </w:t>
      </w:r>
      <w:r w:rsidR="008420D6">
        <w:rPr>
          <w:sz w:val="26"/>
          <w:szCs w:val="26"/>
        </w:rPr>
        <w:t>/данные изъяты/</w:t>
      </w:r>
      <w:r w:rsidRPr="003A7D90" w:rsidR="003A6917">
        <w:rPr>
          <w:sz w:val="27"/>
          <w:szCs w:val="27"/>
        </w:rPr>
        <w:t>,</w:t>
      </w:r>
      <w:r w:rsidR="003A6917">
        <w:rPr>
          <w:sz w:val="27"/>
          <w:szCs w:val="27"/>
        </w:rPr>
        <w:t xml:space="preserve"> зарегистрирован</w:t>
      </w:r>
      <w:r w:rsidRPr="003A7D90" w:rsidR="003A6917">
        <w:rPr>
          <w:sz w:val="27"/>
          <w:szCs w:val="27"/>
        </w:rPr>
        <w:t xml:space="preserve">ного по адресу: </w:t>
      </w:r>
      <w:r w:rsidR="008420D6">
        <w:rPr>
          <w:sz w:val="26"/>
          <w:szCs w:val="26"/>
        </w:rPr>
        <w:t>/данные изъяты/</w:t>
      </w:r>
      <w:r w:rsidRPr="003A7D90" w:rsidR="003A6917">
        <w:rPr>
          <w:sz w:val="27"/>
          <w:szCs w:val="27"/>
        </w:rPr>
        <w:t xml:space="preserve">, </w:t>
      </w:r>
      <w:r w:rsidR="008420D6">
        <w:rPr>
          <w:sz w:val="26"/>
          <w:szCs w:val="26"/>
        </w:rPr>
        <w:t>/данные изъяты/</w:t>
      </w:r>
      <w:r w:rsidRPr="003A7D90" w:rsidR="003A6917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3A7D90" w:rsidR="003A6917">
        <w:rPr>
          <w:sz w:val="27"/>
          <w:szCs w:val="27"/>
        </w:rPr>
        <w:t xml:space="preserve"> (</w:t>
      </w:r>
      <w:r w:rsidRPr="003A7D90" w:rsidR="003A6917">
        <w:rPr>
          <w:sz w:val="27"/>
          <w:szCs w:val="27"/>
        </w:rPr>
        <w:t>персонифицированного</w:t>
      </w:r>
      <w:r w:rsidRPr="003A7D90" w:rsidR="003A6917">
        <w:rPr>
          <w:sz w:val="27"/>
          <w:szCs w:val="27"/>
        </w:rPr>
        <w:t xml:space="preserve">) </w:t>
      </w:r>
      <w:r w:rsidRPr="003A7D90" w:rsidR="003A6917">
        <w:rPr>
          <w:sz w:val="27"/>
          <w:szCs w:val="27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3A6917">
        <w:rPr>
          <w:sz w:val="27"/>
          <w:szCs w:val="27"/>
        </w:rPr>
        <w:t>полугодие</w:t>
      </w:r>
      <w:r w:rsidR="003A6917">
        <w:rPr>
          <w:sz w:val="27"/>
          <w:szCs w:val="27"/>
        </w:rPr>
        <w:t xml:space="preserve"> </w:t>
      </w:r>
      <w:r w:rsidRPr="003A7D90" w:rsidR="003A6917">
        <w:rPr>
          <w:sz w:val="27"/>
          <w:szCs w:val="27"/>
        </w:rPr>
        <w:t>202</w:t>
      </w:r>
      <w:r w:rsidR="003A6917">
        <w:rPr>
          <w:sz w:val="27"/>
          <w:szCs w:val="27"/>
        </w:rPr>
        <w:t>5</w:t>
      </w:r>
      <w:r w:rsidRPr="003A7D90" w:rsidR="003A6917">
        <w:rPr>
          <w:sz w:val="27"/>
          <w:szCs w:val="27"/>
        </w:rPr>
        <w:t xml:space="preserve"> год</w:t>
      </w:r>
      <w:r w:rsidR="003A6917">
        <w:rPr>
          <w:sz w:val="27"/>
          <w:szCs w:val="27"/>
        </w:rPr>
        <w:t>а</w:t>
      </w:r>
      <w:r w:rsidRPr="003A7D90" w:rsidR="003A6917">
        <w:rPr>
          <w:sz w:val="27"/>
          <w:szCs w:val="27"/>
        </w:rPr>
        <w:t xml:space="preserve"> вместо 25.0</w:t>
      </w:r>
      <w:r w:rsidR="003A6917">
        <w:rPr>
          <w:sz w:val="27"/>
          <w:szCs w:val="27"/>
        </w:rPr>
        <w:t>7</w:t>
      </w:r>
      <w:r w:rsidRPr="003A7D90" w:rsidR="003A6917">
        <w:rPr>
          <w:sz w:val="27"/>
          <w:szCs w:val="27"/>
        </w:rPr>
        <w:t>.202</w:t>
      </w:r>
      <w:r w:rsidR="003A6917">
        <w:rPr>
          <w:sz w:val="27"/>
          <w:szCs w:val="27"/>
        </w:rPr>
        <w:t>5</w:t>
      </w:r>
      <w:r w:rsidRPr="003A7D90" w:rsidR="003A6917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</w:t>
      </w:r>
      <w:r w:rsidRPr="003A7D90">
        <w:rPr>
          <w:sz w:val="27"/>
          <w:szCs w:val="27"/>
        </w:rPr>
        <w:t xml:space="preserve">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3A6917">
        <w:rPr>
          <w:sz w:val="27"/>
          <w:szCs w:val="27"/>
        </w:rPr>
        <w:t>полугодие</w:t>
      </w:r>
      <w:r w:rsidR="00D225D8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3A6917">
        <w:rPr>
          <w:sz w:val="27"/>
          <w:szCs w:val="27"/>
        </w:rPr>
        <w:t>ию</w:t>
      </w:r>
      <w:r w:rsidR="00D225D8">
        <w:rPr>
          <w:sz w:val="27"/>
          <w:szCs w:val="27"/>
        </w:rPr>
        <w:t>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3A6917">
        <w:rPr>
          <w:sz w:val="27"/>
          <w:szCs w:val="27"/>
        </w:rPr>
        <w:t>Богданов Н.Н.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3A6917">
        <w:rPr>
          <w:sz w:val="27"/>
          <w:szCs w:val="27"/>
        </w:rPr>
        <w:t xml:space="preserve">генеральным </w:t>
      </w:r>
      <w:r w:rsidR="00720B9A">
        <w:rPr>
          <w:sz w:val="27"/>
          <w:szCs w:val="27"/>
        </w:rPr>
        <w:t xml:space="preserve">директором </w:t>
      </w:r>
      <w:r w:rsidR="008420D6">
        <w:rPr>
          <w:sz w:val="26"/>
          <w:szCs w:val="26"/>
        </w:rPr>
        <w:t>/данные изъяты/</w:t>
      </w:r>
      <w:r w:rsidRPr="003A7D90" w:rsidR="003A6917">
        <w:rPr>
          <w:sz w:val="27"/>
          <w:szCs w:val="27"/>
        </w:rPr>
        <w:t>,</w:t>
      </w:r>
      <w:r w:rsidR="003A6917">
        <w:rPr>
          <w:sz w:val="27"/>
          <w:szCs w:val="27"/>
        </w:rPr>
        <w:t xml:space="preserve"> зарегистрирован</w:t>
      </w:r>
      <w:r w:rsidRPr="003A7D90" w:rsidR="003A6917">
        <w:rPr>
          <w:sz w:val="27"/>
          <w:szCs w:val="27"/>
        </w:rPr>
        <w:t xml:space="preserve">ного по адресу: </w:t>
      </w:r>
      <w:r w:rsidR="008420D6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3A6917">
        <w:rPr>
          <w:sz w:val="27"/>
          <w:szCs w:val="27"/>
        </w:rPr>
        <w:t>Богданова Н.Н.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 xml:space="preserve"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</w:t>
      </w:r>
      <w:r w:rsidRPr="003A7D90">
        <w:rPr>
          <w:sz w:val="27"/>
          <w:szCs w:val="27"/>
          <w:shd w:val="clear" w:color="auto" w:fill="FFFFFF"/>
        </w:rPr>
        <w:t>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3A6917">
        <w:rPr>
          <w:sz w:val="27"/>
          <w:szCs w:val="27"/>
        </w:rPr>
        <w:t>Богданова Н.Н.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3A6917">
        <w:rPr>
          <w:sz w:val="27"/>
          <w:szCs w:val="27"/>
        </w:rPr>
        <w:t xml:space="preserve"> </w:t>
      </w:r>
      <w:r w:rsidR="00F84032">
        <w:rPr>
          <w:sz w:val="27"/>
          <w:szCs w:val="27"/>
        </w:rPr>
        <w:t>4.1.1,</w:t>
      </w:r>
      <w:r w:rsidR="003A6917">
        <w:rPr>
          <w:sz w:val="27"/>
          <w:szCs w:val="27"/>
        </w:rPr>
        <w:t xml:space="preserve"> </w:t>
      </w:r>
      <w:r w:rsidR="007833A9">
        <w:rPr>
          <w:sz w:val="27"/>
          <w:szCs w:val="27"/>
        </w:rPr>
        <w:tab/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>,</w:t>
      </w:r>
      <w:r w:rsidR="003A691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Богданова </w:t>
      </w:r>
      <w:r w:rsidR="008420D6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="00002FF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</w:t>
      </w:r>
      <w:r w:rsidR="00720B9A">
        <w:rPr>
          <w:sz w:val="27"/>
          <w:szCs w:val="27"/>
        </w:rPr>
        <w:t xml:space="preserve">директора </w:t>
      </w:r>
      <w:r w:rsidR="008420D6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002FF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2FF7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6917"/>
    <w:rsid w:val="003A7D90"/>
    <w:rsid w:val="00431167"/>
    <w:rsid w:val="00450394"/>
    <w:rsid w:val="00473393"/>
    <w:rsid w:val="00476F53"/>
    <w:rsid w:val="004856F0"/>
    <w:rsid w:val="00487E16"/>
    <w:rsid w:val="00526025"/>
    <w:rsid w:val="005D4C24"/>
    <w:rsid w:val="005F5D6A"/>
    <w:rsid w:val="00630080"/>
    <w:rsid w:val="0064128C"/>
    <w:rsid w:val="006D589F"/>
    <w:rsid w:val="00720B9A"/>
    <w:rsid w:val="00761B48"/>
    <w:rsid w:val="007833A9"/>
    <w:rsid w:val="007A0885"/>
    <w:rsid w:val="007A5D47"/>
    <w:rsid w:val="007C147F"/>
    <w:rsid w:val="00827122"/>
    <w:rsid w:val="008420D6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EF5EC0"/>
    <w:rsid w:val="00F26FD2"/>
    <w:rsid w:val="00F64B9A"/>
    <w:rsid w:val="00F84032"/>
    <w:rsid w:val="00FC1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5850-AC94-4CCC-AA45-1B12320D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