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Дело № 5-1-58/2020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ПОСТАНОВЛЕНИЕ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29 января 2020 года</w:t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  <w:t>г. Симферополь</w:t>
      </w:r>
    </w:p>
    <w:p w:rsidR="00A77B3E" w:rsidRPr="00F20552" w:rsidP="00F20552">
      <w:pPr>
        <w:jc w:val="both"/>
        <w:rPr>
          <w:sz w:val="18"/>
          <w:szCs w:val="18"/>
        </w:rPr>
      </w:pP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Азизовой Натальи Ивановны,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паспортные данные, гражданки Российской Федер</w:t>
      </w:r>
      <w:r w:rsidRPr="00F20552">
        <w:rPr>
          <w:sz w:val="18"/>
          <w:szCs w:val="18"/>
        </w:rPr>
        <w:t xml:space="preserve">ации, не замужем, не </w:t>
      </w:r>
      <w:r w:rsidRPr="00F20552">
        <w:rPr>
          <w:sz w:val="18"/>
          <w:szCs w:val="18"/>
        </w:rPr>
        <w:t>трудоустроенного</w:t>
      </w:r>
      <w:r w:rsidRPr="00F20552">
        <w:rPr>
          <w:sz w:val="18"/>
          <w:szCs w:val="18"/>
        </w:rPr>
        <w:t xml:space="preserve">, зарегистрированной и проживающей по адресу: адрес, 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RPr="00F20552" w:rsidP="00F20552">
      <w:pPr>
        <w:jc w:val="both"/>
        <w:rPr>
          <w:sz w:val="18"/>
          <w:szCs w:val="18"/>
        </w:rPr>
      </w:pP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УСТАНОВИЛ:</w:t>
      </w:r>
    </w:p>
    <w:p w:rsidR="00A77B3E" w:rsidRPr="00F20552" w:rsidP="00F20552">
      <w:pPr>
        <w:jc w:val="both"/>
        <w:rPr>
          <w:sz w:val="18"/>
          <w:szCs w:val="18"/>
        </w:rPr>
      </w:pP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Судебным приставом по ОУПДС ОСП по адрес УФССП России по Республике Крым составлен протокол об административном </w:t>
      </w:r>
      <w:r w:rsidRPr="00F20552">
        <w:rPr>
          <w:sz w:val="18"/>
          <w:szCs w:val="18"/>
        </w:rPr>
        <w:t>правонарушении</w:t>
      </w:r>
      <w:r w:rsidRPr="00F20552">
        <w:rPr>
          <w:sz w:val="18"/>
          <w:szCs w:val="18"/>
        </w:rPr>
        <w:t xml:space="preserve"> о том, что дата около время гр. Азизова Н.И., являющаяся должником по исполнительному производству № 79699/16/82021-И</w:t>
      </w:r>
      <w:r w:rsidRPr="00F20552">
        <w:rPr>
          <w:sz w:val="18"/>
          <w:szCs w:val="18"/>
        </w:rPr>
        <w:t xml:space="preserve">П от дата, находящегося в производстве у судебного пристава-исполнителя </w:t>
      </w:r>
      <w:r w:rsidRPr="00F20552">
        <w:rPr>
          <w:sz w:val="18"/>
          <w:szCs w:val="18"/>
        </w:rPr>
        <w:t>Шумаевой</w:t>
      </w:r>
      <w:r w:rsidRPr="00F20552">
        <w:rPr>
          <w:sz w:val="18"/>
          <w:szCs w:val="18"/>
        </w:rPr>
        <w:t xml:space="preserve"> М.В., находясь на приеме у судебного пристава-исполнителя по адресу: адрес, воспрепятствовала законной деятельности судебного пристава, а именно: убегала с места совершения ис</w:t>
      </w:r>
      <w:r w:rsidRPr="00F20552">
        <w:rPr>
          <w:sz w:val="18"/>
          <w:szCs w:val="18"/>
        </w:rPr>
        <w:t xml:space="preserve">полнительных действий, выражалась нецензурной бранью, толкала и хватала за форменную одежду судебного пристава по ОУПДС </w:t>
      </w:r>
      <w:r w:rsidRPr="00F20552">
        <w:rPr>
          <w:sz w:val="18"/>
          <w:szCs w:val="18"/>
        </w:rPr>
        <w:t>Безнос</w:t>
      </w:r>
      <w:r w:rsidRPr="00F20552">
        <w:rPr>
          <w:sz w:val="18"/>
          <w:szCs w:val="18"/>
        </w:rPr>
        <w:t xml:space="preserve"> В.В., кидалась личными вещами, на неоднократные требования судебного пристава прекратить свои противоправные действия реагировала</w:t>
      </w:r>
      <w:r w:rsidRPr="00F20552">
        <w:rPr>
          <w:sz w:val="18"/>
          <w:szCs w:val="18"/>
        </w:rPr>
        <w:t xml:space="preserve"> криком.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В судебное заседание Азизова Н.И. не явилась, извещена надлежащим образом, что подтверждается возвращенным конвертом с почтовой отметкой в связи с «истечением срока хранения», </w:t>
      </w:r>
      <w:r w:rsidRPr="00F20552">
        <w:rPr>
          <w:sz w:val="18"/>
          <w:szCs w:val="18"/>
        </w:rPr>
        <w:t>имеющимися</w:t>
      </w:r>
      <w:r w:rsidRPr="00F20552">
        <w:rPr>
          <w:sz w:val="18"/>
          <w:szCs w:val="18"/>
        </w:rPr>
        <w:t xml:space="preserve"> в материалах дела. </w:t>
      </w:r>
      <w:r w:rsidRPr="00F20552">
        <w:rPr>
          <w:sz w:val="18"/>
          <w:szCs w:val="18"/>
        </w:rPr>
        <w:t>Лицо, в отношении которого ведется произв</w:t>
      </w:r>
      <w:r w:rsidRPr="00F20552">
        <w:rPr>
          <w:sz w:val="18"/>
          <w:szCs w:val="18"/>
        </w:rPr>
        <w:t>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 w:rsidRPr="00F20552">
        <w:rPr>
          <w:sz w:val="18"/>
          <w:szCs w:val="18"/>
        </w:rPr>
        <w:t>у адресу либо отказалось от получения почтового отправления, а также в случае возвращения почтового отправления с отметкой об</w:t>
      </w:r>
      <w:r w:rsidRPr="00F20552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F20552">
        <w:rPr>
          <w:sz w:val="18"/>
          <w:szCs w:val="18"/>
        </w:rPr>
        <w:t>разряда «</w:t>
      </w:r>
      <w:r w:rsidRPr="00F20552">
        <w:rPr>
          <w:sz w:val="18"/>
          <w:szCs w:val="18"/>
        </w:rPr>
        <w:t>Судебное</w:t>
      </w:r>
      <w:r w:rsidRPr="00F20552">
        <w:rPr>
          <w:sz w:val="18"/>
          <w:szCs w:val="18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</w:t>
      </w:r>
      <w:r w:rsidRPr="00F20552">
        <w:rPr>
          <w:sz w:val="18"/>
          <w:szCs w:val="18"/>
        </w:rPr>
        <w:t>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Учитывая данные о надлежащем извещении Азизовой Н.И., а также принимая во внимание отсутствие ход</w:t>
      </w:r>
      <w:r w:rsidRPr="00F20552">
        <w:rPr>
          <w:sz w:val="18"/>
          <w:szCs w:val="18"/>
        </w:rPr>
        <w:t>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Исследовав материалы дела, мировой судья пришел к выводу о наличии в действиях Азизовой Н.И. состава правонарушения, пред</w:t>
      </w:r>
      <w:r w:rsidRPr="00F20552">
        <w:rPr>
          <w:sz w:val="18"/>
          <w:szCs w:val="18"/>
        </w:rPr>
        <w:t>усмотренного ст. 17.8 КоАП РФ, исходя из следующего.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Согласно протоколу об административном правонарушении № ...    от дата, составленного в отношении Азизовой Н.И. за то, что дата около время гр. Азизова Н.И., являющаяся должником по исполнительному произ</w:t>
      </w:r>
      <w:r w:rsidRPr="00F20552">
        <w:rPr>
          <w:sz w:val="18"/>
          <w:szCs w:val="18"/>
        </w:rPr>
        <w:t xml:space="preserve">водству № ... от дата, находящегося в производстве у судебного пристава-исполнителя </w:t>
      </w:r>
      <w:r w:rsidRPr="00F20552">
        <w:rPr>
          <w:sz w:val="18"/>
          <w:szCs w:val="18"/>
        </w:rPr>
        <w:t>Шумаевой</w:t>
      </w:r>
      <w:r w:rsidRPr="00F20552">
        <w:rPr>
          <w:sz w:val="18"/>
          <w:szCs w:val="18"/>
        </w:rPr>
        <w:t xml:space="preserve"> М.В., находясь на приеме у судебного пристава-исполнителя по адресу: адрес, воспрепятствовала законной деятельности судебного пристава, а именно: убегала с места с</w:t>
      </w:r>
      <w:r w:rsidRPr="00F20552">
        <w:rPr>
          <w:sz w:val="18"/>
          <w:szCs w:val="18"/>
        </w:rPr>
        <w:t>овершения исполнительных</w:t>
      </w:r>
      <w:r w:rsidRPr="00F20552">
        <w:rPr>
          <w:sz w:val="18"/>
          <w:szCs w:val="18"/>
        </w:rPr>
        <w:t xml:space="preserve"> действий, выражалась нецензурной бранью, толкала и хватала за форменную одежду судебного пристава по ОУПДС </w:t>
      </w:r>
      <w:r w:rsidRPr="00F20552">
        <w:rPr>
          <w:sz w:val="18"/>
          <w:szCs w:val="18"/>
        </w:rPr>
        <w:t>Безнос</w:t>
      </w:r>
      <w:r w:rsidRPr="00F20552">
        <w:rPr>
          <w:sz w:val="18"/>
          <w:szCs w:val="18"/>
        </w:rPr>
        <w:t xml:space="preserve"> В.В., кидалась личными вещами, на неоднократные требования судебного пристава прекратить свои противоправные действия</w:t>
      </w:r>
      <w:r w:rsidRPr="00F20552">
        <w:rPr>
          <w:sz w:val="18"/>
          <w:szCs w:val="18"/>
        </w:rPr>
        <w:t xml:space="preserve"> реагировала криком.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Противоправные действия Азизовой Н.И. квалифицируются по ст. 17.8 КоАП РФ, а именно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</w:t>
      </w:r>
      <w:r w:rsidRPr="00F20552">
        <w:rPr>
          <w:sz w:val="18"/>
          <w:szCs w:val="18"/>
        </w:rPr>
        <w:t>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Вина Азизовой Н.И. в совершении правонарушения подтверждается материалами дела, а именно: протоколом об административном правонаруше</w:t>
      </w:r>
      <w:r w:rsidRPr="00F20552">
        <w:rPr>
          <w:sz w:val="18"/>
          <w:szCs w:val="18"/>
        </w:rPr>
        <w:t xml:space="preserve">нии № ...  </w:t>
      </w:r>
      <w:r w:rsidRPr="00F20552">
        <w:rPr>
          <w:sz w:val="18"/>
          <w:szCs w:val="18"/>
        </w:rPr>
        <w:t>от</w:t>
      </w:r>
      <w:r w:rsidRPr="00F20552">
        <w:rPr>
          <w:sz w:val="18"/>
          <w:szCs w:val="18"/>
        </w:rPr>
        <w:t xml:space="preserve"> </w:t>
      </w:r>
      <w:r w:rsidRPr="00F20552">
        <w:rPr>
          <w:sz w:val="18"/>
          <w:szCs w:val="18"/>
        </w:rPr>
        <w:t>дата</w:t>
      </w:r>
      <w:r w:rsidRPr="00F20552">
        <w:rPr>
          <w:sz w:val="18"/>
          <w:szCs w:val="18"/>
        </w:rPr>
        <w:t xml:space="preserve"> и иными материалами дела. 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 w:rsidRPr="00F20552">
        <w:rPr>
          <w:sz w:val="18"/>
          <w:szCs w:val="18"/>
        </w:rPr>
        <w:t>ягчающие и отягчающие административную ответственность.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Принимая во внимание характер совершенного административного правонарушения, а также учитывая данные о личности Азизовой Н.И., мировой судья пришел к выводу о назначении ей административного наказания</w:t>
      </w:r>
      <w:r w:rsidRPr="00F20552">
        <w:rPr>
          <w:sz w:val="18"/>
          <w:szCs w:val="18"/>
        </w:rPr>
        <w:t xml:space="preserve"> в виде штрафа в пределах санкции ст. 17.8 КоАП РФ.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На основании </w:t>
      </w:r>
      <w:r w:rsidRPr="00F20552">
        <w:rPr>
          <w:sz w:val="18"/>
          <w:szCs w:val="18"/>
        </w:rPr>
        <w:t>изложенного</w:t>
      </w:r>
      <w:r w:rsidRPr="00F20552">
        <w:rPr>
          <w:sz w:val="18"/>
          <w:szCs w:val="18"/>
        </w:rPr>
        <w:t>, руководствуясь ст. ст. 17.8, 25.1, 29.9, 29.10 КоАП РФ, мировой судья -</w:t>
      </w:r>
    </w:p>
    <w:p w:rsidR="00A77B3E" w:rsidRPr="00F20552" w:rsidP="00F20552">
      <w:pPr>
        <w:jc w:val="both"/>
        <w:rPr>
          <w:sz w:val="18"/>
          <w:szCs w:val="18"/>
        </w:rPr>
      </w:pP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ПОСТАНОВИЛ:</w:t>
      </w:r>
    </w:p>
    <w:p w:rsidR="00A77B3E" w:rsidRPr="00F20552" w:rsidP="00F20552">
      <w:pPr>
        <w:jc w:val="both"/>
        <w:rPr>
          <w:sz w:val="18"/>
          <w:szCs w:val="18"/>
        </w:rPr>
      </w:pP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Признать Азизову Наталью Ивановну виновной в совершении административного правонарушения, пр</w:t>
      </w:r>
      <w:r w:rsidRPr="00F20552">
        <w:rPr>
          <w:sz w:val="18"/>
          <w:szCs w:val="18"/>
        </w:rPr>
        <w:t>едусмотренного ст. 17.8 Кодекса Российской Федерации об административных правонарушениях и назначить ей административное наказание в виде штрафа в размере 1000 (одна тысяча) рублей.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Штраф подлежит уплате на </w:t>
      </w:r>
      <w:r w:rsidRPr="00F20552">
        <w:rPr>
          <w:sz w:val="18"/>
          <w:szCs w:val="18"/>
        </w:rPr>
        <w:t>р</w:t>
      </w:r>
      <w:r w:rsidRPr="00F20552">
        <w:rPr>
          <w:sz w:val="18"/>
          <w:szCs w:val="18"/>
        </w:rPr>
        <w:t>/с № ... в Отделение по Республике Крым Южного г</w:t>
      </w:r>
      <w:r w:rsidRPr="00F20552">
        <w:rPr>
          <w:sz w:val="18"/>
          <w:szCs w:val="18"/>
        </w:rPr>
        <w:t>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КБК ....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 Согласно ст. 32.2 КоАП РФ, административный штраф должен быть уплачен лицом, пр</w:t>
      </w:r>
      <w:r w:rsidRPr="00F20552">
        <w:rPr>
          <w:sz w:val="18"/>
          <w:szCs w:val="1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Предупредить Азизову Н.И. об административной ответственности по ч. 1           ст. 20.25 КоАП </w:t>
      </w:r>
      <w:r w:rsidRPr="00F20552">
        <w:rPr>
          <w:sz w:val="18"/>
          <w:szCs w:val="18"/>
        </w:rPr>
        <w:t>РФ в случае несвоевременной уплаты штрафа.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 xml:space="preserve">Постановление может быть </w:t>
      </w:r>
      <w:r w:rsidRPr="00F20552">
        <w:rPr>
          <w:sz w:val="18"/>
          <w:szCs w:val="18"/>
        </w:rP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</w:t>
      </w:r>
      <w:r w:rsidRPr="00F20552">
        <w:rPr>
          <w:sz w:val="18"/>
          <w:szCs w:val="18"/>
        </w:rPr>
        <w:t>ым, г. Симферополь,             ул. Киевская 55/2).</w:t>
      </w:r>
    </w:p>
    <w:p w:rsidR="00A77B3E" w:rsidRPr="00F20552" w:rsidP="00F20552">
      <w:pPr>
        <w:jc w:val="both"/>
        <w:rPr>
          <w:sz w:val="18"/>
          <w:szCs w:val="18"/>
        </w:rPr>
      </w:pPr>
    </w:p>
    <w:p w:rsidR="00A77B3E" w:rsidRPr="00F20552" w:rsidP="00F20552">
      <w:pPr>
        <w:jc w:val="both"/>
        <w:rPr>
          <w:sz w:val="18"/>
          <w:szCs w:val="18"/>
        </w:rPr>
      </w:pPr>
      <w:r w:rsidRPr="00F20552">
        <w:rPr>
          <w:sz w:val="18"/>
          <w:szCs w:val="18"/>
        </w:rPr>
        <w:t>Мировой судья</w:t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  <w:t>/подпись/</w:t>
      </w:r>
      <w:r w:rsidRPr="00F20552">
        <w:rPr>
          <w:sz w:val="18"/>
          <w:szCs w:val="18"/>
        </w:rPr>
        <w:tab/>
        <w:t xml:space="preserve">  </w:t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</w:r>
      <w:r w:rsidRPr="00F20552">
        <w:rPr>
          <w:sz w:val="18"/>
          <w:szCs w:val="18"/>
        </w:rPr>
        <w:tab/>
        <w:t>Д.С. Щербина</w:t>
      </w:r>
    </w:p>
    <w:p w:rsidR="00A77B3E" w:rsidRPr="00F20552" w:rsidP="00F20552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52"/>
    <w:rsid w:val="00A77B3E"/>
    <w:rsid w:val="00F2055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