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Дело № 5-1-68/2020 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ПОСТАНОВЛЕНИЕ</w:t>
      </w:r>
    </w:p>
    <w:p w:rsidR="00A77B3E" w:rsidRPr="009C74FA" w:rsidP="009C74FA">
      <w:pPr>
        <w:jc w:val="both"/>
        <w:rPr>
          <w:sz w:val="18"/>
          <w:szCs w:val="18"/>
        </w:rPr>
      </w:pP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15 января 2020 года</w:t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  <w:t>г. Симферополь</w:t>
      </w:r>
    </w:p>
    <w:p w:rsidR="00A77B3E" w:rsidRPr="009C74FA" w:rsidP="009C74FA">
      <w:pPr>
        <w:jc w:val="both"/>
        <w:rPr>
          <w:sz w:val="18"/>
          <w:szCs w:val="18"/>
        </w:rPr>
      </w:pP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9C74FA">
        <w:rPr>
          <w:sz w:val="18"/>
          <w:szCs w:val="18"/>
        </w:rPr>
        <w:t>поступившее из Отдельной роты ДПС ГИБДД МВД по Республике Крым, в отношении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Александра Геннадьевича,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паспортные данные, гражданина Российской Федерации, не женатого, индивидуального предпринимателя, зарегистрированного и проживающего по адресу: ..</w:t>
      </w:r>
      <w:r w:rsidRPr="009C74FA">
        <w:rPr>
          <w:sz w:val="18"/>
          <w:szCs w:val="18"/>
        </w:rPr>
        <w:t xml:space="preserve">. 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9C74FA" w:rsidP="009C74FA">
      <w:pPr>
        <w:jc w:val="both"/>
        <w:rPr>
          <w:sz w:val="18"/>
          <w:szCs w:val="18"/>
        </w:rPr>
      </w:pP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УСТАНОВИЛ:</w:t>
      </w:r>
    </w:p>
    <w:p w:rsidR="00A77B3E" w:rsidRPr="009C74FA" w:rsidP="009C74FA">
      <w:pPr>
        <w:jc w:val="both"/>
        <w:rPr>
          <w:sz w:val="18"/>
          <w:szCs w:val="18"/>
        </w:rPr>
      </w:pP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Инспектором ИАЗ ОР ДПС ГИБДД МВД по Республике Крым составлен протоко</w:t>
      </w:r>
      <w:r w:rsidRPr="009C74FA">
        <w:rPr>
          <w:sz w:val="18"/>
          <w:szCs w:val="18"/>
        </w:rPr>
        <w:t xml:space="preserve">л об административном правонарушении в отношении </w:t>
      </w: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А.Г., который в нарушение требования ч. 1 ст. 32.2 КоАП РФ не оплатил штраф в размере 1500 (одна тысяча пятьсот) рублей, назначенный постановлением инспектора ДПС ОР ДПС ГИБДД МВД по Республике Крым</w:t>
      </w:r>
      <w:r w:rsidRPr="009C74FA">
        <w:rPr>
          <w:sz w:val="18"/>
          <w:szCs w:val="18"/>
        </w:rPr>
        <w:t xml:space="preserve"> по делу об административном правонарушении от дата, вступившим в законную</w:t>
      </w:r>
      <w:r w:rsidRPr="009C74FA">
        <w:rPr>
          <w:sz w:val="18"/>
          <w:szCs w:val="18"/>
        </w:rPr>
        <w:t xml:space="preserve"> силу дата, уклонившись от исполнения административного наказания.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В судебном заседании </w:t>
      </w: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А.Г. вину признал полностью и пояснил, что поменял фамилию со </w:t>
      </w:r>
      <w:r w:rsidRPr="009C74FA">
        <w:rPr>
          <w:sz w:val="18"/>
          <w:szCs w:val="18"/>
        </w:rPr>
        <w:t>Скибинский</w:t>
      </w:r>
      <w:r w:rsidRPr="009C74FA">
        <w:rPr>
          <w:sz w:val="18"/>
          <w:szCs w:val="18"/>
        </w:rPr>
        <w:t xml:space="preserve"> на </w:t>
      </w: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</w:t>
      </w:r>
      <w:r w:rsidRPr="009C74FA">
        <w:rPr>
          <w:sz w:val="18"/>
          <w:szCs w:val="18"/>
        </w:rPr>
        <w:t>в</w:t>
      </w:r>
      <w:r w:rsidRPr="009C74FA">
        <w:rPr>
          <w:sz w:val="18"/>
          <w:szCs w:val="18"/>
        </w:rPr>
        <w:t xml:space="preserve"> </w:t>
      </w:r>
      <w:r w:rsidRPr="009C74FA">
        <w:rPr>
          <w:sz w:val="18"/>
          <w:szCs w:val="18"/>
        </w:rPr>
        <w:t>дата</w:t>
      </w:r>
      <w:r w:rsidRPr="009C74FA">
        <w:rPr>
          <w:sz w:val="18"/>
          <w:szCs w:val="18"/>
        </w:rPr>
        <w:t xml:space="preserve">, но водительское удостоверение не поменял. 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Выслушав </w:t>
      </w: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Г.А., исследовав материалы дела, суд пришел к выводу о наличии в его действиях состава правонарушения, предусмотренного ч. 1                  ст. 20.25 КоАП РФ, исходя из следующего.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Вина</w:t>
      </w:r>
      <w:r w:rsidRPr="009C74FA">
        <w:rPr>
          <w:sz w:val="18"/>
          <w:szCs w:val="18"/>
        </w:rPr>
        <w:t xml:space="preserve"> </w:t>
      </w: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А.Г. подтверждается материалами дела, а именно – протоколом ... телефон об административном правонарушении </w:t>
      </w:r>
      <w:r w:rsidRPr="009C74FA">
        <w:rPr>
          <w:sz w:val="18"/>
          <w:szCs w:val="18"/>
        </w:rPr>
        <w:t>от</w:t>
      </w:r>
      <w:r w:rsidRPr="009C74FA">
        <w:rPr>
          <w:sz w:val="18"/>
          <w:szCs w:val="18"/>
        </w:rPr>
        <w:t xml:space="preserve"> дата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Так, из копии постановления № ... инспектора ДПС ОР ДПС ГИБДД МВД по Республике Крым по делу об административном правонарушении от </w:t>
      </w:r>
      <w:r w:rsidRPr="009C74FA">
        <w:rPr>
          <w:sz w:val="18"/>
          <w:szCs w:val="18"/>
        </w:rPr>
        <w:t xml:space="preserve">дата следует, что </w:t>
      </w:r>
      <w:r w:rsidRPr="009C74FA">
        <w:rPr>
          <w:sz w:val="18"/>
          <w:szCs w:val="18"/>
        </w:rPr>
        <w:t>Скибинский</w:t>
      </w:r>
      <w:r w:rsidRPr="009C74FA">
        <w:rPr>
          <w:sz w:val="18"/>
          <w:szCs w:val="18"/>
        </w:rPr>
        <w:t xml:space="preserve"> А.Г. привлечен к административной ответственности по ч. 4 ст. 12.16 КоАП РФ, и ему было назначено наказание в виде административного штрафа в размере 1500 (одна тысяча пятьсот) рублей.</w:t>
      </w:r>
      <w:r w:rsidRPr="009C74FA">
        <w:rPr>
          <w:sz w:val="18"/>
          <w:szCs w:val="18"/>
        </w:rPr>
        <w:t xml:space="preserve"> Указанное постановление вступило в законну</w:t>
      </w:r>
      <w:r w:rsidRPr="009C74FA">
        <w:rPr>
          <w:sz w:val="18"/>
          <w:szCs w:val="18"/>
        </w:rPr>
        <w:t xml:space="preserve">ю силу дата 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Согласно протоколу 61 АГ телефон об административном правонарушении </w:t>
      </w:r>
      <w:r w:rsidRPr="009C74FA">
        <w:rPr>
          <w:sz w:val="18"/>
          <w:szCs w:val="18"/>
        </w:rPr>
        <w:t>от</w:t>
      </w:r>
      <w:r w:rsidRPr="009C74FA">
        <w:rPr>
          <w:sz w:val="18"/>
          <w:szCs w:val="18"/>
        </w:rPr>
        <w:t xml:space="preserve"> </w:t>
      </w:r>
      <w:r w:rsidRPr="009C74FA">
        <w:rPr>
          <w:sz w:val="18"/>
          <w:szCs w:val="18"/>
        </w:rPr>
        <w:t>дата</w:t>
      </w:r>
      <w:r w:rsidRPr="009C74FA">
        <w:rPr>
          <w:sz w:val="18"/>
          <w:szCs w:val="18"/>
        </w:rPr>
        <w:t xml:space="preserve"> </w:t>
      </w: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А.Г.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</w:t>
      </w:r>
      <w:r w:rsidRPr="009C74FA">
        <w:rPr>
          <w:sz w:val="18"/>
          <w:szCs w:val="18"/>
        </w:rPr>
        <w:t xml:space="preserve">причины неоплаты штрафа в установленный срок отсутствуют. 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При таких обстоятельствах, вину </w:t>
      </w: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А.Г., мировой судья считает установленной и квалифицирует его действия по ч. 1 ст. 20.25 КоАП РФ, как неуплата административного штрафа в срок, предусмотрен</w:t>
      </w:r>
      <w:r w:rsidRPr="009C74FA">
        <w:rPr>
          <w:sz w:val="18"/>
          <w:szCs w:val="18"/>
        </w:rPr>
        <w:t xml:space="preserve">ный КоАП РФ, т.к. копию постановления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Согласно ч. 2 ст. 4.1 КоАП РФ при назначении админ</w:t>
      </w:r>
      <w:r w:rsidRPr="009C74FA">
        <w:rPr>
          <w:sz w:val="18"/>
          <w:szCs w:val="18"/>
        </w:rP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Избирая наказание, мировой судья учитыва</w:t>
      </w:r>
      <w:r w:rsidRPr="009C74FA">
        <w:rPr>
          <w:sz w:val="18"/>
          <w:szCs w:val="18"/>
        </w:rPr>
        <w:t xml:space="preserve">ет, что </w:t>
      </w: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А.Г. вину признал, обстоятельств, отягчающих его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</w:t>
      </w:r>
      <w:r w:rsidRPr="009C74FA">
        <w:rPr>
          <w:sz w:val="18"/>
          <w:szCs w:val="18"/>
        </w:rPr>
        <w:t>фа.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На основании </w:t>
      </w:r>
      <w:r w:rsidRPr="009C74FA">
        <w:rPr>
          <w:sz w:val="18"/>
          <w:szCs w:val="18"/>
        </w:rPr>
        <w:t>изложенного</w:t>
      </w:r>
      <w:r w:rsidRPr="009C74FA">
        <w:rPr>
          <w:sz w:val="18"/>
          <w:szCs w:val="18"/>
        </w:rPr>
        <w:t>, руководствуясь ст. ст. 20.25, 29.9, 29.10 КоАП РФ, мировой судья –</w:t>
      </w:r>
    </w:p>
    <w:p w:rsidR="00A77B3E" w:rsidRPr="009C74FA" w:rsidP="009C74FA">
      <w:pPr>
        <w:jc w:val="both"/>
        <w:rPr>
          <w:sz w:val="18"/>
          <w:szCs w:val="18"/>
        </w:rPr>
      </w:pP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ПОСТАНОВИЛ:</w:t>
      </w:r>
    </w:p>
    <w:p w:rsidR="00A77B3E" w:rsidRPr="009C74FA" w:rsidP="009C74FA">
      <w:pPr>
        <w:jc w:val="both"/>
        <w:rPr>
          <w:sz w:val="18"/>
          <w:szCs w:val="18"/>
        </w:rPr>
      </w:pP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Татарчук</w:t>
      </w:r>
      <w:r w:rsidRPr="009C74FA">
        <w:rPr>
          <w:sz w:val="18"/>
          <w:szCs w:val="18"/>
        </w:rPr>
        <w:t xml:space="preserve"> Александра Геннадьевича признать виновным в совершении административного правонарушения, предусмотренного ч. 1 ст. 20.25 Кодекса Российс</w:t>
      </w:r>
      <w:r w:rsidRPr="009C74FA">
        <w:rPr>
          <w:sz w:val="18"/>
          <w:szCs w:val="18"/>
        </w:rPr>
        <w:t>кой Федерации об административных правонарушениях и назначить ему административное наказание в виде штрафа в сумме 3000 (три тысячи) рублей.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Штраф подлежит уплате на </w:t>
      </w:r>
      <w:r w:rsidRPr="009C74FA">
        <w:rPr>
          <w:sz w:val="18"/>
          <w:szCs w:val="18"/>
        </w:rPr>
        <w:t>р</w:t>
      </w:r>
      <w:r w:rsidRPr="009C74FA">
        <w:rPr>
          <w:sz w:val="18"/>
          <w:szCs w:val="18"/>
        </w:rPr>
        <w:t xml:space="preserve">/с № ..., получатель УФК по Республике Крым (Министерство юстиции Республики Крым,       </w:t>
      </w:r>
      <w:r w:rsidRPr="009C74FA">
        <w:rPr>
          <w:sz w:val="18"/>
          <w:szCs w:val="18"/>
        </w:rPr>
        <w:t xml:space="preserve">       л/с ...), Банк получателя – Отделение по Республике Крым Южного главного управления ЦБ РФ, КПП телефон, ИНН телефон,                ОКТМО телефон, БИК телефон, КБК ...,                     УИН ...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Согласно ст. 32.2 КоАП РФ, административный штраф до</w:t>
      </w:r>
      <w:r w:rsidRPr="009C74FA">
        <w:rPr>
          <w:sz w:val="18"/>
          <w:szCs w:val="18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Квитанцию об уплате штрафа необходимо представить в судебный участок</w:t>
      </w:r>
      <w:r w:rsidRPr="009C74FA">
        <w:rPr>
          <w:sz w:val="18"/>
          <w:szCs w:val="18"/>
        </w:rPr>
        <w:t xml:space="preserve">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9C74FA">
        <w:rPr>
          <w:sz w:val="18"/>
          <w:szCs w:val="18"/>
        </w:rPr>
        <w:t>г. Симферополя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RPr="009C74FA" w:rsidP="009C74FA">
      <w:pPr>
        <w:jc w:val="both"/>
        <w:rPr>
          <w:sz w:val="18"/>
          <w:szCs w:val="18"/>
        </w:rPr>
      </w:pPr>
    </w:p>
    <w:p w:rsidR="00A77B3E" w:rsidRPr="009C74FA" w:rsidP="009C74FA">
      <w:pPr>
        <w:jc w:val="both"/>
        <w:rPr>
          <w:sz w:val="18"/>
          <w:szCs w:val="18"/>
        </w:rPr>
      </w:pPr>
      <w:r w:rsidRPr="009C74FA">
        <w:rPr>
          <w:sz w:val="18"/>
          <w:szCs w:val="18"/>
        </w:rPr>
        <w:t>Мировой судья</w:t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  <w:t>/подпись/</w:t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</w:r>
      <w:r w:rsidRPr="009C74FA">
        <w:rPr>
          <w:sz w:val="18"/>
          <w:szCs w:val="18"/>
        </w:rPr>
        <w:tab/>
        <w:t>Д.С. Щербина</w:t>
      </w:r>
    </w:p>
    <w:p w:rsidR="00A77B3E" w:rsidRPr="009C74FA" w:rsidP="009C74FA">
      <w:pPr>
        <w:jc w:val="both"/>
        <w:rPr>
          <w:sz w:val="18"/>
          <w:szCs w:val="18"/>
        </w:rPr>
      </w:pPr>
    </w:p>
    <w:sectPr w:rsidSect="009C74F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FA"/>
    <w:rsid w:val="009C74F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