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 xml:space="preserve">Дело № 5-1-81/2020 </w:t>
      </w: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ПОСТАНОВЛЕНИЕ</w:t>
      </w: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30 января 2020 года</w:t>
      </w:r>
      <w:r w:rsidRPr="00875811">
        <w:rPr>
          <w:sz w:val="18"/>
          <w:szCs w:val="18"/>
        </w:rPr>
        <w:tab/>
      </w:r>
      <w:r w:rsidRPr="00875811">
        <w:rPr>
          <w:sz w:val="18"/>
          <w:szCs w:val="18"/>
        </w:rPr>
        <w:tab/>
      </w:r>
      <w:r w:rsidRPr="00875811">
        <w:rPr>
          <w:sz w:val="18"/>
          <w:szCs w:val="18"/>
        </w:rPr>
        <w:tab/>
      </w:r>
      <w:r w:rsidRPr="00875811">
        <w:rPr>
          <w:sz w:val="18"/>
          <w:szCs w:val="18"/>
        </w:rPr>
        <w:tab/>
      </w:r>
      <w:r w:rsidRPr="00875811">
        <w:rPr>
          <w:sz w:val="18"/>
          <w:szCs w:val="18"/>
        </w:rPr>
        <w:tab/>
      </w:r>
      <w:r w:rsidRPr="00875811">
        <w:rPr>
          <w:sz w:val="18"/>
          <w:szCs w:val="18"/>
        </w:rPr>
        <w:tab/>
      </w:r>
      <w:r w:rsidRPr="00875811">
        <w:rPr>
          <w:sz w:val="18"/>
          <w:szCs w:val="18"/>
        </w:rPr>
        <w:tab/>
        <w:t>г. Симферополь</w:t>
      </w:r>
    </w:p>
    <w:p w:rsidR="00A77B3E" w:rsidRPr="00875811" w:rsidP="00875811">
      <w:pPr>
        <w:jc w:val="both"/>
        <w:rPr>
          <w:sz w:val="18"/>
          <w:szCs w:val="18"/>
        </w:rPr>
      </w:pP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 w:rsidRPr="00875811">
        <w:rPr>
          <w:sz w:val="18"/>
          <w:szCs w:val="18"/>
        </w:rPr>
        <w:t xml:space="preserve">ошении  </w:t>
      </w: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Падалко Сергея Александровича,</w:t>
      </w: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паспортные данные УССР, директор</w:t>
      </w:r>
      <w:r w:rsidRPr="00875811">
        <w:rPr>
          <w:sz w:val="18"/>
          <w:szCs w:val="18"/>
        </w:rPr>
        <w:t>а ООО</w:t>
      </w:r>
      <w:r w:rsidRPr="00875811">
        <w:rPr>
          <w:sz w:val="18"/>
          <w:szCs w:val="18"/>
        </w:rPr>
        <w:t xml:space="preserve"> «ПАПИРУС КРЫМ», зарегистрированного и проживающего по адресу: адрес,</w:t>
      </w: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о привлечении его к административной ответственности за правонарушение, предусмотренное ст. 15.5 Кодекса Росс</w:t>
      </w:r>
      <w:r w:rsidRPr="00875811">
        <w:rPr>
          <w:sz w:val="18"/>
          <w:szCs w:val="18"/>
        </w:rPr>
        <w:t>ийской Федерации об административных правонарушениях, -</w:t>
      </w:r>
    </w:p>
    <w:p w:rsidR="00A77B3E" w:rsidRPr="00875811" w:rsidP="00875811">
      <w:pPr>
        <w:jc w:val="both"/>
        <w:rPr>
          <w:sz w:val="18"/>
          <w:szCs w:val="18"/>
        </w:rPr>
      </w:pP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УСТАНОВИЛ:</w:t>
      </w:r>
    </w:p>
    <w:p w:rsidR="00A77B3E" w:rsidRPr="00875811" w:rsidP="00875811">
      <w:pPr>
        <w:jc w:val="both"/>
        <w:rPr>
          <w:sz w:val="18"/>
          <w:szCs w:val="18"/>
        </w:rPr>
      </w:pP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Старшим государственным налоговым инспектором отдела камеральных проверок № 4 Инспекции Федеральной налоговой службы России по г. Симферополю составлен протокол об административном правон</w:t>
      </w:r>
      <w:r w:rsidRPr="00875811">
        <w:rPr>
          <w:sz w:val="18"/>
          <w:szCs w:val="18"/>
        </w:rPr>
        <w:t>арушении в отношении Падалко С.А. за то, что он, являясь директором Общества с ограниченной ответственностью «ПАПИРУС КРЫМ», расположенного по адресу: адрес, не предоставил в ИФНС России по г. Симферополю в установленный законодательством о налогах и сбора</w:t>
      </w:r>
      <w:r w:rsidRPr="00875811">
        <w:rPr>
          <w:sz w:val="18"/>
          <w:szCs w:val="18"/>
        </w:rPr>
        <w:t>х срок расчет по</w:t>
      </w:r>
      <w:r w:rsidRPr="00875811">
        <w:rPr>
          <w:sz w:val="18"/>
          <w:szCs w:val="18"/>
        </w:rPr>
        <w:t xml:space="preserve"> страховым взносам за 4-й квартал дата (форма по КНД 1151111).</w:t>
      </w: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В судебном заседании Падалко С.А. вину признал полностью.</w:t>
      </w: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Выслушав Падалко С.А., исследовав материалы дела, мировой судья пришел к выводу о наличии в его действиях состава право</w:t>
      </w:r>
      <w:r w:rsidRPr="00875811">
        <w:rPr>
          <w:sz w:val="18"/>
          <w:szCs w:val="18"/>
        </w:rPr>
        <w:t>нарушения, предусмотренного         ст. 15.5 КоАП РФ, исходя из следующего.</w:t>
      </w: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Согласно протоколу № ... об административном правонарушении от дата, составленного в отношении Падалко С.А. за то, что он, являясь директором Общества с ограниченной ответственност</w:t>
      </w:r>
      <w:r w:rsidRPr="00875811">
        <w:rPr>
          <w:sz w:val="18"/>
          <w:szCs w:val="18"/>
        </w:rPr>
        <w:t>ью «ПАПИРУС КРЫМ», расположенного по адресу: адрес, не предоставил в ИФНС России по г. Симферополю в установленный законодательством о налогах и сборах срок расчет по страховым взносам за 4-й квартал дата (форма по КНД 1151111), то есть при</w:t>
      </w:r>
      <w:r w:rsidRPr="00875811">
        <w:rPr>
          <w:sz w:val="18"/>
          <w:szCs w:val="18"/>
        </w:rPr>
        <w:t xml:space="preserve"> предельном </w:t>
      </w:r>
      <w:r w:rsidRPr="00875811">
        <w:rPr>
          <w:sz w:val="18"/>
          <w:szCs w:val="18"/>
        </w:rPr>
        <w:t>срок</w:t>
      </w:r>
      <w:r w:rsidRPr="00875811">
        <w:rPr>
          <w:sz w:val="18"/>
          <w:szCs w:val="18"/>
        </w:rPr>
        <w:t>е</w:t>
      </w:r>
      <w:r w:rsidRPr="00875811">
        <w:rPr>
          <w:sz w:val="18"/>
          <w:szCs w:val="18"/>
        </w:rPr>
        <w:t xml:space="preserve"> предоставления расчета – дата, документ был предоставлен дата</w:t>
      </w: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 xml:space="preserve">Указанные в протоколе об административном правонарушении обстоятельства </w:t>
      </w:r>
      <w:r w:rsidRPr="00875811">
        <w:rPr>
          <w:sz w:val="18"/>
          <w:szCs w:val="18"/>
        </w:rPr>
        <w:t>непредоставления</w:t>
      </w:r>
      <w:r w:rsidRPr="00875811">
        <w:rPr>
          <w:sz w:val="18"/>
          <w:szCs w:val="18"/>
        </w:rPr>
        <w:t xml:space="preserve"> в установленный законодательством о налогах и сборах срок в налоговые органы оформленных в установленно</w:t>
      </w:r>
      <w:r w:rsidRPr="00875811">
        <w:rPr>
          <w:sz w:val="18"/>
          <w:szCs w:val="18"/>
        </w:rPr>
        <w:t>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Падалко С.А. является директором Общества с огр</w:t>
      </w:r>
      <w:r w:rsidRPr="00875811">
        <w:rPr>
          <w:sz w:val="18"/>
          <w:szCs w:val="18"/>
        </w:rPr>
        <w:t>аниченной ответственностью «ПАПИРУС КРЫМ», расположенного по адресу</w:t>
      </w:r>
      <w:r w:rsidRPr="00875811">
        <w:rPr>
          <w:sz w:val="18"/>
          <w:szCs w:val="18"/>
        </w:rPr>
        <w:t>: адрес.</w:t>
      </w: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 xml:space="preserve">Согласно </w:t>
      </w:r>
      <w:r w:rsidRPr="00875811">
        <w:rPr>
          <w:sz w:val="18"/>
          <w:szCs w:val="18"/>
        </w:rPr>
        <w:t>пп</w:t>
      </w:r>
      <w:r w:rsidRPr="00875811">
        <w:rPr>
          <w:sz w:val="18"/>
          <w:szCs w:val="18"/>
        </w:rP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</w:t>
      </w:r>
      <w:r w:rsidRPr="00875811">
        <w:rPr>
          <w:sz w:val="18"/>
          <w:szCs w:val="18"/>
        </w:rPr>
        <w:t>и такая обязанность предусмотрена законодательством о налогах и сборах.</w:t>
      </w: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В соответствии с п. 7 ст. 431 Налогового кодекса РФ плательщики представляют расчет по страховым взносам не позднее 30-го числа месяца, следующего за расчетным (отчетным) периодом, в н</w:t>
      </w:r>
      <w:r w:rsidRPr="00875811">
        <w:rPr>
          <w:sz w:val="18"/>
          <w:szCs w:val="18"/>
        </w:rPr>
        <w:t>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</w:t>
      </w:r>
      <w:r w:rsidRPr="00875811">
        <w:rPr>
          <w:sz w:val="18"/>
          <w:szCs w:val="18"/>
        </w:rPr>
        <w:t>аждения</w:t>
      </w:r>
      <w:r w:rsidRPr="00875811">
        <w:rPr>
          <w:sz w:val="18"/>
          <w:szCs w:val="18"/>
        </w:rPr>
        <w:t xml:space="preserve"> физическим лицам.</w:t>
      </w: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При таких обстоятельствах в действиях Падалко С.А.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</w:t>
      </w:r>
      <w:r w:rsidRPr="00875811">
        <w:rPr>
          <w:sz w:val="18"/>
          <w:szCs w:val="18"/>
        </w:rPr>
        <w:t>расчета по страховым взносам) в налоговый орган по месту учета.</w:t>
      </w: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875811">
        <w:rPr>
          <w:sz w:val="18"/>
          <w:szCs w:val="18"/>
        </w:rPr>
        <w:t>обстоятельства, смягчающие и отягчающие административную ответственность.</w:t>
      </w: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Принимая во внимание характер совершенного административного правонарушения, данные о личности Падалко С.А., мировой судья пришел к выводу о назначении ему административного наказани</w:t>
      </w:r>
      <w:r w:rsidRPr="00875811">
        <w:rPr>
          <w:sz w:val="18"/>
          <w:szCs w:val="18"/>
        </w:rPr>
        <w:t>я в виде предупреждения.</w:t>
      </w: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 xml:space="preserve">На основании </w:t>
      </w:r>
      <w:r w:rsidRPr="00875811">
        <w:rPr>
          <w:sz w:val="18"/>
          <w:szCs w:val="18"/>
        </w:rPr>
        <w:t>изложенного</w:t>
      </w:r>
      <w:r w:rsidRPr="00875811">
        <w:rPr>
          <w:sz w:val="18"/>
          <w:szCs w:val="18"/>
        </w:rPr>
        <w:t>, руководствуясь ст. ст. 15.5, 29.9, 29.10 КоАП РФ, мировой судья -</w:t>
      </w:r>
    </w:p>
    <w:p w:rsidR="00A77B3E" w:rsidRPr="00875811" w:rsidP="00875811">
      <w:pPr>
        <w:jc w:val="both"/>
        <w:rPr>
          <w:sz w:val="18"/>
          <w:szCs w:val="18"/>
        </w:rPr>
      </w:pP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ПОСТАНОВИЛ:</w:t>
      </w:r>
    </w:p>
    <w:p w:rsidR="00A77B3E" w:rsidRPr="00875811" w:rsidP="00875811">
      <w:pPr>
        <w:jc w:val="both"/>
        <w:rPr>
          <w:sz w:val="18"/>
          <w:szCs w:val="18"/>
        </w:rPr>
      </w:pP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Директора Общества с ограниченной ответственностью «ПАПИРУС КРЫМ» Падалко Сергея Александровича признать виновным в совершени</w:t>
      </w:r>
      <w:r w:rsidRPr="00875811">
        <w:rPr>
          <w:sz w:val="18"/>
          <w:szCs w:val="18"/>
        </w:rPr>
        <w:t>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Постановление может быть обжаловано в течение 10 суток со дня в</w:t>
      </w:r>
      <w:r w:rsidRPr="00875811">
        <w:rPr>
          <w:sz w:val="18"/>
          <w:szCs w:val="18"/>
        </w:rPr>
        <w:t>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 г. Симферополя (295034, Республика Крым, г. Симферополь, ул. Киевская 55/2).</w:t>
      </w:r>
    </w:p>
    <w:p w:rsidR="00A77B3E" w:rsidRPr="00875811" w:rsidP="00875811">
      <w:pPr>
        <w:jc w:val="both"/>
        <w:rPr>
          <w:sz w:val="18"/>
          <w:szCs w:val="18"/>
        </w:rPr>
      </w:pPr>
    </w:p>
    <w:p w:rsidR="00A77B3E" w:rsidRPr="00875811" w:rsidP="00875811">
      <w:pPr>
        <w:jc w:val="both"/>
        <w:rPr>
          <w:sz w:val="18"/>
          <w:szCs w:val="18"/>
        </w:rPr>
      </w:pPr>
      <w:r w:rsidRPr="00875811">
        <w:rPr>
          <w:sz w:val="18"/>
          <w:szCs w:val="18"/>
        </w:rPr>
        <w:t>Мировой судья</w:t>
      </w:r>
      <w:r w:rsidRPr="00875811">
        <w:rPr>
          <w:sz w:val="18"/>
          <w:szCs w:val="18"/>
        </w:rPr>
        <w:tab/>
      </w:r>
      <w:r w:rsidRPr="00875811">
        <w:rPr>
          <w:sz w:val="18"/>
          <w:szCs w:val="18"/>
        </w:rPr>
        <w:tab/>
      </w:r>
      <w:r w:rsidRPr="00875811">
        <w:rPr>
          <w:sz w:val="18"/>
          <w:szCs w:val="18"/>
        </w:rPr>
        <w:tab/>
      </w:r>
      <w:r w:rsidRPr="00875811">
        <w:rPr>
          <w:sz w:val="18"/>
          <w:szCs w:val="18"/>
        </w:rPr>
        <w:tab/>
      </w:r>
      <w:r w:rsidRPr="00875811">
        <w:rPr>
          <w:sz w:val="18"/>
          <w:szCs w:val="18"/>
        </w:rPr>
        <w:tab/>
        <w:t>/под</w:t>
      </w:r>
      <w:r>
        <w:rPr>
          <w:sz w:val="18"/>
          <w:szCs w:val="18"/>
        </w:rPr>
        <w:t>пись/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Д.С. Щербина</w:t>
      </w:r>
    </w:p>
    <w:sectPr w:rsidSect="00875811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11"/>
    <w:rsid w:val="00875811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