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001FB9" w:rsidP="00001FB9">
      <w:pPr>
        <w:jc w:val="both"/>
        <w:rPr>
          <w:sz w:val="18"/>
          <w:szCs w:val="18"/>
        </w:rPr>
      </w:pPr>
      <w:r w:rsidRPr="00001FB9">
        <w:rPr>
          <w:sz w:val="18"/>
          <w:szCs w:val="18"/>
        </w:rPr>
        <w:t>Дело № 5-1-93/2020</w:t>
      </w:r>
    </w:p>
    <w:p w:rsidR="00A77B3E" w:rsidRPr="00001FB9" w:rsidP="00001FB9">
      <w:pPr>
        <w:jc w:val="both"/>
        <w:rPr>
          <w:sz w:val="18"/>
          <w:szCs w:val="18"/>
        </w:rPr>
      </w:pPr>
      <w:r w:rsidRPr="00001FB9">
        <w:rPr>
          <w:sz w:val="18"/>
          <w:szCs w:val="18"/>
        </w:rPr>
        <w:t>ПОСТАНОВЛЕНИЕ</w:t>
      </w:r>
    </w:p>
    <w:p w:rsidR="00A77B3E" w:rsidRPr="00001FB9" w:rsidP="00001FB9">
      <w:pPr>
        <w:jc w:val="both"/>
        <w:rPr>
          <w:sz w:val="18"/>
          <w:szCs w:val="18"/>
        </w:rPr>
      </w:pPr>
    </w:p>
    <w:p w:rsidR="00A77B3E" w:rsidRPr="00001FB9" w:rsidP="00001FB9">
      <w:pPr>
        <w:jc w:val="both"/>
        <w:rPr>
          <w:sz w:val="18"/>
          <w:szCs w:val="18"/>
        </w:rPr>
      </w:pPr>
      <w:r w:rsidRPr="00001FB9">
        <w:rPr>
          <w:sz w:val="18"/>
          <w:szCs w:val="18"/>
        </w:rPr>
        <w:t>02 марта 2020 года</w:t>
      </w:r>
      <w:r w:rsidRPr="00001FB9">
        <w:rPr>
          <w:sz w:val="18"/>
          <w:szCs w:val="18"/>
        </w:rPr>
        <w:tab/>
      </w:r>
      <w:r w:rsidRPr="00001FB9">
        <w:rPr>
          <w:sz w:val="18"/>
          <w:szCs w:val="18"/>
        </w:rPr>
        <w:tab/>
      </w:r>
      <w:r w:rsidRPr="00001FB9">
        <w:rPr>
          <w:sz w:val="18"/>
          <w:szCs w:val="18"/>
        </w:rPr>
        <w:tab/>
      </w:r>
      <w:r w:rsidRPr="00001FB9">
        <w:rPr>
          <w:sz w:val="18"/>
          <w:szCs w:val="18"/>
        </w:rPr>
        <w:tab/>
      </w:r>
      <w:r w:rsidRPr="00001FB9">
        <w:rPr>
          <w:sz w:val="18"/>
          <w:szCs w:val="18"/>
        </w:rPr>
        <w:tab/>
      </w:r>
      <w:r w:rsidRPr="00001FB9">
        <w:rPr>
          <w:sz w:val="18"/>
          <w:szCs w:val="18"/>
        </w:rPr>
        <w:tab/>
      </w:r>
      <w:r w:rsidRPr="00001FB9">
        <w:rPr>
          <w:sz w:val="18"/>
          <w:szCs w:val="18"/>
        </w:rPr>
        <w:tab/>
      </w:r>
      <w:r w:rsidRPr="00001FB9">
        <w:rPr>
          <w:sz w:val="18"/>
          <w:szCs w:val="18"/>
        </w:rPr>
        <w:tab/>
        <w:t>г. Симферополь</w:t>
      </w:r>
    </w:p>
    <w:p w:rsidR="00A77B3E" w:rsidRPr="00001FB9" w:rsidP="00001FB9">
      <w:pPr>
        <w:jc w:val="both"/>
        <w:rPr>
          <w:sz w:val="18"/>
          <w:szCs w:val="18"/>
        </w:rPr>
      </w:pPr>
    </w:p>
    <w:p w:rsidR="00A77B3E" w:rsidRPr="00001FB9" w:rsidP="00001FB9">
      <w:pPr>
        <w:jc w:val="both"/>
        <w:rPr>
          <w:sz w:val="18"/>
          <w:szCs w:val="18"/>
        </w:rPr>
      </w:pPr>
      <w:r w:rsidRPr="00001FB9">
        <w:rPr>
          <w:sz w:val="18"/>
          <w:szCs w:val="18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RPr="00001FB9" w:rsidP="00001FB9">
      <w:pPr>
        <w:jc w:val="both"/>
        <w:rPr>
          <w:sz w:val="18"/>
          <w:szCs w:val="18"/>
        </w:rPr>
      </w:pPr>
      <w:r w:rsidRPr="00001FB9">
        <w:rPr>
          <w:sz w:val="18"/>
          <w:szCs w:val="18"/>
        </w:rPr>
        <w:t>Вовк Сергея Ивановича,</w:t>
      </w:r>
    </w:p>
    <w:p w:rsidR="00A77B3E" w:rsidRPr="00001FB9" w:rsidP="00001FB9">
      <w:pPr>
        <w:jc w:val="both"/>
        <w:rPr>
          <w:sz w:val="18"/>
          <w:szCs w:val="18"/>
        </w:rPr>
      </w:pPr>
      <w:r w:rsidRPr="00001FB9">
        <w:rPr>
          <w:sz w:val="18"/>
          <w:szCs w:val="18"/>
        </w:rPr>
        <w:t>паспортные данные, гражданина Российской Федераци</w:t>
      </w:r>
      <w:r w:rsidRPr="00001FB9">
        <w:rPr>
          <w:sz w:val="18"/>
          <w:szCs w:val="18"/>
        </w:rPr>
        <w:t xml:space="preserve">и, со слов официально трудоустроенного в МБУ «Город», зарегистрированного и проживающего по адресу: адрес, </w:t>
      </w:r>
    </w:p>
    <w:p w:rsidR="00A77B3E" w:rsidRPr="00001FB9" w:rsidP="00001FB9">
      <w:pPr>
        <w:jc w:val="both"/>
        <w:rPr>
          <w:sz w:val="18"/>
          <w:szCs w:val="18"/>
        </w:rPr>
      </w:pPr>
      <w:r w:rsidRPr="00001FB9">
        <w:rPr>
          <w:sz w:val="18"/>
          <w:szCs w:val="18"/>
        </w:rPr>
        <w:t>о привлечении его к административной ответственности за правонарушение, предусмотренное ч. 2 ст. 17.3 Кодекса Российской Федерации об административн</w:t>
      </w:r>
      <w:r w:rsidRPr="00001FB9">
        <w:rPr>
          <w:sz w:val="18"/>
          <w:szCs w:val="18"/>
        </w:rPr>
        <w:t>ых правонарушениях, -</w:t>
      </w:r>
    </w:p>
    <w:p w:rsidR="00A77B3E" w:rsidRPr="00001FB9" w:rsidP="00001FB9">
      <w:pPr>
        <w:jc w:val="both"/>
        <w:rPr>
          <w:sz w:val="18"/>
          <w:szCs w:val="18"/>
        </w:rPr>
      </w:pPr>
    </w:p>
    <w:p w:rsidR="00A77B3E" w:rsidRPr="00001FB9" w:rsidP="00001FB9">
      <w:pPr>
        <w:jc w:val="both"/>
        <w:rPr>
          <w:sz w:val="18"/>
          <w:szCs w:val="18"/>
        </w:rPr>
      </w:pPr>
      <w:r w:rsidRPr="00001FB9">
        <w:rPr>
          <w:sz w:val="18"/>
          <w:szCs w:val="18"/>
        </w:rPr>
        <w:t>УСТАНОВИЛ:</w:t>
      </w:r>
    </w:p>
    <w:p w:rsidR="00A77B3E" w:rsidRPr="00001FB9" w:rsidP="00001FB9">
      <w:pPr>
        <w:jc w:val="both"/>
        <w:rPr>
          <w:sz w:val="18"/>
          <w:szCs w:val="18"/>
        </w:rPr>
      </w:pPr>
    </w:p>
    <w:p w:rsidR="00A77B3E" w:rsidRPr="00001FB9" w:rsidP="00001FB9">
      <w:pPr>
        <w:jc w:val="both"/>
        <w:rPr>
          <w:sz w:val="18"/>
          <w:szCs w:val="18"/>
        </w:rPr>
      </w:pPr>
      <w:r w:rsidRPr="00001FB9">
        <w:rPr>
          <w:sz w:val="18"/>
          <w:szCs w:val="18"/>
        </w:rPr>
        <w:t>Заместителем начальника ОСП по Железнодорожному району                         г. Симферополя УФССП России по Республике Крым составлен протокол о том, что дата примерно в 10.00 ч. в здании Железнодорожного районного суда</w:t>
      </w:r>
      <w:r w:rsidRPr="00001FB9">
        <w:rPr>
          <w:sz w:val="18"/>
          <w:szCs w:val="18"/>
        </w:rPr>
        <w:t xml:space="preserve"> г. Симферополя по адресу: адрес, гражданин Вовк С.И. не исполнил законное требование судебного пристава по ОУПДС покинуть здание суда, так как гражданин Вовк С.И. находился с признаками алкогольного опьянения (стойкий</w:t>
      </w:r>
      <w:r w:rsidRPr="00001FB9">
        <w:rPr>
          <w:sz w:val="18"/>
          <w:szCs w:val="18"/>
        </w:rPr>
        <w:t xml:space="preserve"> запах алкоголя, шаткая походка, нераз</w:t>
      </w:r>
      <w:r w:rsidRPr="00001FB9">
        <w:rPr>
          <w:sz w:val="18"/>
          <w:szCs w:val="18"/>
        </w:rPr>
        <w:t>борчивая речь) и пытался пройти в канцелярию суда. Вовк С.И. неоднократно предупреждался об административной ответственности за не исполнение требований судебного пристава, но продолжал вышеуказанные действия.</w:t>
      </w:r>
    </w:p>
    <w:p w:rsidR="00A77B3E" w:rsidRPr="00001FB9" w:rsidP="00001FB9">
      <w:pPr>
        <w:jc w:val="both"/>
        <w:rPr>
          <w:sz w:val="18"/>
          <w:szCs w:val="18"/>
        </w:rPr>
      </w:pPr>
      <w:r w:rsidRPr="00001FB9">
        <w:rPr>
          <w:sz w:val="18"/>
          <w:szCs w:val="18"/>
        </w:rPr>
        <w:t>В судебном заседании Вовк С.И. вину признал по</w:t>
      </w:r>
      <w:r w:rsidRPr="00001FB9">
        <w:rPr>
          <w:sz w:val="18"/>
          <w:szCs w:val="18"/>
        </w:rPr>
        <w:t>лностью.</w:t>
      </w:r>
    </w:p>
    <w:p w:rsidR="00A77B3E" w:rsidRPr="00001FB9" w:rsidP="00001FB9">
      <w:pPr>
        <w:jc w:val="both"/>
        <w:rPr>
          <w:sz w:val="18"/>
          <w:szCs w:val="18"/>
        </w:rPr>
      </w:pPr>
      <w:r w:rsidRPr="00001FB9">
        <w:rPr>
          <w:sz w:val="18"/>
          <w:szCs w:val="18"/>
        </w:rPr>
        <w:t>Допрошенный в судебном заседании в качестве свидетеля заместитель начальника ОСП по Железнодорожному району г. Симферополя УФССП России по Республике Крым Яковлев В.Н. дал пояснения по факту оформления материалов дела по административному правонар</w:t>
      </w:r>
      <w:r w:rsidRPr="00001FB9">
        <w:rPr>
          <w:sz w:val="18"/>
          <w:szCs w:val="18"/>
        </w:rPr>
        <w:t>ушению, непротиворечащие предоставленным материалам.</w:t>
      </w:r>
    </w:p>
    <w:p w:rsidR="00A77B3E" w:rsidRPr="00001FB9" w:rsidP="00001FB9">
      <w:pPr>
        <w:jc w:val="both"/>
        <w:rPr>
          <w:sz w:val="18"/>
          <w:szCs w:val="18"/>
        </w:rPr>
      </w:pPr>
      <w:r w:rsidRPr="00001FB9">
        <w:rPr>
          <w:sz w:val="18"/>
          <w:szCs w:val="18"/>
        </w:rPr>
        <w:t xml:space="preserve">Выслушав Вовк С.И., заместителя начальника ОСП по Железнодорожному району г. Симферополя УФССП России по Республике Крым Яковлева В.Н., исследовав материалы дела, мировой судья пришел к выводу о наличии </w:t>
      </w:r>
      <w:r w:rsidRPr="00001FB9">
        <w:rPr>
          <w:sz w:val="18"/>
          <w:szCs w:val="18"/>
        </w:rPr>
        <w:t>в действиях Вовк С.И. состава правонарушения, предусмотренного ч. 2                   ст. 17.3 КоАП РФ, исходя из следующего.</w:t>
      </w:r>
    </w:p>
    <w:p w:rsidR="00A77B3E" w:rsidRPr="00001FB9" w:rsidP="00001FB9">
      <w:pPr>
        <w:jc w:val="both"/>
        <w:rPr>
          <w:sz w:val="18"/>
          <w:szCs w:val="18"/>
        </w:rPr>
      </w:pPr>
      <w:r w:rsidRPr="00001FB9">
        <w:rPr>
          <w:sz w:val="18"/>
          <w:szCs w:val="18"/>
        </w:rPr>
        <w:t>Согласно протоколу № ... об административном правонарушении              от дата, составленного в отношении Вовк С.И. за то, что д</w:t>
      </w:r>
      <w:r w:rsidRPr="00001FB9">
        <w:rPr>
          <w:sz w:val="18"/>
          <w:szCs w:val="18"/>
        </w:rPr>
        <w:t xml:space="preserve">ата примерно в 10.00 ч. в здании Железнодорожного районного суда            г. Симферополя по адресу: адрес, гражданин      Вовк С.И. не исполнил законное требование судебного пристава по ОУПДС покинуть здание суда, так как гражданин Вовк С.И. находился с </w:t>
      </w:r>
      <w:r w:rsidRPr="00001FB9">
        <w:rPr>
          <w:sz w:val="18"/>
          <w:szCs w:val="18"/>
        </w:rPr>
        <w:t>признаками алкогольного опьянения (стойкий запах алкоголя</w:t>
      </w:r>
      <w:r w:rsidRPr="00001FB9">
        <w:rPr>
          <w:sz w:val="18"/>
          <w:szCs w:val="18"/>
        </w:rPr>
        <w:t xml:space="preserve">, шаткая походка, неразборчивая речь) и пытался пройти в канцелярию суда. Вовк С.И. неоднократно предупреждался об административной ответственности за не исполнение требований судебного пристава, но </w:t>
      </w:r>
      <w:r w:rsidRPr="00001FB9">
        <w:rPr>
          <w:sz w:val="18"/>
          <w:szCs w:val="18"/>
        </w:rPr>
        <w:t>продолжал вышеуказанные действия.</w:t>
      </w:r>
    </w:p>
    <w:p w:rsidR="00A77B3E" w:rsidRPr="00001FB9" w:rsidP="00001FB9">
      <w:pPr>
        <w:jc w:val="both"/>
        <w:rPr>
          <w:sz w:val="18"/>
          <w:szCs w:val="18"/>
        </w:rPr>
      </w:pPr>
      <w:r w:rsidRPr="00001FB9">
        <w:rPr>
          <w:sz w:val="18"/>
          <w:szCs w:val="18"/>
        </w:rPr>
        <w:t>Указанные в протоколе об административном правонарушении обстоятельства подтверждаются рапортами судебных приставов Артеменко А.В. и Цегельник В.С.    (</w:t>
      </w:r>
      <w:r w:rsidRPr="00001FB9">
        <w:rPr>
          <w:sz w:val="18"/>
          <w:szCs w:val="18"/>
        </w:rPr>
        <w:t>л.д</w:t>
      </w:r>
      <w:r w:rsidRPr="00001FB9">
        <w:rPr>
          <w:sz w:val="18"/>
          <w:szCs w:val="18"/>
        </w:rPr>
        <w:t>. 4-5) и другими документами.</w:t>
      </w:r>
    </w:p>
    <w:p w:rsidR="00A77B3E" w:rsidRPr="00001FB9" w:rsidP="00001FB9">
      <w:pPr>
        <w:jc w:val="both"/>
        <w:rPr>
          <w:sz w:val="18"/>
          <w:szCs w:val="18"/>
        </w:rPr>
      </w:pPr>
      <w:r w:rsidRPr="00001FB9">
        <w:rPr>
          <w:sz w:val="18"/>
          <w:szCs w:val="18"/>
        </w:rPr>
        <w:t>При таких обстоятельствах в действиях</w:t>
      </w:r>
      <w:r w:rsidRPr="00001FB9">
        <w:rPr>
          <w:sz w:val="18"/>
          <w:szCs w:val="18"/>
        </w:rPr>
        <w:t xml:space="preserve"> Вовк С.И. имеется состав правонарушения, предусмотренного ч. 2 ст. 17.3 КоАП РФ, а именно: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</w:t>
      </w:r>
      <w:r w:rsidRPr="00001FB9">
        <w:rPr>
          <w:sz w:val="18"/>
          <w:szCs w:val="18"/>
        </w:rPr>
        <w:t>уде правила.</w:t>
      </w:r>
    </w:p>
    <w:p w:rsidR="00A77B3E" w:rsidRPr="00001FB9" w:rsidP="00001FB9">
      <w:pPr>
        <w:jc w:val="both"/>
        <w:rPr>
          <w:sz w:val="18"/>
          <w:szCs w:val="18"/>
        </w:rPr>
      </w:pPr>
      <w:r w:rsidRPr="00001FB9">
        <w:rPr>
          <w:sz w:val="18"/>
          <w:szCs w:val="18"/>
        </w:rP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статье 11 Федерального закона от 21 июля 1997 года    № 118-ФЗ «О судебных пристава</w:t>
      </w:r>
      <w:r w:rsidRPr="00001FB9">
        <w:rPr>
          <w:sz w:val="18"/>
          <w:szCs w:val="18"/>
        </w:rPr>
        <w:t>х» (с изменениями и дополнениями).</w:t>
      </w:r>
    </w:p>
    <w:p w:rsidR="00A77B3E" w:rsidRPr="00001FB9" w:rsidP="00001FB9">
      <w:pPr>
        <w:jc w:val="both"/>
        <w:rPr>
          <w:sz w:val="18"/>
          <w:szCs w:val="18"/>
        </w:rPr>
      </w:pPr>
      <w:r w:rsidRPr="00001FB9">
        <w:rPr>
          <w:sz w:val="18"/>
          <w:szCs w:val="18"/>
        </w:rPr>
        <w:t xml:space="preserve">В соответствии со ст. 11 указанного Федерального закона судебный пристав по обеспечению установленного порядка деятельности судов обязан, в том числе, поддерживать общественный порядок в здании, помещениях суда, для чего </w:t>
      </w:r>
      <w:r w:rsidRPr="00001FB9">
        <w:rPr>
          <w:sz w:val="18"/>
          <w:szCs w:val="18"/>
        </w:rPr>
        <w:t>имеет право проверять документы, удостоверяющие личность, у лиц, находящихся в зданиях, помещениях судов, в порядке, предусмотренном законодательством Российской Федерации, осуществлять личный досмотр лиц, находящихся в зданиях, помещениях судов, а также д</w:t>
      </w:r>
      <w:r w:rsidRPr="00001FB9">
        <w:rPr>
          <w:sz w:val="18"/>
          <w:szCs w:val="18"/>
        </w:rPr>
        <w:t>осмотр</w:t>
      </w:r>
      <w:r w:rsidRPr="00001FB9">
        <w:rPr>
          <w:sz w:val="18"/>
          <w:szCs w:val="18"/>
        </w:rPr>
        <w:t xml:space="preserve"> </w:t>
      </w:r>
      <w:r w:rsidRPr="00001FB9">
        <w:rPr>
          <w:sz w:val="18"/>
          <w:szCs w:val="18"/>
        </w:rPr>
        <w:t xml:space="preserve">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</w:t>
      </w:r>
      <w:r w:rsidRPr="00001FB9">
        <w:rPr>
          <w:sz w:val="18"/>
          <w:szCs w:val="18"/>
        </w:rPr>
        <w:t>окружающих предметы, вещества и средства, не допускать в здание, помещения суда лиц, имеющих при себе оружие, боеприпасы (за исключением лиц, осуществляющих конвоирование и (или) охрану лиц, содержащихся под стражей</w:t>
      </w:r>
      <w:r w:rsidRPr="00001FB9">
        <w:rPr>
          <w:sz w:val="18"/>
          <w:szCs w:val="18"/>
        </w:rPr>
        <w:t>), взрывчатые вещества, взрывные устройст</w:t>
      </w:r>
      <w:r w:rsidRPr="00001FB9">
        <w:rPr>
          <w:sz w:val="18"/>
          <w:szCs w:val="18"/>
        </w:rPr>
        <w:t>ва, наркотические средства или психотропные вещества и иные представляющие угрозу для безопасности окружающих предметы, вещества и средства, в случае необходимости задерживать указанных лиц и передавать их в органы внутренних дел.</w:t>
      </w:r>
    </w:p>
    <w:p w:rsidR="00A77B3E" w:rsidRPr="00001FB9" w:rsidP="00001FB9">
      <w:pPr>
        <w:jc w:val="both"/>
        <w:rPr>
          <w:sz w:val="18"/>
          <w:szCs w:val="18"/>
        </w:rPr>
      </w:pPr>
      <w:r w:rsidRPr="00001FB9">
        <w:rPr>
          <w:sz w:val="18"/>
          <w:szCs w:val="18"/>
        </w:rPr>
        <w:t>В соответствии со статьей</w:t>
      </w:r>
      <w:r w:rsidRPr="00001FB9">
        <w:rPr>
          <w:sz w:val="18"/>
          <w:szCs w:val="18"/>
        </w:rPr>
        <w:t xml:space="preserve">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(часть 1).</w:t>
      </w:r>
    </w:p>
    <w:p w:rsidR="00A77B3E" w:rsidRPr="00001FB9" w:rsidP="00001FB9">
      <w:pPr>
        <w:jc w:val="both"/>
        <w:rPr>
          <w:sz w:val="18"/>
          <w:szCs w:val="18"/>
        </w:rPr>
      </w:pPr>
      <w:r w:rsidRPr="00001FB9">
        <w:rPr>
          <w:sz w:val="18"/>
          <w:szCs w:val="18"/>
        </w:rPr>
        <w:t xml:space="preserve">Невыполнение законных требований судебного пристава, а </w:t>
      </w:r>
      <w:r w:rsidRPr="00001FB9">
        <w:rPr>
          <w:sz w:val="18"/>
          <w:szCs w:val="18"/>
        </w:rPr>
        <w:t>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(часть 4).</w:t>
      </w:r>
    </w:p>
    <w:p w:rsidR="00A77B3E" w:rsidRPr="00001FB9" w:rsidP="00001FB9">
      <w:pPr>
        <w:jc w:val="both"/>
        <w:rPr>
          <w:sz w:val="18"/>
          <w:szCs w:val="18"/>
        </w:rPr>
      </w:pPr>
      <w:r w:rsidRPr="00001FB9">
        <w:rPr>
          <w:sz w:val="18"/>
          <w:szCs w:val="18"/>
        </w:rPr>
        <w:t>Согласно ч. 2 ст. 4.1 КоАП РФ при назначении административного наказания суд учитыв</w:t>
      </w:r>
      <w:r w:rsidRPr="00001FB9">
        <w:rPr>
          <w:sz w:val="18"/>
          <w:szCs w:val="18"/>
        </w:rPr>
        <w:t>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Pr="00001FB9" w:rsidP="00001FB9">
      <w:pPr>
        <w:jc w:val="both"/>
        <w:rPr>
          <w:sz w:val="18"/>
          <w:szCs w:val="18"/>
        </w:rPr>
      </w:pPr>
      <w:r w:rsidRPr="00001FB9">
        <w:rPr>
          <w:sz w:val="18"/>
          <w:szCs w:val="18"/>
        </w:rPr>
        <w:t>Принимая во внимание характер совершенного административного правонарушен</w:t>
      </w:r>
      <w:r w:rsidRPr="00001FB9">
        <w:rPr>
          <w:sz w:val="18"/>
          <w:szCs w:val="18"/>
        </w:rPr>
        <w:t>ия, данные о личности Вовк С.И., мировой судья пришел к выводу о назначении ему административного наказания в виде штрафа в пределах санкции ч. 2 ст. 17.3 КоАП РФ.</w:t>
      </w:r>
    </w:p>
    <w:p w:rsidR="00A77B3E" w:rsidRPr="00001FB9" w:rsidP="00001FB9">
      <w:pPr>
        <w:jc w:val="both"/>
        <w:rPr>
          <w:sz w:val="18"/>
          <w:szCs w:val="18"/>
        </w:rPr>
      </w:pPr>
      <w:r w:rsidRPr="00001FB9">
        <w:rPr>
          <w:sz w:val="18"/>
          <w:szCs w:val="18"/>
        </w:rPr>
        <w:t xml:space="preserve">На основании </w:t>
      </w:r>
      <w:r w:rsidRPr="00001FB9">
        <w:rPr>
          <w:sz w:val="18"/>
          <w:szCs w:val="18"/>
        </w:rPr>
        <w:t>изложенного</w:t>
      </w:r>
      <w:r w:rsidRPr="00001FB9">
        <w:rPr>
          <w:sz w:val="18"/>
          <w:szCs w:val="18"/>
        </w:rPr>
        <w:t>, руководствуясь ст. ст. 17.3, 29.9, 29.10 КоАП РФ, мировой судья -</w:t>
      </w:r>
    </w:p>
    <w:p w:rsidR="00A77B3E" w:rsidRPr="00001FB9" w:rsidP="00001FB9">
      <w:pPr>
        <w:jc w:val="both"/>
        <w:rPr>
          <w:sz w:val="18"/>
          <w:szCs w:val="18"/>
        </w:rPr>
      </w:pPr>
    </w:p>
    <w:p w:rsidR="00A77B3E" w:rsidRPr="00001FB9" w:rsidP="00001FB9">
      <w:pPr>
        <w:jc w:val="both"/>
        <w:rPr>
          <w:sz w:val="18"/>
          <w:szCs w:val="18"/>
        </w:rPr>
      </w:pPr>
      <w:r w:rsidRPr="00001FB9">
        <w:rPr>
          <w:sz w:val="18"/>
          <w:szCs w:val="18"/>
        </w:rPr>
        <w:t>ПОСТАНОВИЛ:</w:t>
      </w:r>
    </w:p>
    <w:p w:rsidR="00A77B3E" w:rsidRPr="00001FB9" w:rsidP="00001FB9">
      <w:pPr>
        <w:jc w:val="both"/>
        <w:rPr>
          <w:sz w:val="18"/>
          <w:szCs w:val="18"/>
        </w:rPr>
      </w:pPr>
    </w:p>
    <w:p w:rsidR="00A77B3E" w:rsidRPr="00001FB9" w:rsidP="00001FB9">
      <w:pPr>
        <w:jc w:val="both"/>
        <w:rPr>
          <w:sz w:val="18"/>
          <w:szCs w:val="18"/>
        </w:rPr>
      </w:pPr>
      <w:r w:rsidRPr="00001FB9">
        <w:rPr>
          <w:sz w:val="18"/>
          <w:szCs w:val="18"/>
        </w:rPr>
        <w:t xml:space="preserve">Вовк Сергея Ивановича признать виновным в совершении административного правонарушения, предусмотренного ч. 2 ст. 17.3 Кодекса Российской Федерации об административных правонарушениях и назначить ему административное наказание в виде штрафа в </w:t>
      </w:r>
      <w:r w:rsidRPr="00001FB9">
        <w:rPr>
          <w:sz w:val="18"/>
          <w:szCs w:val="18"/>
        </w:rPr>
        <w:t>сумме 500 (пятьсот) рублей.</w:t>
      </w:r>
    </w:p>
    <w:p w:rsidR="00A77B3E" w:rsidRPr="00001FB9" w:rsidP="00001FB9">
      <w:pPr>
        <w:jc w:val="both"/>
        <w:rPr>
          <w:sz w:val="18"/>
          <w:szCs w:val="18"/>
        </w:rPr>
      </w:pPr>
      <w:r w:rsidRPr="00001FB9">
        <w:rPr>
          <w:sz w:val="18"/>
          <w:szCs w:val="18"/>
        </w:rPr>
        <w:t xml:space="preserve">Штраф подлежит уплате на </w:t>
      </w:r>
      <w:r w:rsidRPr="00001FB9">
        <w:rPr>
          <w:sz w:val="18"/>
          <w:szCs w:val="18"/>
        </w:rPr>
        <w:t>р</w:t>
      </w:r>
      <w:r w:rsidRPr="00001FB9">
        <w:rPr>
          <w:sz w:val="18"/>
          <w:szCs w:val="18"/>
        </w:rPr>
        <w:t xml:space="preserve">/с № ... в Отделение по Республике Крым Южного главного управления ЦБ РФ, получатель УФК по Республике Крым (Министерство юстиции Республики Крым, л/с ...), КПП телефон, ИНН телефон, код ОКТМО телефон, </w:t>
      </w:r>
      <w:r w:rsidRPr="00001FB9">
        <w:rPr>
          <w:sz w:val="18"/>
          <w:szCs w:val="18"/>
        </w:rPr>
        <w:t>БИК телефон,       код бюджетной классификации ....</w:t>
      </w:r>
    </w:p>
    <w:p w:rsidR="00A77B3E" w:rsidRPr="00001FB9" w:rsidP="00001FB9">
      <w:pPr>
        <w:jc w:val="both"/>
        <w:rPr>
          <w:sz w:val="18"/>
          <w:szCs w:val="18"/>
        </w:rPr>
      </w:pPr>
      <w:r w:rsidRPr="00001FB9">
        <w:rPr>
          <w:sz w:val="18"/>
          <w:szCs w:val="1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 w:rsidRPr="00001FB9">
        <w:rPr>
          <w:sz w:val="18"/>
          <w:szCs w:val="18"/>
        </w:rPr>
        <w:t>стративного штрафа в законную силу.</w:t>
      </w:r>
    </w:p>
    <w:p w:rsidR="00A77B3E" w:rsidRPr="00001FB9" w:rsidP="00001FB9">
      <w:pPr>
        <w:jc w:val="both"/>
        <w:rPr>
          <w:sz w:val="18"/>
          <w:szCs w:val="18"/>
        </w:rPr>
      </w:pPr>
      <w:r w:rsidRPr="00001FB9">
        <w:rPr>
          <w:sz w:val="18"/>
          <w:szCs w:val="1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               г. Симферополя Республики Крым через судебный участок № 1 Железнодоро</w:t>
      </w:r>
      <w:r w:rsidRPr="00001FB9">
        <w:rPr>
          <w:sz w:val="18"/>
          <w:szCs w:val="18"/>
        </w:rPr>
        <w:t>жного района г. Симферополя (295034, Республика Крым,                  г. Симферополь, ул. Киевская 55/2).</w:t>
      </w:r>
    </w:p>
    <w:p w:rsidR="00A77B3E" w:rsidRPr="00001FB9" w:rsidP="00001FB9">
      <w:pPr>
        <w:jc w:val="both"/>
        <w:rPr>
          <w:sz w:val="18"/>
          <w:szCs w:val="18"/>
        </w:rPr>
      </w:pPr>
    </w:p>
    <w:p w:rsidR="00A77B3E" w:rsidRPr="00001FB9" w:rsidP="00001FB9">
      <w:pPr>
        <w:jc w:val="both"/>
        <w:rPr>
          <w:sz w:val="18"/>
          <w:szCs w:val="18"/>
        </w:rPr>
      </w:pPr>
      <w:r w:rsidRPr="00001FB9">
        <w:rPr>
          <w:sz w:val="18"/>
          <w:szCs w:val="18"/>
        </w:rPr>
        <w:t>Мировой судья</w:t>
      </w:r>
      <w:r w:rsidRPr="00001FB9">
        <w:rPr>
          <w:sz w:val="18"/>
          <w:szCs w:val="18"/>
        </w:rPr>
        <w:tab/>
      </w:r>
      <w:r w:rsidRPr="00001FB9">
        <w:rPr>
          <w:sz w:val="18"/>
          <w:szCs w:val="18"/>
        </w:rPr>
        <w:tab/>
      </w:r>
      <w:r w:rsidRPr="00001FB9">
        <w:rPr>
          <w:sz w:val="18"/>
          <w:szCs w:val="18"/>
        </w:rPr>
        <w:tab/>
      </w:r>
      <w:r w:rsidRPr="00001FB9">
        <w:rPr>
          <w:sz w:val="18"/>
          <w:szCs w:val="18"/>
        </w:rPr>
        <w:tab/>
      </w:r>
      <w:r w:rsidRPr="00001FB9">
        <w:rPr>
          <w:sz w:val="18"/>
          <w:szCs w:val="18"/>
        </w:rPr>
        <w:tab/>
        <w:t>/подпись/</w:t>
      </w:r>
      <w:r w:rsidRPr="00001FB9">
        <w:rPr>
          <w:sz w:val="18"/>
          <w:szCs w:val="18"/>
        </w:rPr>
        <w:tab/>
      </w:r>
      <w:r w:rsidRPr="00001FB9">
        <w:rPr>
          <w:sz w:val="18"/>
          <w:szCs w:val="18"/>
        </w:rPr>
        <w:tab/>
      </w:r>
      <w:r w:rsidRPr="00001FB9">
        <w:rPr>
          <w:sz w:val="18"/>
          <w:szCs w:val="18"/>
        </w:rPr>
        <w:tab/>
        <w:t>Д.С. Щербина</w:t>
      </w:r>
    </w:p>
    <w:p w:rsidR="00A77B3E" w:rsidRPr="00001FB9" w:rsidP="00001FB9">
      <w:pPr>
        <w:jc w:val="both"/>
        <w:rPr>
          <w:sz w:val="18"/>
          <w:szCs w:val="18"/>
        </w:rPr>
      </w:pPr>
    </w:p>
    <w:p w:rsidR="00A77B3E" w:rsidRPr="00001FB9" w:rsidP="00001FB9">
      <w:pPr>
        <w:jc w:val="both"/>
        <w:rPr>
          <w:sz w:val="18"/>
          <w:szCs w:val="1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B9"/>
    <w:rsid w:val="00001FB9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