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322D" w:rsidP="00AF322D">
      <w:pPr>
        <w:jc w:val="right"/>
        <w:rPr>
          <w:sz w:val="18"/>
          <w:szCs w:val="18"/>
        </w:rPr>
      </w:pPr>
      <w:r w:rsidRPr="00AF322D">
        <w:rPr>
          <w:sz w:val="18"/>
          <w:szCs w:val="18"/>
        </w:rPr>
        <w:t>Дело № 5-1-95/2020</w:t>
      </w:r>
    </w:p>
    <w:p w:rsidR="00A77B3E" w:rsidRPr="00AF322D" w:rsidP="00AF322D">
      <w:pPr>
        <w:jc w:val="center"/>
        <w:rPr>
          <w:sz w:val="18"/>
          <w:szCs w:val="18"/>
        </w:rPr>
      </w:pPr>
      <w:r w:rsidRPr="00AF322D">
        <w:rPr>
          <w:sz w:val="18"/>
          <w:szCs w:val="18"/>
        </w:rPr>
        <w:t>ПОСТАНОВЛЕНИЕ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18 февраля 2020 года</w:t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  <w:t>г. Симферополь</w:t>
      </w:r>
    </w:p>
    <w:p w:rsidR="00A77B3E" w:rsidRPr="00AF322D" w:rsidP="00AF322D">
      <w:pPr>
        <w:jc w:val="both"/>
        <w:rPr>
          <w:sz w:val="18"/>
          <w:szCs w:val="18"/>
        </w:rPr>
      </w:pP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AF322D">
        <w:rPr>
          <w:sz w:val="18"/>
          <w:szCs w:val="18"/>
        </w:rPr>
        <w:t>отношении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Станислава Михайловича,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паспортные данные, гражданина Российской Федерации, женатого, со слов имеющего на иждивении двоих несовершеннолетних детей, трудоустроенного руководителем сервисного центра наименование организации, зарегистрирован</w:t>
      </w:r>
      <w:r w:rsidRPr="00AF322D">
        <w:rPr>
          <w:sz w:val="18"/>
          <w:szCs w:val="18"/>
        </w:rPr>
        <w:t>ного по адресу: адрес, пр</w:t>
      </w:r>
      <w:r w:rsidRPr="00AF322D">
        <w:rPr>
          <w:sz w:val="18"/>
          <w:szCs w:val="18"/>
        </w:rPr>
        <w:t>оживающего по адресу: адрес,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RPr="00AF322D" w:rsidP="00AF322D">
      <w:pPr>
        <w:jc w:val="both"/>
        <w:rPr>
          <w:sz w:val="18"/>
          <w:szCs w:val="18"/>
        </w:rPr>
      </w:pP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УСТАНОВИЛ:</w:t>
      </w:r>
    </w:p>
    <w:p w:rsidR="00A77B3E" w:rsidRPr="00AF322D" w:rsidP="00AF322D">
      <w:pPr>
        <w:jc w:val="both"/>
        <w:rPr>
          <w:sz w:val="18"/>
          <w:szCs w:val="18"/>
        </w:rPr>
      </w:pP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Инспектором ДПС ОВ </w:t>
      </w:r>
      <w:r w:rsidRPr="00AF322D">
        <w:rPr>
          <w:sz w:val="18"/>
          <w:szCs w:val="18"/>
        </w:rPr>
        <w:t xml:space="preserve">ДПС ГИБДД УМВД России по г. Симферополю составлен протокол об административном правонарушении в отношении </w:t>
      </w: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С.М. за то, что он дата </w:t>
      </w:r>
      <w:r w:rsidRPr="00AF322D">
        <w:rPr>
          <w:sz w:val="18"/>
          <w:szCs w:val="18"/>
        </w:rPr>
        <w:t>в</w:t>
      </w:r>
      <w:r w:rsidRPr="00AF322D">
        <w:rPr>
          <w:sz w:val="18"/>
          <w:szCs w:val="18"/>
        </w:rPr>
        <w:t xml:space="preserve"> время в г. Симферополе на адрес управлял транспортным средством – автомобилем марка автомобиля, государственный реги</w:t>
      </w:r>
      <w:r w:rsidRPr="00AF322D">
        <w:rPr>
          <w:sz w:val="18"/>
          <w:szCs w:val="18"/>
        </w:rPr>
        <w:t xml:space="preserve">страционный знак ..., в состоянии опьянения, чем нарушил </w:t>
      </w:r>
      <w:r w:rsidRPr="00AF322D">
        <w:rPr>
          <w:sz w:val="18"/>
          <w:szCs w:val="18"/>
        </w:rPr>
        <w:t>п.п</w:t>
      </w:r>
      <w:r w:rsidRPr="00AF322D">
        <w:rPr>
          <w:sz w:val="18"/>
          <w:szCs w:val="18"/>
        </w:rPr>
        <w:t>. 2.7 ПДД РФ.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В судебном заседании Лубков С.М. вину признал полностью.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Выслушав </w:t>
      </w: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С.М., исследовав материалы дела, мировой судья пришел к выводу о наличии в его действиях состава правонаруше</w:t>
      </w:r>
      <w:r w:rsidRPr="00AF322D">
        <w:rPr>
          <w:sz w:val="18"/>
          <w:szCs w:val="18"/>
        </w:rPr>
        <w:t>ния, предусмотренного ч. 1         ст. 12.8 КоАП РФ, исходя из следующего.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Согласно протоколу ... телефон об административном правонарушении             от дата, составленного в отношении </w:t>
      </w: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С.М. за то, что он              дата </w:t>
      </w:r>
      <w:r w:rsidRPr="00AF322D">
        <w:rPr>
          <w:sz w:val="18"/>
          <w:szCs w:val="18"/>
        </w:rPr>
        <w:t>в</w:t>
      </w:r>
      <w:r w:rsidRPr="00AF322D">
        <w:rPr>
          <w:sz w:val="18"/>
          <w:szCs w:val="18"/>
        </w:rPr>
        <w:t xml:space="preserve"> время в г. Симферопол</w:t>
      </w:r>
      <w:r w:rsidRPr="00AF322D">
        <w:rPr>
          <w:sz w:val="18"/>
          <w:szCs w:val="18"/>
        </w:rPr>
        <w:t>е на адрес управлял транспортным средством – автомобилем марка автомобиля, государственный регистрационный знак ..., находясь в состоянии опьянения, что подтверждается актом медицинского освидетельствования на состояние опьянения (алкогольного, наркотическ</w:t>
      </w:r>
      <w:r w:rsidRPr="00AF322D">
        <w:rPr>
          <w:sz w:val="18"/>
          <w:szCs w:val="18"/>
        </w:rPr>
        <w:t>ого или иного токсического) № ... от дата, проведенного врачом-наркологом в медицинском учреждении ГБУЗ РК «Крымский научно-практический центр наркологии». Действия водителя не содержат уголовно наказуемого деяния.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Факт нахождения </w:t>
      </w: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С.М. в состоянии </w:t>
      </w:r>
      <w:r w:rsidRPr="00AF322D">
        <w:rPr>
          <w:sz w:val="18"/>
          <w:szCs w:val="18"/>
        </w:rPr>
        <w:t>опьянения подтверждается выводами по результатам медицинского освидетельствования на состояние  опьянения (</w:t>
      </w:r>
      <w:r w:rsidRPr="00AF322D">
        <w:rPr>
          <w:sz w:val="18"/>
          <w:szCs w:val="18"/>
        </w:rPr>
        <w:t>л.д</w:t>
      </w:r>
      <w:r w:rsidRPr="00AF322D">
        <w:rPr>
          <w:sz w:val="18"/>
          <w:szCs w:val="18"/>
        </w:rPr>
        <w:t>. 9) – актом медицинского освидетельствования на состояние опьянения (алкогольного, наркологического или иного токсического) Государственного бюдж</w:t>
      </w:r>
      <w:r w:rsidRPr="00AF322D">
        <w:rPr>
          <w:sz w:val="18"/>
          <w:szCs w:val="18"/>
        </w:rPr>
        <w:t xml:space="preserve">етного учреждения здравоохранения Республики Крым «Крымский научно-практический центр наркологии» № ... от дата, согласно которому установлено нахождение        </w:t>
      </w: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С.М. в состоянии опьянения.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Основанием полагать, что Лубков С.М. управлял транспортным </w:t>
      </w:r>
      <w:r w:rsidRPr="00AF322D">
        <w:rPr>
          <w:sz w:val="18"/>
          <w:szCs w:val="18"/>
        </w:rPr>
        <w:t>средством в состоянии опьянения, явилось наличие у него признаков опьянения: запах алкоголя изо рта, резкое изменение окраски кожных покровов лица, что является достаточным основанием полагать, что водитель транспортного средства находится в состоянии опья</w:t>
      </w:r>
      <w:r w:rsidRPr="00AF322D">
        <w:rPr>
          <w:sz w:val="18"/>
          <w:szCs w:val="18"/>
        </w:rPr>
        <w:t>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AF322D">
        <w:rPr>
          <w:sz w:val="18"/>
          <w:szCs w:val="18"/>
        </w:rPr>
        <w:t xml:space="preserve"> </w:t>
      </w:r>
      <w:r w:rsidRPr="00AF322D">
        <w:rPr>
          <w:sz w:val="18"/>
          <w:szCs w:val="18"/>
        </w:rPr>
        <w:t>результатов, направления указанного лица на медицинское освидетельствование на состояние опьяне</w:t>
      </w:r>
      <w:r w:rsidRPr="00AF322D">
        <w:rPr>
          <w:sz w:val="18"/>
          <w:szCs w:val="18"/>
        </w:rPr>
        <w:t>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</w:t>
      </w:r>
      <w:r w:rsidRPr="00AF322D">
        <w:rPr>
          <w:sz w:val="18"/>
          <w:szCs w:val="18"/>
        </w:rPr>
        <w:t>ие опьянения лица, которое управляет транспортным средством, утвержденных постановлением Правительства РФ от 26.06.2008г. № 475.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Учитывая вышеизложенные доказательства в их совокупности, мировой судья приходит к выводу о законности требований уполномоченно</w:t>
      </w:r>
      <w:r w:rsidRPr="00AF322D">
        <w:rPr>
          <w:sz w:val="18"/>
          <w:szCs w:val="18"/>
        </w:rPr>
        <w:t>го должностного лица о прохождении Лубковым С.М. освидетельствования на состояние алкогольного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</w:t>
      </w:r>
      <w:r w:rsidRPr="00AF322D">
        <w:rPr>
          <w:sz w:val="18"/>
          <w:szCs w:val="18"/>
        </w:rP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AF322D">
        <w:rPr>
          <w:sz w:val="18"/>
          <w:szCs w:val="18"/>
        </w:rPr>
        <w:t xml:space="preserve"> состояние опьянения, медицинского освидетельствования этого лица на состояние опьянени</w:t>
      </w:r>
      <w:r w:rsidRPr="00AF322D">
        <w:rPr>
          <w:sz w:val="18"/>
          <w:szCs w:val="18"/>
        </w:rPr>
        <w:t>я и оформление его результатов, утвержденное постановлением правительства РФ      от 26 июня 2008 года № 475.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</w:t>
      </w:r>
      <w:r w:rsidRPr="00AF322D">
        <w:rPr>
          <w:sz w:val="18"/>
          <w:szCs w:val="18"/>
        </w:rPr>
        <w:t>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Как следует из смысла ст. 26.1 и 26.2 КоАП РФ, обстоятельства, имеющие отношение к делу об административ</w:t>
      </w:r>
      <w:r w:rsidRPr="00AF322D">
        <w:rPr>
          <w:sz w:val="18"/>
          <w:szCs w:val="18"/>
        </w:rPr>
        <w:t>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</w:t>
      </w:r>
      <w:r w:rsidRPr="00AF322D">
        <w:rPr>
          <w:sz w:val="18"/>
          <w:szCs w:val="18"/>
        </w:rPr>
        <w:t>истративного правонарушения, а также виновность лица, привлекаемого к административной ответственности.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</w:t>
      </w:r>
      <w:r w:rsidRPr="00AF322D">
        <w:rPr>
          <w:sz w:val="18"/>
          <w:szCs w:val="18"/>
        </w:rPr>
        <w:t xml:space="preserve">смотре транспортных средств, материалов фото- и киносъемки, </w:t>
      </w:r>
      <w:r w:rsidRPr="00AF322D">
        <w:rPr>
          <w:sz w:val="18"/>
          <w:szCs w:val="18"/>
        </w:rPr>
        <w:t>звуко</w:t>
      </w:r>
      <w:r w:rsidRPr="00AF322D">
        <w:rPr>
          <w:sz w:val="18"/>
          <w:szCs w:val="18"/>
        </w:rP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</w:t>
      </w:r>
      <w:r w:rsidRPr="00AF322D">
        <w:rPr>
          <w:sz w:val="18"/>
          <w:szCs w:val="18"/>
        </w:rPr>
        <w:t xml:space="preserve">спортных средств </w:t>
      </w:r>
      <w:r w:rsidRPr="00AF322D">
        <w:rPr>
          <w:sz w:val="18"/>
          <w:szCs w:val="18"/>
        </w:rPr>
        <w:t>действующий</w:t>
      </w:r>
      <w:r w:rsidRPr="00AF322D">
        <w:rPr>
          <w:sz w:val="18"/>
          <w:szCs w:val="18"/>
        </w:rPr>
        <w:t xml:space="preserve"> КоАП РФ относит показания специальных технических средств. В </w:t>
      </w:r>
      <w:r w:rsidRPr="00AF322D">
        <w:rPr>
          <w:sz w:val="18"/>
          <w:szCs w:val="18"/>
        </w:rPr>
        <w:t>соответствии со                     ст. 26.8 КоАП РФ под специальными техническими средствами понимаются измерительные приборы, утвержденные в установленном порядке в</w:t>
      </w:r>
      <w:r w:rsidRPr="00AF322D">
        <w:rPr>
          <w:sz w:val="18"/>
          <w:szCs w:val="18"/>
        </w:rPr>
        <w:t xml:space="preserve">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</w:t>
      </w:r>
      <w:r w:rsidRPr="00AF322D">
        <w:rPr>
          <w:sz w:val="18"/>
          <w:szCs w:val="18"/>
        </w:rPr>
        <w:t>ушении, вынесенном в случае, предусмотренном ч. 3 ст. 28.6 КоАП РФ.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</w:t>
      </w:r>
      <w:r w:rsidRPr="00AF322D">
        <w:rPr>
          <w:sz w:val="18"/>
          <w:szCs w:val="18"/>
        </w:rPr>
        <w:t>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</w:t>
      </w:r>
      <w:r w:rsidRPr="00AF322D">
        <w:rPr>
          <w:sz w:val="18"/>
          <w:szCs w:val="18"/>
        </w:rPr>
        <w:t>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Не доверять протоколу об административном правонарушении у мирового судьи основ</w:t>
      </w:r>
      <w:r w:rsidRPr="00AF322D">
        <w:rPr>
          <w:sz w:val="18"/>
          <w:szCs w:val="18"/>
        </w:rPr>
        <w:t xml:space="preserve">ания отсутствуют. 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При таких обстоятельствах в действиях </w:t>
      </w: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С.М. имеется состав правонарушения, 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Согласно ч. 2 ст. 4.1 КоАП</w:t>
      </w:r>
      <w:r w:rsidRPr="00AF322D">
        <w:rPr>
          <w:sz w:val="18"/>
          <w:szCs w:val="1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Принимая во вни</w:t>
      </w:r>
      <w:r w:rsidRPr="00AF322D">
        <w:rPr>
          <w:sz w:val="18"/>
          <w:szCs w:val="18"/>
        </w:rPr>
        <w:t xml:space="preserve">мание характер и обстоятельства совершенного административного правонарушения, учитывая данные о личности </w:t>
      </w: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С.М., мировой судья пришел к выводу о назначении ему административного наказания в виде штрафа с лишением права управления транспортными средс</w:t>
      </w:r>
      <w:r w:rsidRPr="00AF322D">
        <w:rPr>
          <w:sz w:val="18"/>
          <w:szCs w:val="18"/>
        </w:rPr>
        <w:t>твами.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На основании </w:t>
      </w:r>
      <w:r w:rsidRPr="00AF322D">
        <w:rPr>
          <w:sz w:val="18"/>
          <w:szCs w:val="18"/>
        </w:rPr>
        <w:t>изложенного</w:t>
      </w:r>
      <w:r w:rsidRPr="00AF322D">
        <w:rPr>
          <w:sz w:val="18"/>
          <w:szCs w:val="18"/>
        </w:rPr>
        <w:t>, руководствуясь ст. ст. 12.8, 25.1, 29.9, 29.10 КоАП РФ, мировой судья -</w:t>
      </w:r>
    </w:p>
    <w:p w:rsidR="00A77B3E" w:rsidRPr="00AF322D" w:rsidP="00AF322D">
      <w:pPr>
        <w:jc w:val="both"/>
        <w:rPr>
          <w:sz w:val="18"/>
          <w:szCs w:val="18"/>
        </w:rPr>
      </w:pP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ПОСТАНОВИЛ:</w:t>
      </w:r>
    </w:p>
    <w:p w:rsidR="00A77B3E" w:rsidRPr="00AF322D" w:rsidP="00AF322D">
      <w:pPr>
        <w:jc w:val="both"/>
        <w:rPr>
          <w:sz w:val="18"/>
          <w:szCs w:val="18"/>
        </w:rPr>
      </w:pP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Лубкова</w:t>
      </w:r>
      <w:r w:rsidRPr="00AF322D">
        <w:rPr>
          <w:sz w:val="18"/>
          <w:szCs w:val="18"/>
        </w:rPr>
        <w:t xml:space="preserve"> Станислава Михайловича признать виновным в совершении административного правонарушения, предусмотренного ч. 1 ст. 12.8 Кодекса </w:t>
      </w:r>
      <w:r w:rsidRPr="00AF322D">
        <w:rPr>
          <w:sz w:val="18"/>
          <w:szCs w:val="18"/>
        </w:rPr>
        <w:t>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Штраф подле</w:t>
      </w:r>
      <w:r w:rsidRPr="00AF322D">
        <w:rPr>
          <w:sz w:val="18"/>
          <w:szCs w:val="18"/>
        </w:rPr>
        <w:t xml:space="preserve">жит уплате на </w:t>
      </w:r>
      <w:r w:rsidRPr="00AF322D">
        <w:rPr>
          <w:sz w:val="18"/>
          <w:szCs w:val="18"/>
        </w:rPr>
        <w:t>р</w:t>
      </w:r>
      <w:r w:rsidRPr="00AF322D">
        <w:rPr>
          <w:sz w:val="18"/>
          <w:szCs w:val="18"/>
        </w:rPr>
        <w:t xml:space="preserve">/с № ... в Отделении по Республике Крым ЮГУ Центрального Банка РФ, получатель УФК по Республике Крым (УМВД России по г. Симферополю), КПП телефон, ИНН телефон,                           код ОКТМО телефон, БИК телефон, КБК ...,               </w:t>
      </w:r>
      <w:r w:rsidRPr="00AF322D">
        <w:rPr>
          <w:sz w:val="18"/>
          <w:szCs w:val="18"/>
        </w:rPr>
        <w:t xml:space="preserve">             УИН: ....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AF322D">
        <w:rPr>
          <w:sz w:val="18"/>
          <w:szCs w:val="18"/>
        </w:rPr>
        <w:t xml:space="preserve"> силу.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AF322D">
        <w:rPr>
          <w:sz w:val="18"/>
          <w:szCs w:val="18"/>
        </w:rPr>
        <w:t>В течение трех рабочих дней со дня вст</w:t>
      </w:r>
      <w:r w:rsidRPr="00AF322D">
        <w:rPr>
          <w:sz w:val="18"/>
          <w:szCs w:val="18"/>
        </w:rPr>
        <w:t>упления в законную силу постановления о назначении административного наказания в виде</w:t>
      </w:r>
      <w:r w:rsidRPr="00AF322D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</w:t>
      </w:r>
      <w:r w:rsidRPr="00AF322D">
        <w:rPr>
          <w:sz w:val="18"/>
          <w:szCs w:val="18"/>
        </w:rPr>
        <w:t>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К</w:t>
      </w:r>
      <w:r w:rsidRPr="00AF322D">
        <w:rPr>
          <w:sz w:val="18"/>
          <w:szCs w:val="18"/>
        </w:rPr>
        <w:t>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 xml:space="preserve">Копию постановления направить в ОГИБДД УМВД России по г. Симферополю </w:t>
      </w:r>
      <w:r w:rsidRPr="00AF322D">
        <w:rPr>
          <w:sz w:val="18"/>
          <w:szCs w:val="18"/>
        </w:rPr>
        <w:t>по адресу: г. Симферополь, Куйбышева 7 – для исполнения.</w:t>
      </w: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</w:t>
      </w:r>
      <w:r w:rsidRPr="00AF322D">
        <w:rPr>
          <w:sz w:val="18"/>
          <w:szCs w:val="18"/>
        </w:rPr>
        <w:t>нодорожного судебного района      г. Симферополя (295034, Республика Крым, г. Симферополь,    ул. Киевская 55/2).</w:t>
      </w:r>
    </w:p>
    <w:p w:rsidR="00A77B3E" w:rsidRPr="00AF322D" w:rsidP="00AF322D">
      <w:pPr>
        <w:jc w:val="both"/>
        <w:rPr>
          <w:sz w:val="18"/>
          <w:szCs w:val="18"/>
        </w:rPr>
      </w:pPr>
    </w:p>
    <w:p w:rsidR="00A77B3E" w:rsidRPr="00AF322D" w:rsidP="00AF322D">
      <w:pPr>
        <w:jc w:val="both"/>
        <w:rPr>
          <w:sz w:val="18"/>
          <w:szCs w:val="18"/>
        </w:rPr>
      </w:pPr>
      <w:r w:rsidRPr="00AF322D">
        <w:rPr>
          <w:sz w:val="18"/>
          <w:szCs w:val="18"/>
        </w:rPr>
        <w:t>Мировой судья</w:t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  <w:t>/подпись/</w:t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</w:r>
      <w:r w:rsidRPr="00AF322D">
        <w:rPr>
          <w:sz w:val="18"/>
          <w:szCs w:val="18"/>
        </w:rPr>
        <w:tab/>
        <w:t>Д.С. Щербина</w:t>
      </w:r>
    </w:p>
    <w:p w:rsidR="00A77B3E" w:rsidRPr="00AF322D" w:rsidP="00AF322D">
      <w:pPr>
        <w:jc w:val="both"/>
        <w:rPr>
          <w:sz w:val="18"/>
          <w:szCs w:val="18"/>
        </w:rPr>
      </w:pPr>
    </w:p>
    <w:sectPr w:rsidSect="00AF322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2D"/>
    <w:rsid w:val="00A77B3E"/>
    <w:rsid w:val="00AF322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