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0E49">
      <w:pPr>
        <w:jc w:val="both"/>
      </w:pPr>
      <w:r>
        <w:t xml:space="preserve">Дело № 5-1-110/2019 </w:t>
      </w:r>
    </w:p>
    <w:p w:rsidR="00A77B3E" w:rsidP="00800E49">
      <w:pPr>
        <w:jc w:val="both"/>
      </w:pPr>
      <w:r>
        <w:t>ПОСТАНОВЛЕНИЕ</w:t>
      </w:r>
    </w:p>
    <w:p w:rsidR="00A77B3E" w:rsidP="00800E49">
      <w:pPr>
        <w:jc w:val="both"/>
      </w:pPr>
    </w:p>
    <w:p w:rsidR="00A77B3E" w:rsidP="00800E49">
      <w:pPr>
        <w:jc w:val="both"/>
      </w:pPr>
      <w:r>
        <w:t>11 марта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800E49">
      <w:pPr>
        <w:jc w:val="both"/>
      </w:pPr>
    </w:p>
    <w:p w:rsidR="00A77B3E" w:rsidP="00800E4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>
        <w:t>в отношении</w:t>
      </w:r>
    </w:p>
    <w:p w:rsidR="00A77B3E" w:rsidP="00800E49">
      <w:pPr>
        <w:jc w:val="both"/>
      </w:pPr>
      <w:r>
        <w:t>Шереметьева Дениса Александровича,</w:t>
      </w:r>
    </w:p>
    <w:p w:rsidR="00A77B3E" w:rsidP="00800E49">
      <w:pPr>
        <w:jc w:val="both"/>
      </w:pPr>
      <w:r>
        <w:t xml:space="preserve">паспортные </w:t>
      </w:r>
      <w:r>
        <w:t>данныеадрес</w:t>
      </w:r>
      <w:r>
        <w:t xml:space="preserve">, гражданина Российской Федерации, неженатого, официально не трудоустроенного, зарегистрированного и проживающего по адресу: адрес, ул. </w:t>
      </w:r>
      <w:r>
        <w:t>фио</w:t>
      </w:r>
      <w:r>
        <w:t xml:space="preserve"> ...</w:t>
      </w:r>
    </w:p>
    <w:p w:rsidR="00A77B3E" w:rsidP="00800E49">
      <w:pPr>
        <w:jc w:val="both"/>
      </w:pPr>
      <w:r>
        <w:t>о привлечении его к административной ответс</w:t>
      </w:r>
      <w:r>
        <w:t>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800E49">
      <w:pPr>
        <w:jc w:val="both"/>
      </w:pPr>
    </w:p>
    <w:p w:rsidR="00A77B3E" w:rsidP="00800E49">
      <w:pPr>
        <w:jc w:val="both"/>
      </w:pPr>
      <w:r>
        <w:t>УСТАНОВИЛ:</w:t>
      </w:r>
    </w:p>
    <w:p w:rsidR="00A77B3E" w:rsidP="00800E49">
      <w:pPr>
        <w:jc w:val="both"/>
      </w:pPr>
    </w:p>
    <w:p w:rsidR="00A77B3E" w:rsidP="00800E49">
      <w:pPr>
        <w:jc w:val="both"/>
      </w:pPr>
      <w:r>
        <w:t>Инспектором ДПС ОР ДПС ГИБДД МВД по Республике Крым составлен протокол об административном правонарушении в отношен</w:t>
      </w:r>
      <w:r>
        <w:t xml:space="preserve">ии Шереметьева Д.А. за то, что он дата в 07.45 ч. в г. Симферополе на адрес, управлял транспортным средством – автомобилем марка автомобиля, государственный регистрационный знак ..., принадлежащим </w:t>
      </w:r>
      <w:r>
        <w:t>фио</w:t>
      </w:r>
      <w:r>
        <w:t>, в нарушение требований п. 2.3.2 ПДД РФ не выполнил зак</w:t>
      </w:r>
      <w:r>
        <w:t>онное требование должностного лица о прохождении медицинского освидетельствования на состояние опьянения.</w:t>
      </w:r>
    </w:p>
    <w:p w:rsidR="00A77B3E" w:rsidP="00800E49">
      <w:pPr>
        <w:jc w:val="both"/>
      </w:pPr>
      <w:r>
        <w:t>В судебном заседании Шереметьев Д.А. вину не признал, и пояснил, что спиртные напитки и наркотические средства не употребляет. Сотрудники полиции сост</w:t>
      </w:r>
      <w:r>
        <w:t>авили протокол об административном правонарушении по ч. 1 ст. 12.26 КоАП РФ ввели водителя в заблуждение по вопросу ответственности. В этот же день Шереметьев Д.А. поехал в наименование организации и сдал биологический материал на анализ на состояние опьян</w:t>
      </w:r>
      <w:r>
        <w:t>ения, по результатам которого никаких положительных выводов не сделано.</w:t>
      </w:r>
    </w:p>
    <w:p w:rsidR="00A77B3E" w:rsidP="00800E49">
      <w:pPr>
        <w:jc w:val="both"/>
      </w:pPr>
      <w:r>
        <w:t>Выслушав Шереметьева А.Д., исследовав материалы дела, мировой судья пришел к выводу о наличии в его действиях состава правонарушения, предусмотренного ч. 1 ст. 12.26 КоАП РФ, исходя из</w:t>
      </w:r>
      <w:r>
        <w:t xml:space="preserve"> следующего.</w:t>
      </w:r>
    </w:p>
    <w:p w:rsidR="00A77B3E" w:rsidP="00800E49">
      <w:pPr>
        <w:jc w:val="both"/>
      </w:pPr>
      <w:r>
        <w:t>Согласно протоколу об административном правонарушении адрес телефон от дата, составленного в отношении Шереметьева А.Д. за то, что он дата в 07.45 ч. в г. Симферополе на адрес, управлял транспортным средством – автомобилем марка автомобиля, го</w:t>
      </w:r>
      <w:r>
        <w:t xml:space="preserve">сударственный регистрационный знак ..., с признаками опьянения (нарушение речи, резкое изменение кожных покровов лица) на месте остановки транспортного средства отказался от прохождения освидетельствования на состояние алкогольного опьянения с применением </w:t>
      </w:r>
      <w:r>
        <w:t>специального технического средства и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опьянения. Такие действия не содержат уголовно наказуемого деяния.</w:t>
      </w:r>
    </w:p>
    <w:p w:rsidR="00A77B3E" w:rsidP="00800E49">
      <w:pPr>
        <w:jc w:val="both"/>
      </w:pPr>
      <w:r>
        <w:t xml:space="preserve">Факт </w:t>
      </w:r>
      <w:r>
        <w:t>отказа Шереметьева А.Д. от прохождения медицинского освидетельствования подтверждается: протоколом ... о направлении на медицинское освидетельствование на состояние опьянения, составленного дата в время применением видеозаписи (</w:t>
      </w:r>
      <w:r>
        <w:t>л.д</w:t>
      </w:r>
      <w:r>
        <w:t>. 4); протоколом 23 БГ те</w:t>
      </w:r>
      <w:r>
        <w:t>лефон от дата об отстранении от управления транспортным средством, составленного с применением видеозаписи (</w:t>
      </w:r>
      <w:r>
        <w:t>л.д</w:t>
      </w:r>
      <w:r>
        <w:t>. 3) и другими материалами дела.</w:t>
      </w:r>
    </w:p>
    <w:p w:rsidR="00A77B3E" w:rsidP="00800E49">
      <w:pPr>
        <w:jc w:val="both"/>
      </w:pPr>
      <w:r>
        <w:t xml:space="preserve">Основанием полагать, что Шереметьев А.Д. управлял транспортным средством в состоянии опьянения, явилось наличие </w:t>
      </w:r>
      <w:r>
        <w:t>у него признаков опьянения: нарушение речи, резкое изменение окраски кожных покровов лица,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</w:t>
      </w:r>
      <w: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>
        <w:t>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</w:t>
      </w:r>
      <w:r>
        <w:t>ом, утвержденных постановлением Правительства РФ от 26.06.2008 № 475.</w:t>
      </w:r>
    </w:p>
    <w:p w:rsidR="00A77B3E" w:rsidP="00800E49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Шереметьевым А.Д. медици</w:t>
      </w:r>
      <w:r>
        <w:t xml:space="preserve">нского освидетельствования на состояние опьянения, поскольку действия должностного лица по направлению Шереметьева А.Д. на медицинское освидетельствование соответствуют требованиям Правил освидетельствования лица, которое управляет транспортным средством, </w:t>
      </w:r>
      <w: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</w:t>
      </w:r>
      <w:r>
        <w:t>денное постановлением правительства РФ от 26 июня     2008 года № 475.</w:t>
      </w:r>
    </w:p>
    <w:p w:rsidR="00A77B3E" w:rsidP="00800E49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>
        <w:t>ти дорожного движения, проходить освидетельствование на состояние опьянения.</w:t>
      </w:r>
    </w:p>
    <w:p w:rsidR="00A77B3E" w:rsidP="00800E49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</w:t>
      </w:r>
      <w:r>
        <w:t>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</w:t>
      </w:r>
      <w:r>
        <w:t>истративной ответственности.</w:t>
      </w:r>
    </w:p>
    <w:p w:rsidR="00A77B3E" w:rsidP="00800E49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</w:t>
      </w:r>
      <w:r>
        <w:t xml:space="preserve">аписи, информационных баз и банков данных и иных носителей информации (ч. 2 ст. 26.7 КоАП РФ). К числу иных способов фиксации </w:t>
      </w:r>
      <w:r>
        <w:t>вещественных доказательств при проведении досмотра транспортных средств действующий КоАП РФ относит показания специальных техничес</w:t>
      </w:r>
      <w:r>
        <w:t>ких средств. В соответствии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</w:t>
      </w:r>
      <w:r>
        <w:t>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800E49">
      <w:pPr>
        <w:jc w:val="both"/>
      </w:pPr>
      <w:r>
        <w:t>В ходе рассмотрения дела об</w:t>
      </w:r>
      <w:r>
        <w:t xml:space="preserve">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</w:t>
      </w:r>
      <w:r>
        <w:t>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</w:t>
      </w:r>
      <w:r>
        <w:t>нарушения, иные обстоятельства, имеющие значение для правильного разрешения дела.</w:t>
      </w:r>
    </w:p>
    <w:p w:rsidR="00A77B3E" w:rsidP="00800E49">
      <w:pPr>
        <w:jc w:val="both"/>
      </w:pPr>
      <w:r>
        <w:t>Не доверять протоколу об административном правонарушении у мирового судьи основания отсутствуют. Факты неправомерности действий инспекторов ДПС ГИБДД не предоставлены.</w:t>
      </w:r>
    </w:p>
    <w:p w:rsidR="00A77B3E" w:rsidP="00800E49">
      <w:pPr>
        <w:jc w:val="both"/>
      </w:pPr>
      <w:r>
        <w:t>При та</w:t>
      </w:r>
      <w:r>
        <w:t>ких обстоятельствах в действиях Шереметьева А.Д. имеется состав правонарушения, предусмотренного ч. 1 ст. 12.26 КоАП РФ, а именно невыполнение водителем транспортного средства законного требования уполномоченного должностного лица о прохождении медицинског</w:t>
      </w:r>
      <w:r>
        <w:t>о освидетельствования на состояние опьянения.</w:t>
      </w:r>
    </w:p>
    <w:p w:rsidR="00A77B3E" w:rsidP="00800E49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</w:t>
      </w:r>
      <w:r>
        <w:t>ства, смягчающие и отягчающие административную ответственность.</w:t>
      </w:r>
    </w:p>
    <w:p w:rsidR="00A77B3E" w:rsidP="00800E49">
      <w:pPr>
        <w:jc w:val="both"/>
      </w:pPr>
      <w:r>
        <w:t>При назначении административного наказания следует учесть характер совершенного Шереметьевым А.Д. административного правонарушения, данные о личности виновного, имеющего постоянное место жител</w:t>
      </w:r>
      <w:r>
        <w:t>ьства.</w:t>
      </w:r>
    </w:p>
    <w:p w:rsidR="00A77B3E" w:rsidP="00800E49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800E49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     Шереметьева А.Д., мировой судья при</w:t>
      </w:r>
      <w:r>
        <w:t>шел к выводу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800E49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800E49">
      <w:pPr>
        <w:jc w:val="both"/>
      </w:pPr>
    </w:p>
    <w:p w:rsidR="00A77B3E" w:rsidP="00800E49">
      <w:pPr>
        <w:jc w:val="both"/>
      </w:pPr>
      <w:r>
        <w:t>ПОСТАНОВИЛ:</w:t>
      </w:r>
    </w:p>
    <w:p w:rsidR="00A77B3E" w:rsidP="00800E49">
      <w:pPr>
        <w:jc w:val="both"/>
      </w:pPr>
    </w:p>
    <w:p w:rsidR="00A77B3E" w:rsidP="00800E49">
      <w:pPr>
        <w:jc w:val="both"/>
      </w:pPr>
      <w:r>
        <w:t xml:space="preserve">Шереметьева Дениса </w:t>
      </w:r>
      <w:r>
        <w:t>Александровича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(тридцат</w:t>
      </w:r>
      <w:r>
        <w:t>и тысяч) рублей с лишением права управления транспортными средствами на срок 1 (один) год 6 (шесть) месяцев.</w:t>
      </w:r>
    </w:p>
    <w:p w:rsidR="00A77B3E" w:rsidP="00800E49">
      <w:pPr>
        <w:jc w:val="both"/>
      </w:pPr>
      <w:r>
        <w:t xml:space="preserve">Штраф подлежит уплате на р/с № ..., наименование банка – Отделение по Республике Крым ЮГУ ЦБ РФ, получатель УФК по Республике Крым (УМВД России по </w:t>
      </w:r>
      <w:r>
        <w:t>г. Симферополю), КПП телефон,           ИНН телефон, код ОКТМО телефон, БИК телефон, код бюджетной классификации ... УИН ...</w:t>
      </w:r>
    </w:p>
    <w:p w:rsidR="00A77B3E" w:rsidP="00800E49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силу.</w:t>
      </w:r>
    </w:p>
    <w:p w:rsidR="00A77B3E" w:rsidP="00800E49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</w:t>
      </w:r>
      <w:r>
        <w:t>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</w:t>
      </w:r>
      <w:r>
        <w:t xml:space="preserve">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</w:t>
      </w:r>
      <w:r>
        <w:t>специального права начинается со дня сдачи лицом либо изъятия у него соответствующего удостоверения.</w:t>
      </w:r>
    </w:p>
    <w:p w:rsidR="00A77B3E" w:rsidP="00800E49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</w:t>
      </w:r>
      <w:r>
        <w:t>олнение судебного постановления.</w:t>
      </w:r>
    </w:p>
    <w:p w:rsidR="00A77B3E" w:rsidP="00800E49">
      <w:pPr>
        <w:jc w:val="both"/>
      </w:pPr>
      <w:r>
        <w:t>Копию постановления направить в ОГИБДД УМВД России по                       г. Симферополю по адресу: г. Симферополь, ул. Куйбышева 7 – для исполнения.</w:t>
      </w:r>
    </w:p>
    <w:p w:rsidR="00A77B3E" w:rsidP="00800E49">
      <w:pPr>
        <w:jc w:val="both"/>
      </w:pPr>
      <w:r>
        <w:t xml:space="preserve">Постановление может быть обжаловано в течение 10 суток со дня вручения </w:t>
      </w:r>
      <w:r>
        <w:t>или получения копии постановления в Железнодорожный районный суд                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</w:t>
      </w:r>
      <w:r>
        <w:t>ая 55/2).</w:t>
      </w:r>
    </w:p>
    <w:p w:rsidR="00A77B3E" w:rsidP="00800E49">
      <w:pPr>
        <w:jc w:val="both"/>
      </w:pPr>
    </w:p>
    <w:p w:rsidR="00A77B3E" w:rsidP="00800E4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800E49">
      <w:pPr>
        <w:jc w:val="both"/>
      </w:pPr>
    </w:p>
    <w:p w:rsidR="00A77B3E" w:rsidP="00800E49">
      <w:pPr>
        <w:jc w:val="both"/>
      </w:pPr>
    </w:p>
    <w:p w:rsidR="00A77B3E" w:rsidP="00800E4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9"/>
    <w:rsid w:val="00800E4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