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7EBD">
      <w:pPr>
        <w:jc w:val="both"/>
      </w:pPr>
      <w:r>
        <w:t xml:space="preserve">Дело № 5-1-114/2019 </w:t>
      </w:r>
    </w:p>
    <w:p w:rsidR="00A77B3E" w:rsidP="00187EBD">
      <w:pPr>
        <w:jc w:val="both"/>
      </w:pPr>
      <w:r>
        <w:t>ПОСТАНОВЛЕНИЕ</w:t>
      </w:r>
    </w:p>
    <w:p w:rsidR="00A77B3E" w:rsidP="00187EBD">
      <w:pPr>
        <w:jc w:val="both"/>
      </w:pPr>
      <w:r>
        <w:t>14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87EBD">
      <w:pPr>
        <w:jc w:val="both"/>
      </w:pPr>
    </w:p>
    <w:p w:rsidR="00A77B3E" w:rsidP="00187EBD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Управления Федеральной службы государственной статистики по Республике</w:t>
      </w:r>
      <w:r>
        <w:t xml:space="preserve"> Крым и г. Севастополю, в отношении Общества с ограниченной ответственностью «</w:t>
      </w:r>
      <w:r>
        <w:t>Глассок</w:t>
      </w:r>
      <w:r>
        <w:t xml:space="preserve"> Крым»      (ОГРН 1149102024950, ИНН/КПП 9102016790/910201001), расположенного по адресу: адрес, ... о привлечении к административной ответственности за правонарушение, пр</w:t>
      </w:r>
      <w:r>
        <w:t xml:space="preserve">едусмотренное ст. 19.7 Кодекса Российской Федерации об административных правонарушениях, </w:t>
      </w:r>
    </w:p>
    <w:p w:rsidR="00A77B3E" w:rsidP="00187EBD">
      <w:pPr>
        <w:jc w:val="both"/>
      </w:pPr>
    </w:p>
    <w:p w:rsidR="00A77B3E" w:rsidP="00187EBD">
      <w:pPr>
        <w:jc w:val="both"/>
      </w:pPr>
      <w:r>
        <w:t>УСТАНОВИЛ:</w:t>
      </w:r>
    </w:p>
    <w:p w:rsidR="00A77B3E" w:rsidP="00187EBD">
      <w:pPr>
        <w:jc w:val="both"/>
      </w:pPr>
    </w:p>
    <w:p w:rsidR="00A77B3E" w:rsidP="00187EBD">
      <w:pPr>
        <w:jc w:val="both"/>
      </w:pPr>
      <w:r>
        <w:t>Начальником отдела статистики цен и финансов Управления Федеральной службы государственной статистики по Республике Крым и г. Севастополю составлен прото</w:t>
      </w:r>
      <w:r>
        <w:t>кол об административном правонарушении в отношении         ООО «</w:t>
      </w:r>
      <w:r>
        <w:t>Глассок</w:t>
      </w:r>
      <w:r>
        <w:t xml:space="preserve"> Крым» за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</w:t>
      </w:r>
      <w:r>
        <w:t>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187EBD">
      <w:pPr>
        <w:jc w:val="both"/>
      </w:pPr>
      <w:r>
        <w:t>В судебное заседание ООО «</w:t>
      </w:r>
      <w:r>
        <w:t>Глассок</w:t>
      </w:r>
      <w:r>
        <w:t xml:space="preserve"> Крым» явку своего представителя не обеспечило, извещено надлежащим образом, что под</w:t>
      </w:r>
      <w:r>
        <w:t>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</w:t>
      </w:r>
      <w:r>
        <w:t>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t>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  <w: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</w:t>
      </w:r>
      <w:r>
        <w:t>и от лица не поступило ходатайство об отложении рассмотрения дела.</w:t>
      </w:r>
    </w:p>
    <w:p w:rsidR="00A77B3E" w:rsidP="00187EBD">
      <w:pPr>
        <w:jc w:val="both"/>
      </w:pPr>
      <w:r>
        <w:t>Учитывая данные о надлежащем извещении ООО «</w:t>
      </w:r>
      <w:r>
        <w:t>Глассок</w:t>
      </w:r>
      <w:r>
        <w:t xml:space="preserve"> Крым», а также принимая во внимание отсутствие ходатайств об отложении дела, мировой судья на основании ч. 2 ст. 25.1 КоАП РФ считает воз</w:t>
      </w:r>
      <w:r>
        <w:t>можным рассмотреть данное дело в отсутствие его представителя.</w:t>
      </w:r>
    </w:p>
    <w:p w:rsidR="00A77B3E" w:rsidP="00187EBD">
      <w:pPr>
        <w:jc w:val="both"/>
      </w:pPr>
      <w:r>
        <w:t>Исследовав материалы дела, мировой судья пришел к выводу о наличии в действиях ООО «</w:t>
      </w:r>
      <w:r>
        <w:t>Глассок</w:t>
      </w:r>
      <w:r>
        <w:t xml:space="preserve"> Крым» состава правонарушения, предусмотренного               ст. 19.7 КоАП РФ, исходя из следующего.</w:t>
      </w:r>
    </w:p>
    <w:p w:rsidR="00A77B3E" w:rsidP="00187EBD">
      <w:pPr>
        <w:jc w:val="both"/>
      </w:pPr>
      <w:r>
        <w:t xml:space="preserve">Статьей 19.7 КоАП РФ предусмотрена ответственность за непредставление или несвоевременное представление в государственный орган (должностному лицу), </w:t>
      </w:r>
      <w:r>
        <w:t>орган (должностному лицу), осуществляющий (осуществляющему) государственный контроль (надзор), муниципальны</w:t>
      </w:r>
      <w:r>
        <w:t>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</w:t>
      </w:r>
      <w:r>
        <w:t>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</w:t>
      </w:r>
      <w:r>
        <w:t>ью 2 статьи 6.31, частью 4 статьи 14.28, статьями 19.7.1, 19.7.2, 19.7.2-1, 19.7.3, 19.7.5, 19.7.5-1, 19.7.5-2, 19.7.7, 19.7.8, 19.7.9, 19.8, 19.8.3 настоящего Кодекса.</w:t>
      </w:r>
    </w:p>
    <w:p w:rsidR="00A77B3E" w:rsidP="00187EBD">
      <w:pPr>
        <w:jc w:val="both"/>
      </w:pPr>
      <w:r>
        <w:t xml:space="preserve">В соответствии с частью 3 статьи 26.1 Кодекса Российской Федерации об административных </w:t>
      </w:r>
      <w:r>
        <w:t>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A77B3E" w:rsidP="00187EBD">
      <w:pPr>
        <w:jc w:val="both"/>
      </w:pPr>
      <w:r>
        <w:t>Согласно части 1 статьи 2.1 Кодекса Российской Федерации об административных правонарушениях администр</w:t>
      </w:r>
      <w:r>
        <w:t>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</w:t>
      </w:r>
      <w:r>
        <w:t xml:space="preserve"> ответственность.</w:t>
      </w:r>
    </w:p>
    <w:p w:rsidR="00A77B3E" w:rsidP="00187EBD">
      <w:pPr>
        <w:jc w:val="both"/>
      </w:pPr>
      <w:r>
        <w:t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</w:t>
      </w:r>
      <w:r>
        <w:t>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187EBD">
      <w:pPr>
        <w:jc w:val="both"/>
      </w:pPr>
      <w:r>
        <w:t>Поскольку в да</w:t>
      </w:r>
      <w:r>
        <w:t>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 для соблюдения правил и норм, з</w:t>
      </w:r>
      <w:r>
        <w:t>а нарушение которых      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 от него меры по их соблюдению.</w:t>
      </w:r>
    </w:p>
    <w:p w:rsidR="00A77B3E" w:rsidP="00187EBD">
      <w:pPr>
        <w:jc w:val="both"/>
      </w:pPr>
      <w:r>
        <w:t>Вина Общества с ограниченной ответственность</w:t>
      </w:r>
      <w:r>
        <w:t>ю «</w:t>
      </w:r>
      <w:r>
        <w:t>Глассок</w:t>
      </w:r>
      <w:r>
        <w:t xml:space="preserve"> Крым» подтверждается протоколом об административном правонарушении                       от дата, составленным уполномоченным должностным лицом – Начальником отдела статистики цен и финансов Управления Федеральной службы государственной статисти</w:t>
      </w:r>
      <w:r>
        <w:t>ки по Республике Крым и г. Севастополю, согласно которому ООО «</w:t>
      </w:r>
      <w:r>
        <w:t>Глассок</w:t>
      </w:r>
      <w:r>
        <w:t xml:space="preserve"> Крым» не предоставило в установленный срок аудиторское заключение за дата.</w:t>
      </w:r>
    </w:p>
    <w:p w:rsidR="00A77B3E" w:rsidP="00187EBD">
      <w:pPr>
        <w:jc w:val="both"/>
      </w:pPr>
      <w:r>
        <w:t>Так, в соответствии с ч. 1 ст. 6 Федерального закона от 30.12.2008г.              № 307-ФЗ «Об аудиторской дея</w:t>
      </w:r>
      <w:r>
        <w:t xml:space="preserve">тельности» аудиторское заключение - официальный документ, предназначенный для пользователей бухгалтерской (финансовой) отчетности </w:t>
      </w:r>
      <w:r>
        <w:t>аудируемых</w:t>
      </w:r>
      <w:r>
        <w:t xml:space="preserve"> лиц, содержащий выраженное в установленной форме мнение аудиторской организации, индивидуального аудитора о достове</w:t>
      </w:r>
      <w:r>
        <w:t xml:space="preserve">рности бухгалтерской (финансовой) отчетности </w:t>
      </w:r>
      <w:r>
        <w:t>аудируемого</w:t>
      </w:r>
      <w:r>
        <w:t xml:space="preserve"> лица.</w:t>
      </w:r>
    </w:p>
    <w:p w:rsidR="00A77B3E" w:rsidP="00187EBD">
      <w:pPr>
        <w:jc w:val="both"/>
      </w:pPr>
      <w:r>
        <w:t xml:space="preserve">Согласно с. 2 ст. 18 Федерального закона от 06.12.2011г. № 402-ФЗ              «О бухгалтерском учете» обязательный экземпляр составленной годовой </w:t>
      </w:r>
      <w:r>
        <w:t>бухгалтерской (финансовой) отчетности представ</w:t>
      </w:r>
      <w:r>
        <w:t>ляется не позднее трех месяцев после окончания отчетного периода. При представлении обязательного экземпляра составленной годовой бухгалтерской (финансовой) отчетности, которая подлежит обязательному аудиту, аудиторское заключение о ней представляется вмес</w:t>
      </w:r>
      <w:r>
        <w:t>те с такой отчетностью либо не позднее 10 рабочих дней со дня, следующего за датой аудиторского заключения, но не позднее 31 декабря года, следующего за отчетным годом.</w:t>
      </w:r>
    </w:p>
    <w:p w:rsidR="00A77B3E" w:rsidP="00187EBD">
      <w:pPr>
        <w:jc w:val="both"/>
      </w:pPr>
      <w:r>
        <w:t>В соответствии с ч. 3 ст. 4.1 КоАП РФ при назначении административного наказания юридич</w:t>
      </w:r>
      <w:r>
        <w:t>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</w:t>
      </w:r>
      <w:r>
        <w:t>ность.</w:t>
      </w:r>
    </w:p>
    <w:p w:rsidR="00A77B3E" w:rsidP="00187EBD">
      <w:pPr>
        <w:jc w:val="both"/>
      </w:pPr>
      <w:r>
        <w:t>При назначении административного наказания следует учесть характер совершенного Обществом с ограниченной ответственностью «</w:t>
      </w:r>
      <w:r>
        <w:t>Глассок</w:t>
      </w:r>
      <w:r>
        <w:t xml:space="preserve"> Крым» административного правонарушения, имущественное и финансовое положение юридического лица.</w:t>
      </w:r>
    </w:p>
    <w:p w:rsidR="00A77B3E" w:rsidP="00187EBD">
      <w:pPr>
        <w:jc w:val="both"/>
      </w:pPr>
      <w:r>
        <w:tab/>
        <w:t>Обстоятельств, смягча</w:t>
      </w:r>
      <w:r>
        <w:t>ющих либо отягчающих административную ответственность не имеется.</w:t>
      </w:r>
    </w:p>
    <w:p w:rsidR="00A77B3E" w:rsidP="00187EBD">
      <w:pPr>
        <w:jc w:val="both"/>
      </w:pPr>
      <w:r>
        <w:t xml:space="preserve">Избирая наказание, мировой судья, учитывая отсутствие информации о привлечении к административной ответственности ранее, считает возможным назначить Обществу с ограниченной ответственностью </w:t>
      </w:r>
      <w:r>
        <w:t>«</w:t>
      </w:r>
      <w:r>
        <w:t>Глассок</w:t>
      </w:r>
      <w:r>
        <w:t xml:space="preserve"> Крым» наказание в виде предупреждения.</w:t>
      </w:r>
    </w:p>
    <w:p w:rsidR="00A77B3E" w:rsidP="00187EBD">
      <w:pPr>
        <w:jc w:val="both"/>
      </w:pPr>
      <w:r>
        <w:t>На основании изложенного, руководствуясь ст. ст. 19.7, 29.9, 29.10 КоАП РФ, судья –</w:t>
      </w:r>
    </w:p>
    <w:p w:rsidR="00A77B3E" w:rsidP="00187EBD">
      <w:pPr>
        <w:jc w:val="both"/>
      </w:pPr>
    </w:p>
    <w:p w:rsidR="00A77B3E" w:rsidP="00187EBD">
      <w:pPr>
        <w:jc w:val="both"/>
      </w:pPr>
      <w:r>
        <w:t>ПОСТАНОВИЛ:</w:t>
      </w:r>
    </w:p>
    <w:p w:rsidR="00A77B3E" w:rsidP="00187EBD">
      <w:pPr>
        <w:jc w:val="both"/>
      </w:pPr>
    </w:p>
    <w:p w:rsidR="00A77B3E" w:rsidP="00187EBD">
      <w:pPr>
        <w:jc w:val="both"/>
      </w:pPr>
      <w:r>
        <w:t>Общество с ограниченной ответственностью «</w:t>
      </w:r>
      <w:r>
        <w:t>Глассок</w:t>
      </w:r>
      <w:r>
        <w:t xml:space="preserve"> Крым»                (ОГРН 1149102024950, ИНН/КПП 9102016790</w:t>
      </w:r>
      <w:r>
        <w:t xml:space="preserve">/910201001) признать виновным в совершении административного правонарушения, предусмотренного           статьей 19.7 Кодекса об административных правонарушениях Российской Федерации и назначить ему наказание в виде предупреждения. </w:t>
      </w:r>
    </w:p>
    <w:p w:rsidR="00A77B3E" w:rsidP="00187EBD">
      <w:pPr>
        <w:jc w:val="both"/>
      </w:pPr>
      <w:r>
        <w:t>Постановление может быть</w:t>
      </w:r>
      <w:r>
        <w:t xml:space="preserve">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Мирового судью судебного участка № 1 Железнодорожного района г. Симферополя (295034, Республ</w:t>
      </w:r>
      <w:r>
        <w:t>ика Крым,                  г. Симферополь, ул. Киевская 55/2).</w:t>
      </w:r>
    </w:p>
    <w:p w:rsidR="00A77B3E" w:rsidP="00187EBD">
      <w:pPr>
        <w:jc w:val="both"/>
      </w:pPr>
    </w:p>
    <w:p w:rsidR="00A77B3E" w:rsidP="00187EB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87EBD">
      <w:pPr>
        <w:jc w:val="both"/>
      </w:pPr>
    </w:p>
    <w:sectPr w:rsidSect="00187EB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BD"/>
    <w:rsid w:val="00187EB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