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Дело № 5-1-114/2020 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ПОСТАНОВЛЕНИЕ</w:t>
      </w:r>
    </w:p>
    <w:p w:rsidR="00A77B3E" w:rsidRPr="00EF58AA" w:rsidP="00EF58AA">
      <w:pPr>
        <w:jc w:val="both"/>
        <w:rPr>
          <w:sz w:val="18"/>
          <w:szCs w:val="18"/>
        </w:rPr>
      </w:pP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13 февраля 2020 года</w:t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  <w:t>г. Симферополь</w:t>
      </w:r>
    </w:p>
    <w:p w:rsidR="00A77B3E" w:rsidRPr="00EF58AA" w:rsidP="00EF58AA">
      <w:pPr>
        <w:jc w:val="both"/>
        <w:rPr>
          <w:sz w:val="18"/>
          <w:szCs w:val="18"/>
        </w:rPr>
      </w:pP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 w:rsidRPr="00EF58AA">
        <w:rPr>
          <w:sz w:val="18"/>
          <w:szCs w:val="18"/>
        </w:rPr>
        <w:t xml:space="preserve">ля УФССП России по Республики Крым, в отношении  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Долинского Юрия Юрьевича, 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паспортные данные УССР, гражданина Российской Федерации, не женатого, официально не трудоустроенного, зарегистрированного по адресу: Республика Крым, г. Симферополь, ул. Гагарина </w:t>
      </w:r>
      <w:r w:rsidRPr="00EF58AA">
        <w:rPr>
          <w:sz w:val="18"/>
          <w:szCs w:val="18"/>
        </w:rPr>
        <w:t>14В, кв. 49, проживающего по адресу: адрес,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EF58AA" w:rsidP="00EF58AA">
      <w:pPr>
        <w:jc w:val="both"/>
        <w:rPr>
          <w:sz w:val="18"/>
          <w:szCs w:val="18"/>
        </w:rPr>
      </w:pP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УСТАНОВИЛ:</w:t>
      </w:r>
    </w:p>
    <w:p w:rsidR="00A77B3E" w:rsidRPr="00EF58AA" w:rsidP="00EF58AA">
      <w:pPr>
        <w:jc w:val="both"/>
        <w:rPr>
          <w:sz w:val="18"/>
          <w:szCs w:val="18"/>
        </w:rPr>
      </w:pP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Начальником отдела – старшим</w:t>
      </w:r>
      <w:r w:rsidRPr="00EF58AA">
        <w:rPr>
          <w:sz w:val="18"/>
          <w:szCs w:val="18"/>
        </w:rPr>
        <w:t xml:space="preserve"> судебным приставом ОСП по Железнодорожному району г. Симферополя УФССП России по Республике Крым составлен протокол об административном правонарушении в отношении Долинского Ю.Ю., который постановлением мирового судьи судебного участка № 1 Железнодорожног</w:t>
      </w:r>
      <w:r w:rsidRPr="00EF58AA">
        <w:rPr>
          <w:sz w:val="18"/>
          <w:szCs w:val="18"/>
        </w:rPr>
        <w:t>о судебного района г. Симферополь Республики Крым    от дата по делу № ... был признан виновным в совершении административного правонарушения, предусмотренного ч. 2          ст. 17.3 КоАП РФ, и ему</w:t>
      </w:r>
      <w:r w:rsidRPr="00EF58AA">
        <w:rPr>
          <w:sz w:val="18"/>
          <w:szCs w:val="18"/>
        </w:rPr>
        <w:t xml:space="preserve"> было назначено наказание в виде административного штрафа в</w:t>
      </w:r>
      <w:r w:rsidRPr="00EF58AA">
        <w:rPr>
          <w:sz w:val="18"/>
          <w:szCs w:val="18"/>
        </w:rPr>
        <w:t xml:space="preserve"> размере 500 рублей, однако до истечения установленного                    ст. 32.2 КоАП РФ срока уплаты штрафа не оплатил.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При рассмотрении дела </w:t>
      </w:r>
      <w:r w:rsidRPr="00EF58AA">
        <w:rPr>
          <w:sz w:val="18"/>
          <w:szCs w:val="18"/>
        </w:rPr>
        <w:t>Долинский</w:t>
      </w:r>
      <w:r w:rsidRPr="00EF58AA">
        <w:rPr>
          <w:sz w:val="18"/>
          <w:szCs w:val="18"/>
        </w:rPr>
        <w:t xml:space="preserve"> Ю.Ю. вину признал частично, пояснив, что о штрафе не знал, повестку в суд по почте не получал. 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Высл</w:t>
      </w:r>
      <w:r w:rsidRPr="00EF58AA">
        <w:rPr>
          <w:sz w:val="18"/>
          <w:szCs w:val="18"/>
        </w:rPr>
        <w:t>ушав Долинского Ю.Ю., исследовав материалы дела, мировой судья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Вина Долинского Ю.Ю. подтверждается материалами дела, а именно –</w:t>
      </w:r>
      <w:r w:rsidRPr="00EF58AA">
        <w:rPr>
          <w:sz w:val="18"/>
          <w:szCs w:val="18"/>
        </w:rPr>
        <w:t xml:space="preserve"> протоколом № 42 об административном правонарушении </w:t>
      </w:r>
      <w:r w:rsidRPr="00EF58AA">
        <w:rPr>
          <w:sz w:val="18"/>
          <w:szCs w:val="18"/>
        </w:rPr>
        <w:t>от</w:t>
      </w:r>
      <w:r w:rsidRPr="00EF58AA">
        <w:rPr>
          <w:sz w:val="18"/>
          <w:szCs w:val="18"/>
        </w:rPr>
        <w:t xml:space="preserve"> дата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Так, из копии постановления мирового судьи судебного участка № 1 Железнодорожного судебного района г. Симферополь Республики Крым           </w:t>
      </w:r>
      <w:r w:rsidRPr="00EF58AA">
        <w:rPr>
          <w:sz w:val="18"/>
          <w:szCs w:val="18"/>
        </w:rPr>
        <w:t>от</w:t>
      </w:r>
      <w:r w:rsidRPr="00EF58AA">
        <w:rPr>
          <w:sz w:val="18"/>
          <w:szCs w:val="18"/>
        </w:rPr>
        <w:t xml:space="preserve"> </w:t>
      </w:r>
      <w:r w:rsidRPr="00EF58AA">
        <w:rPr>
          <w:sz w:val="18"/>
          <w:szCs w:val="18"/>
        </w:rPr>
        <w:t>дата</w:t>
      </w:r>
      <w:r w:rsidRPr="00EF58AA">
        <w:rPr>
          <w:sz w:val="18"/>
          <w:szCs w:val="18"/>
        </w:rPr>
        <w:t xml:space="preserve"> по делу № ... следует, что </w:t>
      </w:r>
      <w:r w:rsidRPr="00EF58AA">
        <w:rPr>
          <w:sz w:val="18"/>
          <w:szCs w:val="18"/>
        </w:rPr>
        <w:t>Долинский</w:t>
      </w:r>
      <w:r w:rsidRPr="00EF58AA">
        <w:rPr>
          <w:sz w:val="18"/>
          <w:szCs w:val="18"/>
        </w:rPr>
        <w:t xml:space="preserve"> Ю.Ю. был пр</w:t>
      </w:r>
      <w:r w:rsidRPr="00EF58AA">
        <w:rPr>
          <w:sz w:val="18"/>
          <w:szCs w:val="18"/>
        </w:rPr>
        <w:t>ивлечен к административной ответственности по ч. 2 ст. 17.3 КоАП РФ, и ему было назначено наказание в виде административного штрафа в размере     500 рублей. Постановление вступило в законную силу дата.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Согласно протоколу № 46 об административном правонару</w:t>
      </w:r>
      <w:r w:rsidRPr="00EF58AA">
        <w:rPr>
          <w:sz w:val="18"/>
          <w:szCs w:val="18"/>
        </w:rPr>
        <w:t xml:space="preserve">шении             </w:t>
      </w:r>
      <w:r w:rsidRPr="00EF58AA">
        <w:rPr>
          <w:sz w:val="18"/>
          <w:szCs w:val="18"/>
        </w:rPr>
        <w:t>от</w:t>
      </w:r>
      <w:r w:rsidRPr="00EF58AA">
        <w:rPr>
          <w:sz w:val="18"/>
          <w:szCs w:val="18"/>
        </w:rPr>
        <w:t xml:space="preserve"> </w:t>
      </w:r>
      <w:r w:rsidRPr="00EF58AA">
        <w:rPr>
          <w:sz w:val="18"/>
          <w:szCs w:val="18"/>
        </w:rPr>
        <w:t>дата</w:t>
      </w:r>
      <w:r w:rsidRPr="00EF58AA">
        <w:rPr>
          <w:sz w:val="18"/>
          <w:szCs w:val="18"/>
        </w:rPr>
        <w:t xml:space="preserve"> </w:t>
      </w:r>
      <w:r w:rsidRPr="00EF58AA">
        <w:rPr>
          <w:sz w:val="18"/>
          <w:szCs w:val="18"/>
        </w:rPr>
        <w:t>Долинский</w:t>
      </w:r>
      <w:r w:rsidRPr="00EF58AA">
        <w:rPr>
          <w:sz w:val="18"/>
          <w:szCs w:val="18"/>
        </w:rPr>
        <w:t xml:space="preserve"> Ю.Ю. административный штраф в сроки, предусмотренные ст. 32.2 КоАП РФ не уплатил.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При таких обстоятельствах, вину Долинского Ю.Ю. мировой судья считает установленной и квалифицирует его действия по ч. 1 ст. 20.25 КоАП РФ</w:t>
      </w:r>
      <w:r w:rsidRPr="00EF58AA">
        <w:rPr>
          <w:sz w:val="18"/>
          <w:szCs w:val="18"/>
        </w:rPr>
        <w:t xml:space="preserve">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</w:t>
      </w:r>
      <w:r w:rsidRPr="00EF58AA">
        <w:rPr>
          <w:sz w:val="18"/>
          <w:szCs w:val="18"/>
        </w:rPr>
        <w:t xml:space="preserve">уплатил. 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Избирая наказание, мировой судья учитывает данные о личности  Долинского Ю.Ю., </w:t>
      </w:r>
      <w:r w:rsidRPr="00EF58AA">
        <w:rPr>
          <w:sz w:val="18"/>
          <w:szCs w:val="18"/>
        </w:rPr>
        <w:t>обстоятельств, отягчающих его ответственность не имеется</w:t>
      </w:r>
      <w:r w:rsidRPr="00EF58AA">
        <w:rPr>
          <w:sz w:val="18"/>
          <w:szCs w:val="18"/>
        </w:rPr>
        <w:t>, а потому считает возможным ограничиться назначением ему наказания в виде административного штрафа, предусмотр</w:t>
      </w:r>
      <w:r w:rsidRPr="00EF58AA">
        <w:rPr>
          <w:sz w:val="18"/>
          <w:szCs w:val="18"/>
        </w:rPr>
        <w:t>енной санкцией ч. 1 ст. 20.25 КоАП РФ.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На основании </w:t>
      </w:r>
      <w:r w:rsidRPr="00EF58AA">
        <w:rPr>
          <w:sz w:val="18"/>
          <w:szCs w:val="18"/>
        </w:rPr>
        <w:t>изложенного</w:t>
      </w:r>
      <w:r w:rsidRPr="00EF58AA">
        <w:rPr>
          <w:sz w:val="18"/>
          <w:szCs w:val="18"/>
        </w:rPr>
        <w:t>, руководствуясь ст. ст. 20.25, 29.9, 29.10 КоАП РФ, мировой судья –</w:t>
      </w:r>
    </w:p>
    <w:p w:rsidR="00A77B3E" w:rsidRPr="00EF58AA" w:rsidP="00EF58AA">
      <w:pPr>
        <w:jc w:val="both"/>
        <w:rPr>
          <w:sz w:val="18"/>
          <w:szCs w:val="18"/>
        </w:rPr>
      </w:pP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ПОСТАНОВИЛ:</w:t>
      </w:r>
    </w:p>
    <w:p w:rsidR="00A77B3E" w:rsidRPr="00EF58AA" w:rsidP="00EF58AA">
      <w:pPr>
        <w:jc w:val="both"/>
        <w:rPr>
          <w:sz w:val="18"/>
          <w:szCs w:val="18"/>
        </w:rPr>
      </w:pP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Долинского Юрия Юрьевича признать виновным в совершении административного правонарушения, предусмотренного ч. </w:t>
      </w:r>
      <w:r w:rsidRPr="00EF58AA">
        <w:rPr>
          <w:sz w:val="18"/>
          <w:szCs w:val="18"/>
        </w:rPr>
        <w:t>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Штраф подлежит уплате на </w:t>
      </w:r>
      <w:r w:rsidRPr="00EF58AA">
        <w:rPr>
          <w:sz w:val="18"/>
          <w:szCs w:val="18"/>
        </w:rPr>
        <w:t>р</w:t>
      </w:r>
      <w:r w:rsidRPr="00EF58AA">
        <w:rPr>
          <w:sz w:val="18"/>
          <w:szCs w:val="18"/>
        </w:rPr>
        <w:t>/с № ..., получатель УФК по Республике Крым (Министерство юст</w:t>
      </w:r>
      <w:r w:rsidRPr="00EF58AA">
        <w:rPr>
          <w:sz w:val="18"/>
          <w:szCs w:val="18"/>
        </w:rPr>
        <w:t>иции Республики Крым,                л/с ...), Банк получателя – Отделение по Республике Крым Южного главного управления ЦБ РФ, КПП телефон, ИНН телефон,                ОКТМО телефон, БИК телефон, КБК ....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 xml:space="preserve">Согласно ст. 32.2 КоАП РФ, административный штраф </w:t>
      </w:r>
      <w:r w:rsidRPr="00EF58AA">
        <w:rPr>
          <w:sz w:val="18"/>
          <w:szCs w:val="1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Квитанцию об уплате штрафа необходимо представить в судебный участ</w:t>
      </w:r>
      <w:r w:rsidRPr="00EF58AA">
        <w:rPr>
          <w:sz w:val="18"/>
          <w:szCs w:val="18"/>
        </w:rPr>
        <w:t>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</w:t>
      </w:r>
      <w:r w:rsidRPr="00EF58AA">
        <w:rPr>
          <w:sz w:val="18"/>
          <w:szCs w:val="18"/>
        </w:rPr>
        <w:t>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EF58AA" w:rsidP="00EF58AA">
      <w:pPr>
        <w:jc w:val="both"/>
        <w:rPr>
          <w:sz w:val="18"/>
          <w:szCs w:val="18"/>
        </w:rPr>
      </w:pPr>
    </w:p>
    <w:p w:rsidR="00A77B3E" w:rsidRPr="00EF58AA" w:rsidP="00EF58AA">
      <w:pPr>
        <w:jc w:val="both"/>
        <w:rPr>
          <w:sz w:val="18"/>
          <w:szCs w:val="18"/>
        </w:rPr>
      </w:pPr>
      <w:r w:rsidRPr="00EF58AA">
        <w:rPr>
          <w:sz w:val="18"/>
          <w:szCs w:val="18"/>
        </w:rPr>
        <w:t>Мировой судья</w:t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  <w:t>/подпись/</w:t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</w:r>
      <w:r w:rsidRPr="00EF58AA">
        <w:rPr>
          <w:sz w:val="18"/>
          <w:szCs w:val="18"/>
        </w:rPr>
        <w:tab/>
        <w:t>Д.С. Щербина</w:t>
      </w:r>
    </w:p>
    <w:p w:rsidR="00A77B3E" w:rsidRPr="00EF58AA" w:rsidP="00EF58AA">
      <w:pPr>
        <w:jc w:val="both"/>
        <w:rPr>
          <w:sz w:val="18"/>
          <w:szCs w:val="18"/>
        </w:rPr>
      </w:pPr>
    </w:p>
    <w:sectPr w:rsidSect="00EF58AA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AA"/>
    <w:rsid w:val="00A77B3E"/>
    <w:rsid w:val="00EF58AA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