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C4DF9" w:rsidP="006C4DF9">
      <w:pPr>
        <w:jc w:val="right"/>
        <w:rPr>
          <w:sz w:val="18"/>
          <w:szCs w:val="18"/>
        </w:rPr>
      </w:pPr>
      <w:r w:rsidRPr="006C4DF9">
        <w:rPr>
          <w:sz w:val="18"/>
          <w:szCs w:val="18"/>
        </w:rPr>
        <w:t>Дело № 5-1-132/2020</w:t>
      </w:r>
    </w:p>
    <w:p w:rsidR="00A77B3E" w:rsidRPr="006C4DF9" w:rsidP="006C4DF9">
      <w:pPr>
        <w:jc w:val="center"/>
        <w:rPr>
          <w:sz w:val="18"/>
          <w:szCs w:val="18"/>
        </w:rPr>
      </w:pPr>
      <w:r w:rsidRPr="006C4DF9">
        <w:rPr>
          <w:sz w:val="18"/>
          <w:szCs w:val="18"/>
        </w:rPr>
        <w:t>ПОСТАНОВЛЕНИЕ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19 февраля 2020 года</w:t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  <w:t>г. Симферополь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Алексея Васильевича,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паспортные данные, гражданина Украины, жена</w:t>
      </w:r>
      <w:r w:rsidRPr="006C4DF9">
        <w:rPr>
          <w:sz w:val="18"/>
          <w:szCs w:val="18"/>
        </w:rPr>
        <w:t xml:space="preserve">того, официально не трудоустроенного, зарегистрированного и проживающего по адресу: адрес, 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 ст. 7.27 Кодекса Российской Федерации об административных правонарушени</w:t>
      </w:r>
      <w:r w:rsidRPr="006C4DF9">
        <w:rPr>
          <w:sz w:val="18"/>
          <w:szCs w:val="18"/>
        </w:rPr>
        <w:t xml:space="preserve">ях, 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 </w:t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  <w:t xml:space="preserve">    УСТАНОВИЛ: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Старшим инспектором ДПС ОВ ГИБДД УМВД по г. Симферополю составлен протокол об административном правонарушении в отношении    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за то, что он 19 февраля 2020 года </w:t>
      </w:r>
      <w:r w:rsidRPr="006C4DF9">
        <w:rPr>
          <w:sz w:val="18"/>
          <w:szCs w:val="18"/>
        </w:rPr>
        <w:t>в</w:t>
      </w:r>
      <w:r w:rsidRPr="006C4DF9">
        <w:rPr>
          <w:sz w:val="18"/>
          <w:szCs w:val="18"/>
        </w:rPr>
        <w:t xml:space="preserve"> время                            на адрес г. Симферо</w:t>
      </w:r>
      <w:r w:rsidRPr="006C4DF9">
        <w:rPr>
          <w:sz w:val="18"/>
          <w:szCs w:val="18"/>
        </w:rPr>
        <w:t xml:space="preserve">поль, управлял транспортным средством – автомобилем марка автомобиля, государственный номер ..., будучи лишенным права управления транспортными средствами, чем нарушил </w:t>
      </w:r>
      <w:r w:rsidRPr="006C4DF9">
        <w:rPr>
          <w:sz w:val="18"/>
          <w:szCs w:val="18"/>
        </w:rPr>
        <w:t>п.п</w:t>
      </w:r>
      <w:r w:rsidRPr="006C4DF9">
        <w:rPr>
          <w:sz w:val="18"/>
          <w:szCs w:val="18"/>
        </w:rPr>
        <w:t>. 2.1.1 ПДД РФ.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В судебном заседании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вину признал полностью. 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Выслушав </w:t>
      </w:r>
      <w:r w:rsidRPr="006C4DF9">
        <w:rPr>
          <w:sz w:val="18"/>
          <w:szCs w:val="18"/>
        </w:rPr>
        <w:t>К</w:t>
      </w:r>
      <w:r w:rsidRPr="006C4DF9">
        <w:rPr>
          <w:sz w:val="18"/>
          <w:szCs w:val="18"/>
        </w:rPr>
        <w:t>алинюк</w:t>
      </w:r>
      <w:r w:rsidRPr="006C4DF9">
        <w:rPr>
          <w:sz w:val="18"/>
          <w:szCs w:val="18"/>
        </w:rPr>
        <w:t xml:space="preserve"> А.В., исследовав материалы дела, мировой судья пришел к выводу о наличии в его действиях состава правонарушения, предусмотренного   ч. 2  ст. 12.7 КоАП РФ, исходя из следующего.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Согласно протоколу 61 АГ телефон об административном правонарушении    </w:t>
      </w:r>
      <w:r w:rsidRPr="006C4DF9">
        <w:rPr>
          <w:sz w:val="18"/>
          <w:szCs w:val="18"/>
        </w:rPr>
        <w:t xml:space="preserve">от дата, составленного в отношении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за то, что он 19 февраля 2020 года </w:t>
      </w:r>
      <w:r w:rsidRPr="006C4DF9">
        <w:rPr>
          <w:sz w:val="18"/>
          <w:szCs w:val="18"/>
        </w:rPr>
        <w:t>в</w:t>
      </w:r>
      <w:r w:rsidRPr="006C4DF9">
        <w:rPr>
          <w:sz w:val="18"/>
          <w:szCs w:val="18"/>
        </w:rPr>
        <w:t xml:space="preserve"> время на адрес г. Симферополь, управлял транспортным средством – автомобилем марка автомобиля, государственный номер ..., будучи лишенным права управления транспортными ср</w:t>
      </w:r>
      <w:r w:rsidRPr="006C4DF9">
        <w:rPr>
          <w:sz w:val="18"/>
          <w:szCs w:val="18"/>
        </w:rPr>
        <w:t xml:space="preserve">едствами, чем нарушил </w:t>
      </w:r>
      <w:r w:rsidRPr="006C4DF9">
        <w:rPr>
          <w:sz w:val="18"/>
          <w:szCs w:val="18"/>
        </w:rPr>
        <w:t>п.п</w:t>
      </w:r>
      <w:r w:rsidRPr="006C4DF9">
        <w:rPr>
          <w:sz w:val="18"/>
          <w:szCs w:val="18"/>
        </w:rPr>
        <w:t>. 2.1.1 ПДД РФ.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 копией постановления по делу № ... мирового судьи судебного участка № 20 Нахимовског</w:t>
      </w:r>
      <w:r w:rsidRPr="006C4DF9">
        <w:rPr>
          <w:sz w:val="18"/>
          <w:szCs w:val="18"/>
        </w:rPr>
        <w:t xml:space="preserve">о судебного района г. Симферополя от дата, вступившего в законную силу дата, которым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привлечен к административной ответственности за совершение правонарушения, предусмотренного ч. 1 ст. 12.8 КоАП РФ к наказанию в виде административного штрафа </w:t>
      </w:r>
      <w:r w:rsidRPr="006C4DF9">
        <w:rPr>
          <w:sz w:val="18"/>
          <w:szCs w:val="18"/>
        </w:rPr>
        <w:t>в сумме</w:t>
      </w:r>
      <w:r w:rsidRPr="006C4DF9">
        <w:rPr>
          <w:sz w:val="18"/>
          <w:szCs w:val="18"/>
        </w:rPr>
        <w:t xml:space="preserve"> </w:t>
      </w:r>
      <w:r w:rsidRPr="006C4DF9">
        <w:rPr>
          <w:sz w:val="18"/>
          <w:szCs w:val="18"/>
        </w:rPr>
        <w:t>сумма с лишением права управления транспортными средствами на срок 1 (один) год 6 (шесть) месяцев, копией постановления по делу № ... мирового судьи судебного участка № 20 Нахимовского судебного района г. Симферополя от дата, вступившего в законную</w:t>
      </w:r>
      <w:r w:rsidRPr="006C4DF9">
        <w:rPr>
          <w:sz w:val="18"/>
          <w:szCs w:val="18"/>
        </w:rPr>
        <w:t xml:space="preserve"> силу дата, которым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привлечен к административной ответственности за совершение правонарушения, предусмотренного ч. 2 ст. 12.27 КоАП РФ к наказанию в виде лишения права</w:t>
      </w:r>
      <w:r w:rsidRPr="006C4DF9">
        <w:rPr>
          <w:sz w:val="18"/>
          <w:szCs w:val="18"/>
        </w:rPr>
        <w:t xml:space="preserve"> управления транспортными средствами на срок 1 (один) год месяцев, копией пр</w:t>
      </w:r>
      <w:r w:rsidRPr="006C4DF9">
        <w:rPr>
          <w:sz w:val="18"/>
          <w:szCs w:val="18"/>
        </w:rPr>
        <w:t xml:space="preserve">отокола № 50 АС телефон об изъятии вещей и документов </w:t>
      </w:r>
      <w:r w:rsidRPr="006C4DF9">
        <w:rPr>
          <w:sz w:val="18"/>
          <w:szCs w:val="18"/>
        </w:rPr>
        <w:t>от</w:t>
      </w:r>
      <w:r w:rsidRPr="006C4DF9">
        <w:rPr>
          <w:sz w:val="18"/>
          <w:szCs w:val="18"/>
        </w:rPr>
        <w:t xml:space="preserve"> </w:t>
      </w:r>
      <w:r w:rsidRPr="006C4DF9">
        <w:rPr>
          <w:sz w:val="18"/>
          <w:szCs w:val="18"/>
        </w:rPr>
        <w:t>дата</w:t>
      </w:r>
      <w:r w:rsidRPr="006C4DF9">
        <w:rPr>
          <w:sz w:val="18"/>
          <w:szCs w:val="18"/>
        </w:rPr>
        <w:t xml:space="preserve"> об изъятии у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водительского удостоверения и другими материалами дела.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При таких обстоятельствах в действиях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А.В. имеется состав правонарушения, предусмотренного ч. 2 ст. 12.7</w:t>
      </w:r>
      <w:r w:rsidRPr="006C4DF9">
        <w:rPr>
          <w:sz w:val="18"/>
          <w:szCs w:val="18"/>
        </w:rPr>
        <w:t xml:space="preserve"> КоАП РФ, а именно управление транспортным средством водителем, лишенным права управления транспортными средствами.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</w:t>
      </w:r>
      <w:r w:rsidRPr="006C4DF9">
        <w:rPr>
          <w:sz w:val="18"/>
          <w:szCs w:val="1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</w:t>
      </w:r>
      <w:r w:rsidRPr="006C4DF9">
        <w:rPr>
          <w:sz w:val="18"/>
          <w:szCs w:val="18"/>
        </w:rPr>
        <w:t>.В., мировой судья пришел к выводу о назначении ему административного наказания в виде административного штрафа.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 xml:space="preserve">На основании </w:t>
      </w:r>
      <w:r w:rsidRPr="006C4DF9">
        <w:rPr>
          <w:sz w:val="18"/>
          <w:szCs w:val="18"/>
        </w:rPr>
        <w:t>изложенного</w:t>
      </w:r>
      <w:r w:rsidRPr="006C4DF9">
        <w:rPr>
          <w:sz w:val="18"/>
          <w:szCs w:val="18"/>
        </w:rPr>
        <w:t>, руководствуясь ст. ст. 12.7, 29.9, 29.10 КоАП РФ, мировой судья -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ПОСТАНОВИЛ: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Калинюк</w:t>
      </w:r>
      <w:r w:rsidRPr="006C4DF9">
        <w:rPr>
          <w:sz w:val="18"/>
          <w:szCs w:val="18"/>
        </w:rPr>
        <w:t xml:space="preserve"> Алексея Васильевича признать </w:t>
      </w:r>
      <w:r w:rsidRPr="006C4DF9">
        <w:rPr>
          <w:sz w:val="18"/>
          <w:szCs w:val="1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Штраф по</w:t>
      </w:r>
      <w:r w:rsidRPr="006C4DF9">
        <w:rPr>
          <w:sz w:val="18"/>
          <w:szCs w:val="18"/>
        </w:rPr>
        <w:t xml:space="preserve">длежит уплате на </w:t>
      </w:r>
      <w:r w:rsidRPr="006C4DF9">
        <w:rPr>
          <w:sz w:val="18"/>
          <w:szCs w:val="18"/>
        </w:rPr>
        <w:t>р</w:t>
      </w:r>
      <w:r w:rsidRPr="006C4DF9">
        <w:rPr>
          <w:sz w:val="18"/>
          <w:szCs w:val="18"/>
        </w:rPr>
        <w:t>/с № ..., получатель УФК по Республике Крым (УМВД России по г. Симферополю), наименование банка – Отделение по Республике Крым ЮГУ Центрального наименование организации, КПП телефон, ИНН телефон, код ОКТМО телефон, БИК телефон, код бюджет</w:t>
      </w:r>
      <w:r w:rsidRPr="006C4DF9">
        <w:rPr>
          <w:sz w:val="18"/>
          <w:szCs w:val="18"/>
        </w:rPr>
        <w:t>ной классификации ..., УИН: ...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6C4DF9">
        <w:rPr>
          <w:sz w:val="18"/>
          <w:szCs w:val="18"/>
        </w:rPr>
        <w:t xml:space="preserve"> законную силу.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6C4DF9" w:rsidP="006C4DF9">
      <w:pPr>
        <w:jc w:val="both"/>
        <w:rPr>
          <w:sz w:val="18"/>
          <w:szCs w:val="18"/>
        </w:rPr>
      </w:pPr>
      <w:r w:rsidRPr="006C4DF9">
        <w:rPr>
          <w:sz w:val="18"/>
          <w:szCs w:val="18"/>
        </w:rPr>
        <w:t>Постановление может быть обжаловано в течение 10 сут</w:t>
      </w:r>
      <w:r w:rsidRPr="006C4DF9">
        <w:rPr>
          <w:sz w:val="18"/>
          <w:szCs w:val="18"/>
        </w:rPr>
        <w:t xml:space="preserve">ок со дня вручения или получения копии постановления в Железнодорожный районный суд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ул. </w:t>
      </w:r>
      <w:r w:rsidRPr="006C4DF9">
        <w:rPr>
          <w:sz w:val="18"/>
          <w:szCs w:val="18"/>
        </w:rPr>
        <w:t>Киевская 55/2).</w:t>
      </w:r>
    </w:p>
    <w:p w:rsidR="00A77B3E" w:rsidRPr="006C4DF9" w:rsidP="006C4DF9">
      <w:pPr>
        <w:jc w:val="both"/>
        <w:rPr>
          <w:sz w:val="18"/>
          <w:szCs w:val="18"/>
        </w:rPr>
      </w:pPr>
    </w:p>
    <w:p w:rsidR="00A77B3E" w:rsidRPr="006C4DF9" w:rsidP="006C4DF9">
      <w:pPr>
        <w:jc w:val="both"/>
        <w:rPr>
          <w:sz w:val="18"/>
          <w:szCs w:val="18"/>
        </w:rPr>
      </w:pPr>
      <w:r>
        <w:rPr>
          <w:sz w:val="18"/>
          <w:szCs w:val="18"/>
        </w:rPr>
        <w:t>Мировой судья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4DF9">
        <w:rPr>
          <w:sz w:val="18"/>
          <w:szCs w:val="18"/>
        </w:rPr>
        <w:tab/>
        <w:t>/подпись/</w:t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</w:r>
      <w:r w:rsidRPr="006C4DF9">
        <w:rPr>
          <w:sz w:val="18"/>
          <w:szCs w:val="18"/>
        </w:rPr>
        <w:tab/>
        <w:t>Д.С. Щербина</w:t>
      </w:r>
    </w:p>
    <w:sectPr w:rsidSect="006C4DF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F9"/>
    <w:rsid w:val="006C4DF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