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3853">
      <w:pPr>
        <w:jc w:val="both"/>
      </w:pPr>
      <w:r>
        <w:t xml:space="preserve">Дело № 5-1-134/2019 </w:t>
      </w:r>
    </w:p>
    <w:p w:rsidR="00A77B3E" w:rsidP="003C3853">
      <w:pPr>
        <w:jc w:val="both"/>
      </w:pPr>
      <w:r>
        <w:t>ПОСТАНОВЛЕНИЕ</w:t>
      </w:r>
    </w:p>
    <w:p w:rsidR="00A77B3E" w:rsidP="003C3853">
      <w:pPr>
        <w:jc w:val="both"/>
      </w:pPr>
      <w:r>
        <w:t>20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C3853">
      <w:pPr>
        <w:jc w:val="both"/>
      </w:pPr>
    </w:p>
    <w:p w:rsidR="00A77B3E" w:rsidP="003C3853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Управления Федеральной службы государственной статистики по Республике</w:t>
      </w:r>
      <w:r>
        <w:t xml:space="preserve"> Крым и г. Севастополю, в отношении Акционерного общества «Азино-Сервис-2» (ОГРН 1091690009311, ИНН/КПП 1655172651/910201001), расположенного по адресу: адрес, о привлечении к административной ответственности за правонарушение, предусмотренное           ст</w:t>
      </w:r>
      <w:r>
        <w:t xml:space="preserve">. 19.7 Кодекса Российской Федерации об административных правонарушениях, </w:t>
      </w:r>
    </w:p>
    <w:p w:rsidR="00A77B3E" w:rsidP="003C3853">
      <w:pPr>
        <w:jc w:val="both"/>
      </w:pPr>
    </w:p>
    <w:p w:rsidR="00A77B3E" w:rsidP="003C3853">
      <w:pPr>
        <w:jc w:val="both"/>
      </w:pPr>
      <w:r>
        <w:t>УСТАНОВИЛ:</w:t>
      </w:r>
    </w:p>
    <w:p w:rsidR="00A77B3E" w:rsidP="003C3853">
      <w:pPr>
        <w:jc w:val="both"/>
      </w:pPr>
    </w:p>
    <w:p w:rsidR="00A77B3E" w:rsidP="003C3853">
      <w:pPr>
        <w:jc w:val="both"/>
      </w:pPr>
      <w:r>
        <w:t>Начальником отдела статистики цен и финансов Управления Федеральной службы государственной статистики по Республике Крым и г. Севастополю составлен протокол об администр</w:t>
      </w:r>
      <w:r>
        <w:t>ативном правонарушении в отношении           АО «Азино-Сервис-2» за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</w:t>
      </w:r>
      <w:r>
        <w:t>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3C3853">
      <w:pPr>
        <w:jc w:val="both"/>
      </w:pPr>
      <w:r>
        <w:t>В судебном заседании представитель АО «Азино-Сервис-2» Хрипко Ю.Ф., действующий на основании доверенности, вину организации призна</w:t>
      </w:r>
      <w:r>
        <w:t>л в полном объеме.</w:t>
      </w:r>
    </w:p>
    <w:p w:rsidR="00A77B3E" w:rsidP="003C3853">
      <w:pPr>
        <w:jc w:val="both"/>
      </w:pPr>
      <w:r>
        <w:t>Выслушав представителя АО «Азино-Сервис-2» Хрипко Ю.Ф., исследовав материалы дела, мировой судья пришел к выводу о наличии в действиях            АО «Азино-Сервис-2» состава правонарушения, предусмотренного                       ст. 19.7</w:t>
      </w:r>
      <w:r>
        <w:t xml:space="preserve"> КоАП РФ, исходя из следующего.</w:t>
      </w:r>
    </w:p>
    <w:p w:rsidR="00A77B3E" w:rsidP="003C3853">
      <w:pPr>
        <w:jc w:val="both"/>
      </w:pPr>
      <w: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</w:t>
      </w:r>
      <w:r>
        <w:t xml:space="preserve">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</w:t>
      </w:r>
      <w:r>
        <w:t>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</w:t>
      </w:r>
      <w:r>
        <w:t>ями 1, 2 и 4 статьи 8.28.1, частью 2 статьи 6.31, частью 4 статьи 14.28, статьями 19.7.1, 19.7.2, 19.7.2-1, 19.7.3, 19.7.5, 19.7.5-1, 19.7.5-2, 19.7.7, 19.7.8, 19.7.9, 19.8, 19.8.3 настоящего Кодекса.</w:t>
      </w:r>
    </w:p>
    <w:p w:rsidR="00A77B3E" w:rsidP="003C3853">
      <w:pPr>
        <w:jc w:val="both"/>
      </w:pPr>
      <w:r>
        <w:t>В соответствии с частью 3 статьи 26.1 Кодекса Российско</w:t>
      </w:r>
      <w:r>
        <w:t xml:space="preserve">й Федерации об административных правонарушениях по делу об административном </w:t>
      </w:r>
      <w:r>
        <w:t>правонарушении выяснению подлежит, в том числе виновность лица в совершении административного правонарушения.</w:t>
      </w:r>
    </w:p>
    <w:p w:rsidR="00A77B3E" w:rsidP="003C3853">
      <w:pPr>
        <w:jc w:val="both"/>
      </w:pPr>
      <w:r>
        <w:t>Согласно части 1 статьи 2.1 Кодекса Российской Федерации об администра</w:t>
      </w:r>
      <w:r>
        <w:t>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</w:t>
      </w:r>
      <w:r>
        <w:t>иях установлена административная ответственность.</w:t>
      </w:r>
    </w:p>
    <w:p w:rsidR="00A77B3E" w:rsidP="003C3853">
      <w:pPr>
        <w:jc w:val="both"/>
      </w:pPr>
      <w:r>
        <w:t>В соответствии с пунктом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</w:t>
      </w:r>
      <w:r>
        <w:t xml:space="preserve">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>
        <w:t>по их соблюдению.</w:t>
      </w:r>
    </w:p>
    <w:p w:rsidR="00A77B3E" w:rsidP="003C3853">
      <w:pPr>
        <w:jc w:val="both"/>
      </w:pPr>
      <w:r>
        <w:t>Поскольку в данном случае административное производство возбуждено в отношении юридического лица, то его вина в силу части 2 статьи 2.1 КоАП РФ определяется путем установления обстоятельств того, имелась ли у юридического лица возможность</w:t>
      </w:r>
      <w:r>
        <w:t xml:space="preserve"> для соблюдения правил и норм, за нарушение которых      КоАП РФ или законами субъекта Российской Федерации предусмотрена административная ответственность, и были ли приняты данным юридическим лицом все зависящие от него меры по их соблюдению.</w:t>
      </w:r>
    </w:p>
    <w:p w:rsidR="00A77B3E" w:rsidP="003C3853">
      <w:pPr>
        <w:jc w:val="both"/>
      </w:pPr>
      <w:r>
        <w:t>Вина Акционе</w:t>
      </w:r>
      <w:r>
        <w:t>рного общества «Азино-Сервис-2» подтверждается протоколом об административном правонарушении от дата, составленным уполномоченным должностным лицом – Начальником отдела статистики цен и финансов Управления Федеральной службы государственной статистики по Р</w:t>
      </w:r>
      <w:r>
        <w:t>еспублике Крым и г. Севастополю, согласно которому                  АО «Азино-Сервис-2» не предоставило в установленный срок аудиторское заключение за 2017 год.</w:t>
      </w:r>
    </w:p>
    <w:p w:rsidR="00A77B3E" w:rsidP="003C3853">
      <w:pPr>
        <w:jc w:val="both"/>
      </w:pPr>
      <w:r>
        <w:t xml:space="preserve">Так, в соответствии с ч. 1 ст. 6 Федерального закона от 30.12.2008г.              № 307-ФЗ «Об </w:t>
      </w:r>
      <w:r>
        <w:t xml:space="preserve">аудиторской деятельности» аудиторское заключение - официальный документ, предназначенный для пользователей бухгалтерской (финансовой) отчетности </w:t>
      </w:r>
      <w:r>
        <w:t>аудируемых</w:t>
      </w:r>
      <w:r>
        <w:t xml:space="preserve"> лиц, содержащий выраженное в установленной форме мнение аудиторской организации, индивидуального ауд</w:t>
      </w:r>
      <w:r>
        <w:t xml:space="preserve">итора о достоверности бухгалтерской (финансовой) отчетности </w:t>
      </w:r>
      <w:r>
        <w:t>аудируемого</w:t>
      </w:r>
      <w:r>
        <w:t xml:space="preserve"> лица.</w:t>
      </w:r>
    </w:p>
    <w:p w:rsidR="00A77B3E" w:rsidP="003C3853">
      <w:pPr>
        <w:jc w:val="both"/>
      </w:pPr>
      <w:r>
        <w:t>Согласно с. 2 ст. 18 Федерального закона от 06.12.2011г. № 402-ФЗ              «О бухгалтерском учете» обязательный экземпляр составленной годовой бухгалтерской (финансовой) отче</w:t>
      </w:r>
      <w:r>
        <w:t>тности представляется не позднее трех месяцев после окончания отчетного периода. При представлении обязательного экземпляра составленной годовой бухгалтерской (финансовой) отчетности, которая подлежит обязательному аудиту, аудиторское заключение о ней пред</w:t>
      </w:r>
      <w:r>
        <w:t>ставляется вместе с такой отчетностью либо не позднее 10 рабочих дней со дня, следующего за датой аудиторского заключения, но не позднее 31 декабря года, следующего за отчетным годом.</w:t>
      </w:r>
    </w:p>
    <w:p w:rsidR="00A77B3E" w:rsidP="003C3853">
      <w:pPr>
        <w:jc w:val="both"/>
      </w:pPr>
      <w:r>
        <w:t>В соответствии с ч. 3 ст. 4.1 КоАП РФ при назначении административного н</w:t>
      </w:r>
      <w:r>
        <w:t xml:space="preserve">аказания юридическому лицу учитываются характер совершенного им административного правонарушения, имущественное и финансовое положение </w:t>
      </w:r>
      <w:r>
        <w:t>юридического лица, обстоятельства, смягчающие административную ответственность, и обстоятельства, отягчающие администрати</w:t>
      </w:r>
      <w:r>
        <w:t>вную ответственность.</w:t>
      </w:r>
    </w:p>
    <w:p w:rsidR="00A77B3E" w:rsidP="003C3853">
      <w:pPr>
        <w:jc w:val="both"/>
      </w:pPr>
      <w:r>
        <w:t>При назначении административного наказания следует учесть характер совершенного Акционерным обществом «Азино-Сервис-2» административного правонарушения, имущественное и финансовое положение юридического лица.</w:t>
      </w:r>
    </w:p>
    <w:p w:rsidR="00A77B3E" w:rsidP="003C3853">
      <w:pPr>
        <w:jc w:val="both"/>
      </w:pPr>
      <w:r>
        <w:tab/>
        <w:t>Обстоятельств, смягчающи</w:t>
      </w:r>
      <w:r>
        <w:t>х либо отягчающих административную ответственность не имеется.</w:t>
      </w:r>
    </w:p>
    <w:p w:rsidR="00A77B3E" w:rsidP="003C3853">
      <w:pPr>
        <w:jc w:val="both"/>
      </w:pPr>
      <w:r>
        <w:t>Избирая наказание, мировой судья, учитывая отсутствие информации о привлечении к административной ответственности ранее, считает возможным назначить Акционерному обществу «Азино-Сервис-2» наказ</w:t>
      </w:r>
      <w:r>
        <w:t>ание в виде предупреждения.</w:t>
      </w:r>
    </w:p>
    <w:p w:rsidR="00A77B3E" w:rsidP="003C3853">
      <w:pPr>
        <w:jc w:val="both"/>
      </w:pPr>
      <w:r>
        <w:t>На основании изложенного, руководствуясь ст. ст. 19.7, 29.9, 29.10 КоАП РФ, судья –</w:t>
      </w:r>
    </w:p>
    <w:p w:rsidR="00A77B3E" w:rsidP="003C3853">
      <w:pPr>
        <w:jc w:val="both"/>
      </w:pPr>
    </w:p>
    <w:p w:rsidR="00A77B3E" w:rsidP="003C3853">
      <w:pPr>
        <w:jc w:val="both"/>
      </w:pPr>
      <w:r>
        <w:t>ПОСТАНОВИЛ:</w:t>
      </w:r>
    </w:p>
    <w:p w:rsidR="00A77B3E" w:rsidP="003C3853">
      <w:pPr>
        <w:jc w:val="both"/>
      </w:pPr>
    </w:p>
    <w:p w:rsidR="00A77B3E" w:rsidP="003C3853">
      <w:pPr>
        <w:jc w:val="both"/>
      </w:pPr>
      <w:r>
        <w:t>Акционерное общество «Азино-Сервис-2» (ОГРН 1091690009311, ИНН/КПП 1655172651/910201001) признать виновным в совершении администра</w:t>
      </w:r>
      <w:r>
        <w:t xml:space="preserve">тивного правонарушения, предусмотренного статьей 19.7 Кодекса об административных правонарушениях Российской Федерации и назначить ему наказание в виде предупреждения. </w:t>
      </w:r>
    </w:p>
    <w:p w:rsidR="00A77B3E" w:rsidP="003C3853">
      <w:pPr>
        <w:jc w:val="both"/>
      </w:pPr>
      <w:r>
        <w:t>Постановление может быть обжаловано в течение 10 суток со дня вручения или получения ко</w:t>
      </w:r>
      <w:r>
        <w:t>пии постановления в Железнодорожный районный суд                г. Симферополя Республики Крым через мирового судью судебного участка № 1 Железнодорожного района г. Симферополя (295034, Республика Крым,                  г. Симферополь, ул. Киевская 55/2).</w:t>
      </w:r>
    </w:p>
    <w:p w:rsidR="00A77B3E" w:rsidP="003C3853">
      <w:pPr>
        <w:jc w:val="both"/>
      </w:pPr>
    </w:p>
    <w:p w:rsidR="00A77B3E" w:rsidP="003C385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C385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53"/>
    <w:rsid w:val="003C385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