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246AD" w:rsidP="00E246AD">
      <w:pPr>
        <w:jc w:val="right"/>
        <w:rPr>
          <w:sz w:val="18"/>
          <w:szCs w:val="18"/>
        </w:rPr>
      </w:pPr>
      <w:r w:rsidRPr="00E246AD">
        <w:rPr>
          <w:sz w:val="18"/>
          <w:szCs w:val="18"/>
        </w:rPr>
        <w:t>Дело № 5-1-135/2020</w:t>
      </w:r>
    </w:p>
    <w:p w:rsidR="00A77B3E" w:rsidRPr="00E246AD" w:rsidP="00E246AD">
      <w:pPr>
        <w:jc w:val="center"/>
        <w:rPr>
          <w:sz w:val="18"/>
          <w:szCs w:val="18"/>
        </w:rPr>
      </w:pPr>
      <w:r w:rsidRPr="00E246AD">
        <w:rPr>
          <w:sz w:val="18"/>
          <w:szCs w:val="18"/>
        </w:rPr>
        <w:t>ПОСТАНОВЛЕНИЕ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21 февраля 2020 года</w:t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  <w:t>г. Симферополь</w:t>
      </w:r>
    </w:p>
    <w:p w:rsidR="00A77B3E" w:rsidRPr="00E246AD" w:rsidP="00E246AD">
      <w:pPr>
        <w:jc w:val="both"/>
        <w:rPr>
          <w:sz w:val="18"/>
          <w:szCs w:val="18"/>
        </w:rPr>
      </w:pP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E246AD">
        <w:rPr>
          <w:sz w:val="18"/>
          <w:szCs w:val="18"/>
        </w:rPr>
        <w:t>поступившее из УМВД России по г. Симферополю, в отношении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Балтовского</w:t>
      </w:r>
      <w:r w:rsidRPr="00E246AD">
        <w:rPr>
          <w:sz w:val="18"/>
          <w:szCs w:val="18"/>
        </w:rPr>
        <w:t xml:space="preserve"> Михаила Сергеевича,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паспортные данные УССР, гражданина Российской Федерации, не женатого, официально не трудоустроенного, проживающего по адресу: адрес,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о привлечении его к административ</w:t>
      </w:r>
      <w:r w:rsidRPr="00E246AD">
        <w:rPr>
          <w:sz w:val="18"/>
          <w:szCs w:val="18"/>
        </w:rPr>
        <w:t>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RPr="00E246AD" w:rsidP="00E246AD">
      <w:pPr>
        <w:jc w:val="both"/>
        <w:rPr>
          <w:sz w:val="18"/>
          <w:szCs w:val="18"/>
        </w:rPr>
      </w:pP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УСТАНОВИЛ:</w:t>
      </w:r>
    </w:p>
    <w:p w:rsidR="00A77B3E" w:rsidRPr="00E246AD" w:rsidP="00E246AD">
      <w:pPr>
        <w:jc w:val="both"/>
        <w:rPr>
          <w:sz w:val="18"/>
          <w:szCs w:val="18"/>
        </w:rPr>
      </w:pP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дата </w:t>
      </w:r>
      <w:r w:rsidRPr="00E246AD">
        <w:rPr>
          <w:sz w:val="18"/>
          <w:szCs w:val="18"/>
        </w:rPr>
        <w:t>в</w:t>
      </w:r>
      <w:r w:rsidRPr="00E246AD">
        <w:rPr>
          <w:sz w:val="18"/>
          <w:szCs w:val="18"/>
        </w:rPr>
        <w:t xml:space="preserve"> время </w:t>
      </w:r>
      <w:r w:rsidRPr="00E246AD">
        <w:rPr>
          <w:sz w:val="18"/>
          <w:szCs w:val="18"/>
        </w:rPr>
        <w:t>Балтовский</w:t>
      </w:r>
      <w:r w:rsidRPr="00E246AD">
        <w:rPr>
          <w:sz w:val="18"/>
          <w:szCs w:val="18"/>
        </w:rPr>
        <w:t xml:space="preserve"> М.С. употребил наркотическое средство производное L-</w:t>
      </w:r>
      <w:r w:rsidRPr="00E246AD">
        <w:rPr>
          <w:sz w:val="18"/>
          <w:szCs w:val="18"/>
        </w:rPr>
        <w:t>пирровалерофенон</w:t>
      </w:r>
      <w:r w:rsidRPr="00E246AD">
        <w:rPr>
          <w:sz w:val="18"/>
          <w:szCs w:val="18"/>
        </w:rPr>
        <w:t xml:space="preserve">  путем курения</w:t>
      </w:r>
      <w:r w:rsidRPr="00E246AD">
        <w:rPr>
          <w:sz w:val="18"/>
          <w:szCs w:val="18"/>
        </w:rPr>
        <w:t xml:space="preserve"> без назначения врача, по адресу: адрес г. Симферополе. Согласно акту медицинского освидетельствования на состояние опьянения (алкогольного, наркотического или иного токсического) № ... от дата в отобранном биологическом объекте у  </w:t>
      </w:r>
      <w:r w:rsidRPr="00E246AD">
        <w:rPr>
          <w:sz w:val="18"/>
          <w:szCs w:val="18"/>
        </w:rPr>
        <w:t>Балтовского</w:t>
      </w:r>
      <w:r w:rsidRPr="00E246AD">
        <w:rPr>
          <w:sz w:val="18"/>
          <w:szCs w:val="18"/>
        </w:rPr>
        <w:t xml:space="preserve"> М.С. </w:t>
      </w:r>
      <w:r w:rsidRPr="00E246AD">
        <w:rPr>
          <w:sz w:val="18"/>
          <w:szCs w:val="18"/>
        </w:rPr>
        <w:t>обнаруж</w:t>
      </w:r>
      <w:r w:rsidRPr="00E246AD">
        <w:rPr>
          <w:sz w:val="18"/>
          <w:szCs w:val="18"/>
        </w:rPr>
        <w:t>ен</w:t>
      </w:r>
      <w:r w:rsidRPr="00E246AD">
        <w:rPr>
          <w:sz w:val="18"/>
          <w:szCs w:val="18"/>
        </w:rPr>
        <w:t xml:space="preserve">  L- </w:t>
      </w:r>
      <w:r w:rsidRPr="00E246AD">
        <w:rPr>
          <w:sz w:val="18"/>
          <w:szCs w:val="18"/>
        </w:rPr>
        <w:t>пирровалерофенон</w:t>
      </w:r>
      <w:r w:rsidRPr="00E246AD">
        <w:rPr>
          <w:sz w:val="18"/>
          <w:szCs w:val="18"/>
        </w:rPr>
        <w:t>, установлено состояние опьянения.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В судебном заседании </w:t>
      </w:r>
      <w:r w:rsidRPr="00E246AD">
        <w:rPr>
          <w:sz w:val="18"/>
          <w:szCs w:val="18"/>
        </w:rPr>
        <w:t>Балтовский</w:t>
      </w:r>
      <w:r w:rsidRPr="00E246AD">
        <w:rPr>
          <w:sz w:val="18"/>
          <w:szCs w:val="18"/>
        </w:rPr>
        <w:t xml:space="preserve"> М.С. вину признал полностью, в содеянном раскаялся.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Выслушав </w:t>
      </w:r>
      <w:r w:rsidRPr="00E246AD">
        <w:rPr>
          <w:sz w:val="18"/>
          <w:szCs w:val="18"/>
        </w:rPr>
        <w:t>Балтовского</w:t>
      </w:r>
      <w:r w:rsidRPr="00E246AD">
        <w:rPr>
          <w:sz w:val="18"/>
          <w:szCs w:val="18"/>
        </w:rPr>
        <w:t xml:space="preserve"> М.С., исследовав материалы дела, мировой судья пришел к выводу о наличии в его действиях сост</w:t>
      </w:r>
      <w:r w:rsidRPr="00E246AD">
        <w:rPr>
          <w:sz w:val="18"/>
          <w:szCs w:val="18"/>
        </w:rPr>
        <w:t>ава правонарушения, предусмотренного ч. 1        ст. 6.9 КоАП РФ, исходя из следующего.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Указанные обстоятельства совершения правонарушения </w:t>
      </w:r>
      <w:r w:rsidRPr="00E246AD">
        <w:rPr>
          <w:sz w:val="18"/>
          <w:szCs w:val="18"/>
        </w:rPr>
        <w:t>Балтовским</w:t>
      </w:r>
      <w:r w:rsidRPr="00E246AD">
        <w:rPr>
          <w:sz w:val="18"/>
          <w:szCs w:val="18"/>
        </w:rPr>
        <w:t xml:space="preserve"> М.С., а именно – потребления наркотических средств или психотропных веществ без назначения врача подтвержд</w:t>
      </w:r>
      <w:r w:rsidRPr="00E246AD">
        <w:rPr>
          <w:sz w:val="18"/>
          <w:szCs w:val="18"/>
        </w:rPr>
        <w:t xml:space="preserve">аются протоколом об административном правонарушении                        № ...  от дата, согласно которого дата      </w:t>
      </w:r>
      <w:r w:rsidRPr="00E246AD">
        <w:rPr>
          <w:sz w:val="18"/>
          <w:szCs w:val="18"/>
        </w:rPr>
        <w:t>в</w:t>
      </w:r>
      <w:r w:rsidRPr="00E246AD">
        <w:rPr>
          <w:sz w:val="18"/>
          <w:szCs w:val="18"/>
        </w:rPr>
        <w:t xml:space="preserve"> время </w:t>
      </w:r>
      <w:r w:rsidRPr="00E246AD">
        <w:rPr>
          <w:sz w:val="18"/>
          <w:szCs w:val="18"/>
        </w:rPr>
        <w:t>Балтовский</w:t>
      </w:r>
      <w:r w:rsidRPr="00E246AD">
        <w:rPr>
          <w:sz w:val="18"/>
          <w:szCs w:val="18"/>
        </w:rPr>
        <w:t xml:space="preserve"> М.С. употребил наркотическое средство производное      L- </w:t>
      </w:r>
      <w:r w:rsidRPr="00E246AD">
        <w:rPr>
          <w:sz w:val="18"/>
          <w:szCs w:val="18"/>
        </w:rPr>
        <w:t>пирровалерофенон</w:t>
      </w:r>
      <w:r w:rsidRPr="00E246AD">
        <w:rPr>
          <w:sz w:val="18"/>
          <w:szCs w:val="18"/>
        </w:rPr>
        <w:t xml:space="preserve">  путем курения без назначения врача, по адр</w:t>
      </w:r>
      <w:r w:rsidRPr="00E246AD">
        <w:rPr>
          <w:sz w:val="18"/>
          <w:szCs w:val="18"/>
        </w:rPr>
        <w:t xml:space="preserve">есу: адрес г. Симферополе. Согласно акту медицинского освидетельствования на состояние опьянения (алкогольного, наркотического или иного токсического) № ... от дата в отобранном биологическом объекте у </w:t>
      </w:r>
      <w:r w:rsidRPr="00E246AD">
        <w:rPr>
          <w:sz w:val="18"/>
          <w:szCs w:val="18"/>
        </w:rPr>
        <w:t>Балтовского</w:t>
      </w:r>
      <w:r w:rsidRPr="00E246AD">
        <w:rPr>
          <w:sz w:val="18"/>
          <w:szCs w:val="18"/>
        </w:rPr>
        <w:t xml:space="preserve"> М.С. </w:t>
      </w:r>
      <w:r w:rsidRPr="00E246AD">
        <w:rPr>
          <w:sz w:val="18"/>
          <w:szCs w:val="18"/>
        </w:rPr>
        <w:t>обнаружен</w:t>
      </w:r>
      <w:r w:rsidRPr="00E246AD">
        <w:rPr>
          <w:sz w:val="18"/>
          <w:szCs w:val="18"/>
        </w:rPr>
        <w:t xml:space="preserve">                            </w:t>
      </w:r>
      <w:r w:rsidRPr="00E246AD">
        <w:rPr>
          <w:sz w:val="18"/>
          <w:szCs w:val="18"/>
        </w:rPr>
        <w:t xml:space="preserve">      L- </w:t>
      </w:r>
      <w:r w:rsidRPr="00E246AD">
        <w:rPr>
          <w:sz w:val="18"/>
          <w:szCs w:val="18"/>
        </w:rPr>
        <w:t>пирровалерофенон</w:t>
      </w:r>
      <w:r w:rsidRPr="00E246AD">
        <w:rPr>
          <w:sz w:val="18"/>
          <w:szCs w:val="18"/>
        </w:rPr>
        <w:t>, установлено состояние опьянения.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Так, согласно ст. 40 Федерального закона от 08.01.1998г. № 3-ФЗ                             «О наркотических средствах и психотропных веществах» в Российской Федерации запрещается потребление нарк</w:t>
      </w:r>
      <w:r w:rsidRPr="00E246AD">
        <w:rPr>
          <w:sz w:val="18"/>
          <w:szCs w:val="18"/>
        </w:rPr>
        <w:t xml:space="preserve">отических средств или психотропных веществ без назначения врача либо новых потенциально опасных </w:t>
      </w:r>
      <w:r w:rsidRPr="00E246AD">
        <w:rPr>
          <w:sz w:val="18"/>
          <w:szCs w:val="18"/>
        </w:rPr>
        <w:t>психоактивных</w:t>
      </w:r>
      <w:r w:rsidRPr="00E246AD">
        <w:rPr>
          <w:sz w:val="18"/>
          <w:szCs w:val="18"/>
        </w:rPr>
        <w:t xml:space="preserve"> веществ.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При таких обстоятельствах в действиях </w:t>
      </w:r>
      <w:r w:rsidRPr="00E246AD">
        <w:rPr>
          <w:sz w:val="18"/>
          <w:szCs w:val="18"/>
        </w:rPr>
        <w:t>Балтовского</w:t>
      </w:r>
      <w:r w:rsidRPr="00E246AD">
        <w:rPr>
          <w:sz w:val="18"/>
          <w:szCs w:val="18"/>
        </w:rPr>
        <w:t xml:space="preserve"> М.С. имеется состав правонарушения, предусмотренного ч. 1 ст. 6.9 КоАП РФ, а именно пот</w:t>
      </w:r>
      <w:r w:rsidRPr="00E246AD">
        <w:rPr>
          <w:sz w:val="18"/>
          <w:szCs w:val="18"/>
        </w:rPr>
        <w:t xml:space="preserve">ребление наркотических средств или психотропных веществ без назначения врача либо новых потенциально опасных </w:t>
      </w:r>
      <w:r w:rsidRPr="00E246AD">
        <w:rPr>
          <w:sz w:val="18"/>
          <w:szCs w:val="18"/>
        </w:rPr>
        <w:t>психоактивных</w:t>
      </w:r>
      <w:r w:rsidRPr="00E246AD">
        <w:rPr>
          <w:sz w:val="18"/>
          <w:szCs w:val="18"/>
        </w:rPr>
        <w:t xml:space="preserve"> веществ.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Согласно ч. 2.1 ст. 4.1. </w:t>
      </w:r>
      <w:r w:rsidRPr="00E246AD">
        <w:rPr>
          <w:sz w:val="18"/>
          <w:szCs w:val="18"/>
        </w:rPr>
        <w:t>КоАП РФ, при назначении административного наказания за совершение административных правонарушений в</w:t>
      </w:r>
      <w:r w:rsidRPr="00E246AD">
        <w:rPr>
          <w:sz w:val="18"/>
          <w:szCs w:val="18"/>
        </w:rPr>
        <w:t xml:space="preserve"> области законодательства о наркотических средствах, психотропных веществах и об их </w:t>
      </w:r>
      <w:r w:rsidRPr="00E246AD">
        <w:rPr>
          <w:sz w:val="18"/>
          <w:szCs w:val="18"/>
        </w:rPr>
        <w:t>прекурсорах</w:t>
      </w:r>
      <w:r w:rsidRPr="00E246AD">
        <w:rPr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</w:t>
      </w:r>
      <w:r w:rsidRPr="00E246AD">
        <w:rPr>
          <w:sz w:val="18"/>
          <w:szCs w:val="18"/>
        </w:rPr>
        <w:t>о обязанность пройти диагностику, профилактические мероприятия, лечение от наркомании и (или) медицинскую и (или) социальную реабилитацию в связи с</w:t>
      </w:r>
      <w:r w:rsidRPr="00E246AD">
        <w:rPr>
          <w:sz w:val="18"/>
          <w:szCs w:val="18"/>
        </w:rPr>
        <w:t xml:space="preserve"> потреблением наркотических средств или психотропных веществ без назначения врача.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При таких обстоятельствах </w:t>
      </w:r>
      <w:r w:rsidRPr="00E246AD">
        <w:rPr>
          <w:sz w:val="18"/>
          <w:szCs w:val="18"/>
        </w:rPr>
        <w:t xml:space="preserve">мировой судья считает необходимым возложить на </w:t>
      </w:r>
      <w:r w:rsidRPr="00E246AD">
        <w:rPr>
          <w:sz w:val="18"/>
          <w:szCs w:val="18"/>
        </w:rPr>
        <w:t>Балтовского</w:t>
      </w:r>
      <w:r w:rsidRPr="00E246AD">
        <w:rPr>
          <w:sz w:val="18"/>
          <w:szCs w:val="18"/>
        </w:rPr>
        <w:t xml:space="preserve"> М.С.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</w:t>
      </w:r>
      <w:r w:rsidRPr="00E246AD">
        <w:rPr>
          <w:sz w:val="18"/>
          <w:szCs w:val="18"/>
        </w:rPr>
        <w:t>едств, для чего явится в течени</w:t>
      </w:r>
      <w:r w:rsidRPr="00E246AD">
        <w:rPr>
          <w:sz w:val="18"/>
          <w:szCs w:val="18"/>
        </w:rPr>
        <w:t>и</w:t>
      </w:r>
      <w:r w:rsidRPr="00E246AD">
        <w:rPr>
          <w:sz w:val="18"/>
          <w:szCs w:val="18"/>
        </w:rPr>
        <w:t xml:space="preserve"> трех суток со дня вступления настоящего постановления в законную силу в ГБУЗ РК «Крымский научно-практический центр наркологии» (Республика Крым,                            г. </w:t>
      </w:r>
      <w:r w:rsidRPr="00E246AD">
        <w:rPr>
          <w:sz w:val="18"/>
          <w:szCs w:val="18"/>
        </w:rPr>
        <w:t>Симферополь, ул. Февральская 13).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Согласно подп</w:t>
      </w:r>
      <w:r w:rsidRPr="00E246AD">
        <w:rPr>
          <w:sz w:val="18"/>
          <w:szCs w:val="18"/>
        </w:rPr>
        <w:t xml:space="preserve">ункту «а» пункта 1 Постановления Правительства РФ                      от 18.06.1999г. № 647 «О порядке дальнейшего использования или уничтожения наркотических средств, психотропных веществ и их </w:t>
      </w:r>
      <w:r w:rsidRPr="00E246AD">
        <w:rPr>
          <w:sz w:val="18"/>
          <w:szCs w:val="18"/>
        </w:rPr>
        <w:t>прекурсоров</w:t>
      </w:r>
      <w:r w:rsidRPr="00E246AD">
        <w:rPr>
          <w:sz w:val="18"/>
          <w:szCs w:val="18"/>
        </w:rPr>
        <w:t xml:space="preserve">, растений, содержащих наркотические средства или </w:t>
      </w:r>
      <w:r w:rsidRPr="00E246AD">
        <w:rPr>
          <w:sz w:val="18"/>
          <w:szCs w:val="18"/>
        </w:rPr>
        <w:t xml:space="preserve">психотропные вещества либо их </w:t>
      </w:r>
      <w:r w:rsidRPr="00E246AD">
        <w:rPr>
          <w:sz w:val="18"/>
          <w:szCs w:val="18"/>
        </w:rPr>
        <w:t>прекурсоры</w:t>
      </w:r>
      <w:r w:rsidRPr="00E246AD">
        <w:rPr>
          <w:sz w:val="18"/>
          <w:szCs w:val="18"/>
        </w:rPr>
        <w:t xml:space="preserve">, или их частей, содержащих наркотические средства ил психотропные вещества либо их </w:t>
      </w:r>
      <w:r w:rsidRPr="00E246AD">
        <w:rPr>
          <w:sz w:val="18"/>
          <w:szCs w:val="18"/>
        </w:rPr>
        <w:t>прекурсоры</w:t>
      </w:r>
      <w:r w:rsidRPr="00E246AD">
        <w:rPr>
          <w:sz w:val="18"/>
          <w:szCs w:val="18"/>
        </w:rPr>
        <w:t>, а также инструментов и оборудования, которые были конфискованы или изъяты из незаконного оборота</w:t>
      </w:r>
      <w:r w:rsidRPr="00E246AD">
        <w:rPr>
          <w:sz w:val="18"/>
          <w:szCs w:val="18"/>
        </w:rPr>
        <w:t xml:space="preserve"> либо дальнейшее использ</w:t>
      </w:r>
      <w:r w:rsidRPr="00E246AD">
        <w:rPr>
          <w:sz w:val="18"/>
          <w:szCs w:val="18"/>
        </w:rPr>
        <w:t xml:space="preserve">ование, </w:t>
      </w:r>
      <w:r w:rsidRPr="00E246AD">
        <w:rPr>
          <w:sz w:val="18"/>
          <w:szCs w:val="18"/>
        </w:rPr>
        <w:t>которых</w:t>
      </w:r>
      <w:r w:rsidRPr="00E246AD">
        <w:rPr>
          <w:sz w:val="18"/>
          <w:szCs w:val="18"/>
        </w:rPr>
        <w:t xml:space="preserve"> признано нецелесообразным» наркотические средства подлежат уничтожению в полном объеме. 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</w:t>
      </w:r>
      <w:r w:rsidRPr="00E246AD">
        <w:rPr>
          <w:sz w:val="18"/>
          <w:szCs w:val="18"/>
        </w:rP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Принимая во внимание характер совершенного административного правонарушения, а также принимая во внимание данные о личности </w:t>
      </w:r>
      <w:r w:rsidRPr="00E246AD">
        <w:rPr>
          <w:sz w:val="18"/>
          <w:szCs w:val="18"/>
        </w:rPr>
        <w:t>Балтовского</w:t>
      </w:r>
      <w:r w:rsidRPr="00E246AD">
        <w:rPr>
          <w:sz w:val="18"/>
          <w:szCs w:val="18"/>
        </w:rPr>
        <w:t xml:space="preserve"> М.С.,</w:t>
      </w:r>
      <w:r w:rsidRPr="00E246AD">
        <w:rPr>
          <w:sz w:val="18"/>
          <w:szCs w:val="18"/>
        </w:rPr>
        <w:t xml:space="preserve"> мировой судья пришел к выводу о возможности назначить ему административное наказание в виде штрафа.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На основании </w:t>
      </w:r>
      <w:r w:rsidRPr="00E246AD">
        <w:rPr>
          <w:sz w:val="18"/>
          <w:szCs w:val="18"/>
        </w:rPr>
        <w:t>изложенного</w:t>
      </w:r>
      <w:r w:rsidRPr="00E246AD">
        <w:rPr>
          <w:sz w:val="18"/>
          <w:szCs w:val="18"/>
        </w:rPr>
        <w:t>, руководствуясь ст. ст. 6.9, 29.9, 29.10 КоАП РФ, мировой судья -</w:t>
      </w:r>
    </w:p>
    <w:p w:rsidR="00A77B3E" w:rsidRPr="00E246AD" w:rsidP="00E246AD">
      <w:pPr>
        <w:jc w:val="both"/>
        <w:rPr>
          <w:sz w:val="18"/>
          <w:szCs w:val="18"/>
        </w:rPr>
      </w:pP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ПОСТАНОВИЛ:</w:t>
      </w:r>
    </w:p>
    <w:p w:rsidR="00A77B3E" w:rsidRPr="00E246AD" w:rsidP="00E246AD">
      <w:pPr>
        <w:jc w:val="both"/>
        <w:rPr>
          <w:sz w:val="18"/>
          <w:szCs w:val="18"/>
        </w:rPr>
      </w:pP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Балтовского</w:t>
      </w:r>
      <w:r w:rsidRPr="00E246AD">
        <w:rPr>
          <w:sz w:val="18"/>
          <w:szCs w:val="18"/>
        </w:rPr>
        <w:t xml:space="preserve"> Михаила Сергеевича признать виновным в</w:t>
      </w:r>
      <w:r w:rsidRPr="00E246AD">
        <w:rPr>
          <w:sz w:val="18"/>
          <w:szCs w:val="18"/>
        </w:rPr>
        <w:t xml:space="preserve">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Штраф подлежит уплате</w:t>
      </w:r>
      <w:r w:rsidRPr="00E246AD">
        <w:rPr>
          <w:sz w:val="18"/>
          <w:szCs w:val="18"/>
        </w:rPr>
        <w:t xml:space="preserve"> на </w:t>
      </w:r>
      <w:r w:rsidRPr="00E246AD">
        <w:rPr>
          <w:sz w:val="18"/>
          <w:szCs w:val="18"/>
        </w:rPr>
        <w:t>р</w:t>
      </w:r>
      <w:r w:rsidRPr="00E246AD">
        <w:rPr>
          <w:sz w:val="18"/>
          <w:szCs w:val="18"/>
        </w:rPr>
        <w:t>/с № ... в Отделении по Республике Крым Южного главного управления ЦБ РФ, получатель УФК по Республике Крым (Министерство юстиции Республики Крым, л/с ...), КПП телефон, ИНН телефон, код ОКТМО телефон, БИК телефон, код бюджетной классификации ....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Раз</w:t>
      </w:r>
      <w:r w:rsidRPr="00E246AD">
        <w:rPr>
          <w:sz w:val="18"/>
          <w:szCs w:val="18"/>
        </w:rPr>
        <w:t xml:space="preserve">ъяснить </w:t>
      </w:r>
      <w:r w:rsidRPr="00E246AD">
        <w:rPr>
          <w:sz w:val="18"/>
          <w:szCs w:val="18"/>
        </w:rPr>
        <w:t>Балтовскому</w:t>
      </w:r>
      <w:r w:rsidRPr="00E246AD">
        <w:rPr>
          <w:sz w:val="18"/>
          <w:szCs w:val="18"/>
        </w:rPr>
        <w:t xml:space="preserve"> М.С.,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Разъяснить </w:t>
      </w:r>
      <w:r w:rsidRPr="00E246AD">
        <w:rPr>
          <w:sz w:val="18"/>
          <w:szCs w:val="18"/>
        </w:rPr>
        <w:t>Балтовскому</w:t>
      </w:r>
      <w:r w:rsidRPr="00E246AD">
        <w:rPr>
          <w:sz w:val="18"/>
          <w:szCs w:val="18"/>
        </w:rPr>
        <w:t xml:space="preserve"> М.С., что в </w:t>
      </w:r>
      <w:r w:rsidRPr="00E246AD">
        <w:rPr>
          <w:sz w:val="18"/>
          <w:szCs w:val="18"/>
        </w:rPr>
        <w:t>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E246AD">
        <w:rPr>
          <w:sz w:val="18"/>
          <w:szCs w:val="18"/>
        </w:rPr>
        <w:t xml:space="preserve"> арест сроком до пятнадцати суток, либо обязательные работы на срок до пятидесяти часов.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Копию постановления после вступления его в законную силу направить в ГБУЗ РК «Крымский научно-практический центр наркологии» (Республика Крым, г. Симферополь, ул. Февр</w:t>
      </w:r>
      <w:r w:rsidRPr="00E246AD">
        <w:rPr>
          <w:sz w:val="18"/>
          <w:szCs w:val="18"/>
        </w:rPr>
        <w:t xml:space="preserve">альская 13) – для организации проведения диагностики </w:t>
      </w:r>
      <w:r w:rsidRPr="00E246AD">
        <w:rPr>
          <w:sz w:val="18"/>
          <w:szCs w:val="18"/>
        </w:rPr>
        <w:t>Балтовскому</w:t>
      </w:r>
      <w:r w:rsidRPr="00E246AD">
        <w:rPr>
          <w:sz w:val="18"/>
          <w:szCs w:val="18"/>
        </w:rPr>
        <w:t xml:space="preserve"> М.С.,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Возложит</w:t>
      </w:r>
      <w:r w:rsidRPr="00E246AD">
        <w:rPr>
          <w:sz w:val="18"/>
          <w:szCs w:val="18"/>
        </w:rPr>
        <w:t xml:space="preserve">ь на </w:t>
      </w:r>
      <w:r w:rsidRPr="00E246AD">
        <w:rPr>
          <w:sz w:val="18"/>
          <w:szCs w:val="18"/>
        </w:rPr>
        <w:t>Балтовского</w:t>
      </w:r>
      <w:r w:rsidRPr="00E246AD">
        <w:rPr>
          <w:sz w:val="18"/>
          <w:szCs w:val="18"/>
        </w:rPr>
        <w:t xml:space="preserve"> М.С.,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                              ул. Февраль</w:t>
      </w:r>
      <w:r w:rsidRPr="00E246AD">
        <w:rPr>
          <w:sz w:val="18"/>
          <w:szCs w:val="18"/>
        </w:rPr>
        <w:t>ская 13)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Согласно ч. 2 Общих положений Правил контроля з</w:t>
      </w:r>
      <w:r w:rsidRPr="00E246AD">
        <w:rPr>
          <w:sz w:val="18"/>
          <w:szCs w:val="18"/>
        </w:rPr>
        <w:t>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</w:t>
      </w:r>
      <w:r w:rsidRPr="00E246AD">
        <w:rPr>
          <w:sz w:val="18"/>
          <w:szCs w:val="18"/>
        </w:rPr>
        <w:t xml:space="preserve">ических средств или психотропных веществ без назначения врача либо новых потенциально опасных </w:t>
      </w:r>
      <w:r w:rsidRPr="00E246AD">
        <w:rPr>
          <w:sz w:val="18"/>
          <w:szCs w:val="18"/>
        </w:rPr>
        <w:t>психоактивных</w:t>
      </w:r>
      <w:r w:rsidRPr="00E246AD">
        <w:rPr>
          <w:sz w:val="18"/>
          <w:szCs w:val="18"/>
        </w:rPr>
        <w:t xml:space="preserve"> веществ, утвержденных постановлением Правительства Российской Федерации от 28 мая 2014</w:t>
      </w:r>
      <w:r w:rsidRPr="00E246AD">
        <w:rPr>
          <w:sz w:val="18"/>
          <w:szCs w:val="18"/>
        </w:rPr>
        <w:t xml:space="preserve"> года № 484,   </w:t>
      </w:r>
      <w:r w:rsidRPr="00E246AD">
        <w:rPr>
          <w:sz w:val="18"/>
          <w:szCs w:val="18"/>
        </w:rPr>
        <w:t>контроль за</w:t>
      </w:r>
      <w:r w:rsidRPr="00E246AD">
        <w:rPr>
          <w:sz w:val="18"/>
          <w:szCs w:val="18"/>
        </w:rPr>
        <w:t xml:space="preserve"> исполнением лицом обязанности возла</w:t>
      </w:r>
      <w:r w:rsidRPr="00E246AD">
        <w:rPr>
          <w:sz w:val="18"/>
          <w:szCs w:val="18"/>
        </w:rPr>
        <w:t xml:space="preserve">гается на органы, должностными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П. 1 ч. 2 ст. 28.3 КоАП РФ предусмотрено, что протоколы об административных правонар</w:t>
      </w:r>
      <w:r w:rsidRPr="00E246AD">
        <w:rPr>
          <w:sz w:val="18"/>
          <w:szCs w:val="18"/>
        </w:rPr>
        <w:t>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</w:t>
      </w:r>
      <w:r w:rsidRPr="00E246AD">
        <w:rPr>
          <w:sz w:val="18"/>
          <w:szCs w:val="18"/>
        </w:rPr>
        <w:t xml:space="preserve"> 6.12, 6.13, 6.15, 6.16, 6.16.1, 6.18, 6.20, 6.21, 6.22, 6.23, 7.1, статьей 7.2 КоАП</w:t>
      </w:r>
      <w:r w:rsidRPr="00E246AD">
        <w:rPr>
          <w:sz w:val="18"/>
          <w:szCs w:val="18"/>
        </w:rPr>
        <w:t xml:space="preserve"> РФ. С учетом изложенного, исполнение постановления в данной части поручить УМВД России по г. Симферополю.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Разъяснить </w:t>
      </w:r>
      <w:r w:rsidRPr="00E246AD">
        <w:rPr>
          <w:sz w:val="18"/>
          <w:szCs w:val="18"/>
        </w:rPr>
        <w:t>Балтовскому</w:t>
      </w:r>
      <w:r w:rsidRPr="00E246AD">
        <w:rPr>
          <w:sz w:val="18"/>
          <w:szCs w:val="18"/>
        </w:rPr>
        <w:t xml:space="preserve"> М.С., что согласно ст. 6.9.1 Кодекса Росси</w:t>
      </w:r>
      <w:r w:rsidRPr="00E246AD">
        <w:rPr>
          <w:sz w:val="18"/>
          <w:szCs w:val="18"/>
        </w:rPr>
        <w:t>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</w:t>
      </w:r>
      <w:r w:rsidRPr="00E246AD">
        <w:rPr>
          <w:sz w:val="18"/>
          <w:szCs w:val="18"/>
        </w:rPr>
        <w:t>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 w:rsidRPr="00E246AD">
        <w:rPr>
          <w:sz w:val="18"/>
          <w:szCs w:val="18"/>
        </w:rPr>
        <w:t xml:space="preserve"> назначения врача, влечет наложение административного штрафа в размере от </w:t>
      </w:r>
      <w:r w:rsidRPr="00E246AD">
        <w:rPr>
          <w:sz w:val="18"/>
          <w:szCs w:val="18"/>
        </w:rPr>
        <w:t>четырех тысяч до пяти тысяч рублей или административный арест на срок до тридцати суток.</w:t>
      </w: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 xml:space="preserve"> 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</w:t>
      </w:r>
      <w:r w:rsidRPr="00E246AD">
        <w:rPr>
          <w:sz w:val="18"/>
          <w:szCs w:val="18"/>
        </w:rPr>
        <w:t xml:space="preserve"> через мирового судью судебного участка № 1 Железнодорожного судебного района г. Симферополя (295034, Республика Крым, г. Симферополь,               ул. Киевская 55/2).</w:t>
      </w:r>
    </w:p>
    <w:p w:rsidR="00A77B3E" w:rsidRPr="00E246AD" w:rsidP="00E246AD">
      <w:pPr>
        <w:jc w:val="both"/>
        <w:rPr>
          <w:sz w:val="18"/>
          <w:szCs w:val="18"/>
        </w:rPr>
      </w:pPr>
    </w:p>
    <w:p w:rsidR="00A77B3E" w:rsidRPr="00E246AD" w:rsidP="00E246AD">
      <w:pPr>
        <w:jc w:val="both"/>
        <w:rPr>
          <w:sz w:val="18"/>
          <w:szCs w:val="18"/>
        </w:rPr>
      </w:pPr>
      <w:r w:rsidRPr="00E246AD">
        <w:rPr>
          <w:sz w:val="18"/>
          <w:szCs w:val="18"/>
        </w:rPr>
        <w:t>Мировой судья</w:t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  <w:t>/подпись/</w:t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</w:r>
      <w:r w:rsidRPr="00E246AD">
        <w:rPr>
          <w:sz w:val="18"/>
          <w:szCs w:val="18"/>
        </w:rPr>
        <w:tab/>
        <w:t>Д.С. Щербина</w:t>
      </w:r>
    </w:p>
    <w:p w:rsidR="00A77B3E" w:rsidRPr="00E246AD" w:rsidP="00E246AD">
      <w:pPr>
        <w:jc w:val="both"/>
        <w:rPr>
          <w:sz w:val="18"/>
          <w:szCs w:val="18"/>
        </w:rPr>
      </w:pPr>
    </w:p>
    <w:p w:rsidR="00A77B3E" w:rsidRPr="00E246AD" w:rsidP="00E246AD">
      <w:pPr>
        <w:jc w:val="both"/>
        <w:rPr>
          <w:sz w:val="18"/>
          <w:szCs w:val="18"/>
        </w:rPr>
      </w:pPr>
    </w:p>
    <w:p w:rsidR="00A77B3E" w:rsidRPr="00E246AD" w:rsidP="00E246AD">
      <w:pPr>
        <w:jc w:val="both"/>
        <w:rPr>
          <w:sz w:val="18"/>
          <w:szCs w:val="18"/>
        </w:rPr>
      </w:pPr>
    </w:p>
    <w:sectPr w:rsidSect="00E246AD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AD"/>
    <w:rsid w:val="00A77B3E"/>
    <w:rsid w:val="00E246A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