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5CBD">
      <w:pPr>
        <w:jc w:val="right"/>
      </w:pPr>
      <w:r>
        <w:t>Дело № 5-1-148/2019</w:t>
      </w:r>
    </w:p>
    <w:p w:rsidR="00A77B3E" w:rsidP="00755CBD">
      <w:pPr>
        <w:jc w:val="center"/>
      </w:pPr>
      <w:r>
        <w:t>ПОСТАНОВЛЕНИЕ</w:t>
      </w:r>
    </w:p>
    <w:p w:rsidR="00A77B3E" w:rsidP="00755CBD">
      <w:pPr>
        <w:jc w:val="both"/>
      </w:pPr>
    </w:p>
    <w:p w:rsidR="00A77B3E" w:rsidP="00755CBD">
      <w:pPr>
        <w:jc w:val="both"/>
      </w:pPr>
      <w:r>
        <w:t>11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55CBD">
      <w:pPr>
        <w:jc w:val="both"/>
      </w:pPr>
    </w:p>
    <w:p w:rsidR="00A77B3E" w:rsidP="00755CBD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</w:t>
      </w:r>
    </w:p>
    <w:p w:rsidR="00A77B3E" w:rsidP="00755CBD">
      <w:pPr>
        <w:jc w:val="both"/>
      </w:pPr>
      <w:r>
        <w:t>Гульчак</w:t>
      </w:r>
      <w:r>
        <w:t xml:space="preserve"> Федора Михайловича,</w:t>
      </w:r>
    </w:p>
    <w:p w:rsidR="00A77B3E" w:rsidP="00755CBD">
      <w:pPr>
        <w:jc w:val="both"/>
      </w:pPr>
      <w:r>
        <w:t>паспортные данные, гражданина Российской Федерации, женатого, официально не трудоустроенного, зарегистрированного по адресу: адрес, проживающего по адресу: адрес,</w:t>
      </w:r>
    </w:p>
    <w:p w:rsidR="00A77B3E" w:rsidP="00755CBD">
      <w:pPr>
        <w:jc w:val="both"/>
      </w:pPr>
      <w:r>
        <w:t>о привлечении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A77B3E" w:rsidP="00755CBD">
      <w:pPr>
        <w:jc w:val="both"/>
      </w:pPr>
    </w:p>
    <w:p w:rsidR="00A77B3E" w:rsidP="00755CBD">
      <w:pPr>
        <w:jc w:val="both"/>
      </w:pPr>
      <w:r>
        <w:t>УСТАНОВИЛ:</w:t>
      </w:r>
    </w:p>
    <w:p w:rsidR="00A77B3E" w:rsidP="00755CBD">
      <w:pPr>
        <w:jc w:val="both"/>
      </w:pPr>
    </w:p>
    <w:p w:rsidR="00A77B3E" w:rsidP="00755CBD">
      <w:pPr>
        <w:jc w:val="both"/>
      </w:pPr>
      <w:r>
        <w:t xml:space="preserve">Старшим инспектором НИАЗ Крымского линейного управления МВД Российской Федерации на транспорте составлен протокол об административном правонарушении в отношении </w:t>
      </w:r>
      <w:r>
        <w:t>Гульчак</w:t>
      </w:r>
      <w:r>
        <w:t xml:space="preserve"> Ф.М., который 28.02.2019г. проходил вдоль железнодорожного полотна, а именно возле ПЧ-1 адрес, 1463 км., после чего был приглашен в служебное помещение Кинологической группы Крымского ЛУ МВД России на </w:t>
      </w:r>
      <w:r>
        <w:t>тьранспорте</w:t>
      </w:r>
      <w:r>
        <w:t>, где у него обнаружено и  изъято наркотическое средство. Согласно заключению эксперта № ... от 28.02.2019г. предоставленная на экспертизу жидкость содержит в своем составе а-</w:t>
      </w:r>
      <w:r>
        <w:t>пирролидиновалерофенон</w:t>
      </w:r>
      <w:r>
        <w:t>, который является  производным наркотического средства N-</w:t>
      </w:r>
      <w:r>
        <w:t>метилэфедрона</w:t>
      </w:r>
      <w:r>
        <w:t>. Масса предоставленного на экспертизу вещества в высушенном до постоянной массы виде 0,14г, чем нарушил      ст. 20 Федерального закона от 08.01.1998г. № 3-ФЗ        «О наркотических средствах и психотропных веществах.</w:t>
      </w:r>
    </w:p>
    <w:p w:rsidR="00A77B3E" w:rsidP="00755CBD">
      <w:pPr>
        <w:jc w:val="both"/>
      </w:pPr>
      <w:r>
        <w:t xml:space="preserve">В судебном заседании </w:t>
      </w:r>
      <w:r>
        <w:t>Гульчак</w:t>
      </w:r>
      <w:r>
        <w:t xml:space="preserve"> Ф.М. вину признал, в содеянном раскаялся.</w:t>
      </w:r>
    </w:p>
    <w:p w:rsidR="00A77B3E" w:rsidP="00755CBD">
      <w:pPr>
        <w:jc w:val="both"/>
      </w:pPr>
      <w:r>
        <w:t xml:space="preserve">Исследовав материалы дела, заслушав </w:t>
      </w:r>
      <w:r>
        <w:t>Гульчак</w:t>
      </w:r>
      <w:r>
        <w:t xml:space="preserve"> Ф.М., мировой судья пришел к выводу о наличии в его действиях состава правонарушения, предусмотренного    ч. 1 ст. 6.8 КоАП РФ, исходя из следующего.</w:t>
      </w:r>
    </w:p>
    <w:p w:rsidR="00A77B3E" w:rsidP="00755CBD">
      <w:pPr>
        <w:jc w:val="both"/>
      </w:pPr>
      <w:r>
        <w:t xml:space="preserve">Указанные обстоятельства совершения правонарушения </w:t>
      </w:r>
      <w:r>
        <w:t>Гульчак</w:t>
      </w:r>
      <w:r>
        <w:t xml:space="preserve"> Ф.М., а именно – незаконного хранения наркотического средства без цели сбыта подтверждаются протоколом УТЮ № 097289 об административном правонарушении от 11 марта 2019 года, согласно которого 28.02.2019г. был выявлен </w:t>
      </w:r>
      <w:r>
        <w:t>Гульчак</w:t>
      </w:r>
      <w:r>
        <w:t xml:space="preserve"> Ф.М., который проходил вдоль железнодорожного полотна, а именно возле ПЧ-1 адрес, 1463 км., после чего был приглашен в служебное помещение Кинологической группы Крымского ЛУ МВД России на </w:t>
      </w:r>
      <w:r>
        <w:t>тьранспорте</w:t>
      </w:r>
      <w:r>
        <w:t>, где у него обнаружено и  изъято наркотическое средство. Согласно заключению эксперта № 66 от 28.02.2019г. предоставленная на экспертизу жидкость содержит в своем составе а-</w:t>
      </w:r>
      <w:r>
        <w:t>пирролидиновалерофенон</w:t>
      </w:r>
      <w:r>
        <w:t>, который является  производным наркотического средства N-</w:t>
      </w:r>
      <w:r>
        <w:t>метилэфедрона</w:t>
      </w:r>
      <w:r>
        <w:t xml:space="preserve">. Масса предоставленного на экспертизу вещества в высушенном до постоянной массы виде 0,14г, чем нарушил ст. 20 Федерального </w:t>
      </w:r>
      <w:r>
        <w:t>закона от 08.01.1998г. № 3-ФЗ «О наркотических средствах и психотропных веществах.</w:t>
      </w:r>
    </w:p>
    <w:p w:rsidR="00A77B3E" w:rsidP="00755CBD">
      <w:pPr>
        <w:jc w:val="both"/>
      </w:pPr>
      <w:r>
        <w:t xml:space="preserve">При таких обстоятельствах в действиях </w:t>
      </w:r>
      <w:r>
        <w:t>Гульчак</w:t>
      </w:r>
      <w:r>
        <w:t xml:space="preserve"> Ф.М. имеется состав правонарушения, предусмотренного ч. 1 ст. 6.8 КоАП РФ, а именно незаконное хранение без цели сбыта наркотических средств.</w:t>
      </w:r>
    </w:p>
    <w:p w:rsidR="00A77B3E" w:rsidP="00755CBD">
      <w:pPr>
        <w:jc w:val="both"/>
      </w:pPr>
      <w: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755CBD">
      <w:pPr>
        <w:jc w:val="both"/>
      </w:pPr>
      <w:r>
        <w:t xml:space="preserve">При таких обстоятельствах мировой судья считает необходимым возложить на </w:t>
      </w:r>
      <w:r>
        <w:t>Гульчак</w:t>
      </w:r>
      <w:r>
        <w:t xml:space="preserve"> Ф.М.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ул. Февральская 13).</w:t>
      </w:r>
    </w:p>
    <w:p w:rsidR="00A77B3E" w:rsidP="00755CBD">
      <w:pPr>
        <w:jc w:val="both"/>
      </w:pPr>
      <w:r>
        <w:t xml:space="preserve">Согласно подпункту «а» пункта 1 Постановления Правительства РФ               от 18.06.1999г. № 647 «О порядке дальнейшего использования или уничтожения наркотических средств, психотропных веществ и их </w:t>
      </w:r>
      <w:r>
        <w:t>прекурсоров</w:t>
      </w:r>
      <w:r>
        <w:t xml:space="preserve">,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или их частей, содержащих наркотические средства ил психотропные вещества либо их </w:t>
      </w:r>
      <w:r>
        <w:t>прекурсоры</w:t>
      </w:r>
      <w:r>
        <w:t xml:space="preserve">, а также инструментов и оборудования, которые были конфискованы или изъяты из незаконного оборота либо дальнейшее использование, которых признано нецелесообразным» наркотические средства подлежат уничтожению в полном объеме. Изъятое у </w:t>
      </w:r>
      <w:r>
        <w:t>Гульчак</w:t>
      </w:r>
      <w:r>
        <w:t xml:space="preserve"> Ф.М. наркотическое средство - производное N-</w:t>
      </w:r>
      <w:r>
        <w:t>метилэфедрона</w:t>
      </w:r>
      <w:r>
        <w:t>, оборот которого запрещен, массой       0,14 г, которое согласно квитанции № 00025/2019 находится на хранении в камере хранения вещественных доказательств Крымского ЛУ МВД России на транспорте, подлежит уничтожению.</w:t>
      </w:r>
    </w:p>
    <w:p w:rsidR="00A77B3E" w:rsidP="00755CBD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755CBD">
      <w:pPr>
        <w:jc w:val="both"/>
      </w:pPr>
      <w:r>
        <w:t xml:space="preserve">Принимая во внимание характер совершенного административного правонарушения, а также принимая во внимание данные о личности </w:t>
      </w:r>
      <w:r>
        <w:t>Гульчак</w:t>
      </w:r>
      <w:r>
        <w:t xml:space="preserve"> Ф.М., мировой судья пришел к выводу о назначении ему административного наказания в виде штрафа.</w:t>
      </w:r>
    </w:p>
    <w:p w:rsidR="00A77B3E" w:rsidP="00755CBD">
      <w:pPr>
        <w:jc w:val="both"/>
      </w:pPr>
      <w:r>
        <w:t xml:space="preserve"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</w:t>
      </w:r>
      <w:r>
        <w:t>документы, изъятые из оборота, подлежат передаче в соответствующие организации или уничтожению.</w:t>
      </w:r>
    </w:p>
    <w:p w:rsidR="00A77B3E" w:rsidP="00755CBD">
      <w:pPr>
        <w:jc w:val="both"/>
      </w:pPr>
      <w:r>
        <w:t>На основании изложенного, руководствуясь ст. ст. 6.8, 29.9, 29.10 КоАП РФ, мировой судья –</w:t>
      </w:r>
    </w:p>
    <w:p w:rsidR="00A77B3E" w:rsidP="00755CBD">
      <w:pPr>
        <w:jc w:val="both"/>
      </w:pPr>
    </w:p>
    <w:p w:rsidR="00A77B3E" w:rsidP="00755CBD">
      <w:pPr>
        <w:jc w:val="both"/>
      </w:pPr>
      <w:r>
        <w:t>ПОСТАНОВИЛ:</w:t>
      </w:r>
    </w:p>
    <w:p w:rsidR="00A77B3E" w:rsidP="00755CBD">
      <w:pPr>
        <w:jc w:val="both"/>
      </w:pPr>
    </w:p>
    <w:p w:rsidR="00A77B3E" w:rsidP="00755CBD">
      <w:pPr>
        <w:jc w:val="both"/>
      </w:pPr>
      <w:r>
        <w:t>Гульчак</w:t>
      </w:r>
      <w:r>
        <w:t xml:space="preserve"> Федора Михайловича признать виновным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P="00755CBD">
      <w:pPr>
        <w:jc w:val="both"/>
      </w:pPr>
      <w:r>
        <w:t xml:space="preserve">Изъятое у </w:t>
      </w:r>
      <w:r>
        <w:t>Гульчак</w:t>
      </w:r>
      <w:r>
        <w:t xml:space="preserve"> Ф.М. наркотическое средство - производное N-</w:t>
      </w:r>
      <w:r>
        <w:t>метилэфедрона</w:t>
      </w:r>
      <w:r>
        <w:t>, оборот которого запрещен, массой 0,14 г, которое согласно квитанции № 00025/2019 находится на хранении в камере хранения вещественных доказательств Крымского ЛУ МВД России на транспорте, - уничтожить.</w:t>
      </w:r>
    </w:p>
    <w:p w:rsidR="00A77B3E" w:rsidP="00755CBD">
      <w:pPr>
        <w:jc w:val="both"/>
      </w:pPr>
      <w:r>
        <w:t>Исполнение постановления в части уничтожения наркотического средства возложить на Крымский ЛУ МВД России на транспорте, акт об уничтожении направить мировому судье судебного участка № 1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 55/2, кабинет 62).</w:t>
      </w:r>
    </w:p>
    <w:p w:rsidR="00A77B3E" w:rsidP="00755CBD">
      <w:pPr>
        <w:jc w:val="both"/>
      </w:pPr>
      <w:r>
        <w:t>Штраф подлежит уплате на р/с № 40101810335100010001 в отделении по Республике Крым ЦБ РФ, получатель - Крымское линейное управление Министерства внутренних дел Российской Федерации на транспорте                          (л/с ...), КПП телефон, ИНН телефон, код ОКТМО телефон,    БИК телефон, КБК ..., УИН ....</w:t>
      </w:r>
    </w:p>
    <w:p w:rsidR="00A77B3E" w:rsidP="00755CBD">
      <w:pPr>
        <w:jc w:val="both"/>
      </w:pPr>
      <w:r>
        <w:t xml:space="preserve">Разъяснить </w:t>
      </w:r>
      <w:r>
        <w:t>Гульчак</w:t>
      </w:r>
      <w:r>
        <w:t xml:space="preserve"> Ф.М.,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55CBD">
      <w:pPr>
        <w:jc w:val="both"/>
      </w:pPr>
      <w:r>
        <w:t xml:space="preserve">Разъяснить </w:t>
      </w:r>
      <w:r>
        <w:t>Гульчак</w:t>
      </w:r>
      <w:r>
        <w:t xml:space="preserve"> Ф.М.,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755CBD">
      <w:pPr>
        <w:jc w:val="both"/>
      </w:pPr>
      <w:r>
        <w:t xml:space="preserve">Копию постановления после вступления его в законную силу направить в ГБУЗ РК «Крымский научно-практический центр наркологии» (Республика Крым, г. Симферополь, ул. Февральская 13) - для организации проведения диагностики </w:t>
      </w:r>
      <w:r>
        <w:t>Гульчак</w:t>
      </w:r>
      <w:r>
        <w:t xml:space="preserve"> Ф.М.,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755CBD">
      <w:pPr>
        <w:jc w:val="both"/>
      </w:pPr>
      <w:r>
        <w:t xml:space="preserve">Возложить на </w:t>
      </w:r>
      <w:r>
        <w:t>Гульчак</w:t>
      </w:r>
      <w:r>
        <w:t xml:space="preserve"> Ф.М.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      ул. Февральская 13)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755CBD">
      <w:pPr>
        <w:jc w:val="both"/>
      </w:pPr>
      <w:r>
        <w:t xml:space="preserve"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опасных </w:t>
      </w:r>
      <w:r>
        <w:t>психоактивных</w:t>
      </w:r>
      <w:r>
        <w:t xml:space="preserve"> веществ утвержденных постановлением Правительства Российской Федерации от 28 мая 2014 года № 484,  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A77B3E" w:rsidP="00755CBD">
      <w:pPr>
        <w:jc w:val="both"/>
      </w:pPr>
      <w:r>
        <w:t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 РФ. С учетом изложенного, исполнение постановления в данной части поручить Крымскому ЛУ МВД России на транспорте.</w:t>
      </w:r>
    </w:p>
    <w:p w:rsidR="00A77B3E" w:rsidP="00755CBD">
      <w:pPr>
        <w:jc w:val="both"/>
      </w:pPr>
      <w:r>
        <w:t xml:space="preserve">Разъяснить </w:t>
      </w:r>
      <w:r>
        <w:t>Гульчак</w:t>
      </w:r>
      <w:r>
        <w:t xml:space="preserve"> Ф.М.,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755CBD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  г. Симферополя Республики Крым через Мирового судью судебного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A77B3E" w:rsidP="00755CBD">
      <w:pPr>
        <w:jc w:val="both"/>
      </w:pPr>
    </w:p>
    <w:p w:rsidR="00A77B3E" w:rsidP="00755CB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55CB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BD"/>
    <w:rsid w:val="00755CBD"/>
    <w:rsid w:val="00A77B3E"/>
    <w:rsid w:val="00D62CA5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