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4CAA">
      <w:pPr>
        <w:jc w:val="right"/>
      </w:pPr>
      <w:r>
        <w:t xml:space="preserve">Дело № 5-1-159/2021 </w:t>
      </w:r>
    </w:p>
    <w:p w:rsidR="00A77B3E" w:rsidP="007A4CAA">
      <w:pPr>
        <w:jc w:val="center"/>
      </w:pPr>
      <w:r>
        <w:t>ПОСТАНОВЛЕНИЕ</w:t>
      </w:r>
    </w:p>
    <w:p w:rsidR="00A77B3E" w:rsidP="007A4CAA">
      <w:pPr>
        <w:jc w:val="both"/>
      </w:pPr>
    </w:p>
    <w:p w:rsidR="00A77B3E" w:rsidP="007A4CAA">
      <w:pPr>
        <w:jc w:val="both"/>
      </w:pPr>
      <w:r>
        <w:t>29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A4CAA">
      <w:pPr>
        <w:jc w:val="both"/>
      </w:pPr>
    </w:p>
    <w:p w:rsidR="00A77B3E" w:rsidP="007A4CAA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Отделения судебных приставов по Железнодорожному району  города Симфер</w:t>
      </w:r>
      <w:r>
        <w:t xml:space="preserve">ополя УФССП России по Республики Крым, в отношении  </w:t>
      </w:r>
    </w:p>
    <w:p w:rsidR="00A77B3E" w:rsidP="007A4CAA">
      <w:pPr>
        <w:jc w:val="both"/>
      </w:pPr>
      <w:r>
        <w:t>Тюрина Дмитрия Сергеевича,</w:t>
      </w:r>
    </w:p>
    <w:p w:rsidR="00A77B3E" w:rsidP="007A4CAA">
      <w:pPr>
        <w:jc w:val="both"/>
      </w:pPr>
      <w:r>
        <w:t>паспортные данные УССР, гражданина Российской Федерации, не женатого, не трудоустроенного, со слов инвалида 2-й группы, зарегистрированного и проживающего по адресу: адрес,</w:t>
      </w:r>
    </w:p>
    <w:p w:rsidR="00A77B3E" w:rsidP="007A4CAA">
      <w:pPr>
        <w:jc w:val="both"/>
      </w:pPr>
      <w:r>
        <w:t>о п</w:t>
      </w:r>
      <w:r>
        <w:t>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7A4CAA">
      <w:pPr>
        <w:jc w:val="both"/>
      </w:pPr>
    </w:p>
    <w:p w:rsidR="00A77B3E" w:rsidP="007A4CAA">
      <w:pPr>
        <w:jc w:val="both"/>
      </w:pPr>
      <w:r>
        <w:t>УСТАНОВИЛ:</w:t>
      </w:r>
    </w:p>
    <w:p w:rsidR="00A77B3E" w:rsidP="007A4CAA">
      <w:pPr>
        <w:jc w:val="both"/>
      </w:pPr>
    </w:p>
    <w:p w:rsidR="00A77B3E" w:rsidP="007A4CAA">
      <w:pPr>
        <w:jc w:val="both"/>
      </w:pPr>
      <w:r>
        <w:t>Начальником отделения – старшим судебным приставом-исполнителем ОСП по Желе</w:t>
      </w:r>
      <w:r>
        <w:t>знодорожному району г. Симферополя УФССП России по Республике Крым составлен протокол об административном правонарушении в отношении Тюрина Д.С., который не оплатил в срок предусмотренный ч. 1        ст. 32.2 КоАП РФ административный штраф в размере 4000,0</w:t>
      </w:r>
      <w:r>
        <w:t>0 руб., назначенный мировым судьёй судебного участка № 1 Железнодорожного судебного района г. Симферополь по делу № 5-1-559/2020 от дата, вступившим в законную силу дата, чем уклонился от исполнения административного наказания.</w:t>
      </w:r>
    </w:p>
    <w:p w:rsidR="00A77B3E" w:rsidP="007A4CAA">
      <w:pPr>
        <w:jc w:val="both"/>
      </w:pPr>
      <w:r>
        <w:t xml:space="preserve">При рассмотрении дела Тюрин </w:t>
      </w:r>
      <w:r>
        <w:t xml:space="preserve">Д.С. вину не признал и пояснил, что не знал о вынесенном в отношении него штрафе. </w:t>
      </w:r>
    </w:p>
    <w:p w:rsidR="00A77B3E" w:rsidP="007A4CAA">
      <w:pPr>
        <w:jc w:val="both"/>
      </w:pPr>
      <w:r>
        <w:t>Выслушав Тюрина Д.С., исследовав материалы дела, мировой судья пришел к выводу о наличии в его действиях состава правонарушения, предусмотренного ч. 1 ст. 20.25 КоАП РФ, исх</w:t>
      </w:r>
      <w:r>
        <w:t>одя из следующего.</w:t>
      </w:r>
    </w:p>
    <w:p w:rsidR="00A77B3E" w:rsidP="007A4CAA">
      <w:pPr>
        <w:jc w:val="both"/>
      </w:pPr>
      <w:r>
        <w:t>Вина Тюрина Д.С. подтверждается материалами дела, а именно – протоколом № 101 об административном правонарушении от дата</w:t>
      </w:r>
    </w:p>
    <w:p w:rsidR="00A77B3E" w:rsidP="007A4CAA">
      <w:pPr>
        <w:jc w:val="both"/>
      </w:pPr>
      <w:r>
        <w:t>Так, из копии постановления мирового судьи судебного участка № 1 Железнодорожного судебного района г. Симферополь по</w:t>
      </w:r>
      <w:r>
        <w:t xml:space="preserve"> делу № 5-1-559/2020 от дата следует, что Тюрин Д.С. был привлечен к административной ответственности по ч. 1 ст. 20.25 КоАП РФ, и ему было назначено наказание в виде административного штрафа в размере 4000 рублей. Постановление вступило в законную силу да</w:t>
      </w:r>
      <w:r>
        <w:t>та.</w:t>
      </w:r>
    </w:p>
    <w:p w:rsidR="00A77B3E" w:rsidP="007A4CAA">
      <w:pPr>
        <w:jc w:val="both"/>
      </w:pPr>
      <w:r>
        <w:t>Согласно протоколу № 351 об административном правонарушении             от дата Тюрин Д.С. административный штраф в сроки, предусмотренные ст. 32.2 КоАП РФ не уплатил.</w:t>
      </w:r>
    </w:p>
    <w:p w:rsidR="00A77B3E" w:rsidP="007A4CAA">
      <w:pPr>
        <w:jc w:val="both"/>
      </w:pPr>
      <w:r>
        <w:t>При таких обстоятельствах, вину Тюрина Д.С. мировой судья считает установленной и кв</w:t>
      </w:r>
      <w:r>
        <w:t>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предупрежден,</w:t>
      </w:r>
      <w:r>
        <w:t xml:space="preserve"> в установленный законом 60-дневный срок штраф не уплатил.  </w:t>
      </w:r>
    </w:p>
    <w:p w:rsidR="00A77B3E" w:rsidP="007A4CAA">
      <w:pPr>
        <w:jc w:val="both"/>
      </w:pPr>
      <w:r>
        <w:t>Избирая наказание, мировой судья учитывает данные о личности     Тюрина Д.С., обстоятельств, отягчающих его ответственность не имеется, а потому считает возможным ограничиться назначением ему нак</w:t>
      </w:r>
      <w:r>
        <w:t>азания в виде административного штрафа, предусмотренной санкцией ч. 1 ст. 20.25 КоАП РФ.</w:t>
      </w:r>
    </w:p>
    <w:p w:rsidR="00A77B3E" w:rsidP="007A4CAA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7A4CAA">
      <w:pPr>
        <w:jc w:val="both"/>
      </w:pPr>
    </w:p>
    <w:p w:rsidR="00A77B3E" w:rsidP="007A4CAA">
      <w:pPr>
        <w:jc w:val="both"/>
      </w:pPr>
      <w:r>
        <w:t>ПОСТАНОВИЛ:</w:t>
      </w:r>
    </w:p>
    <w:p w:rsidR="00A77B3E" w:rsidP="007A4CAA">
      <w:pPr>
        <w:jc w:val="both"/>
      </w:pPr>
    </w:p>
    <w:p w:rsidR="00A77B3E" w:rsidP="007A4CAA">
      <w:pPr>
        <w:jc w:val="both"/>
      </w:pPr>
      <w:r>
        <w:t>Тюрина Дмитрия Сергеевича признать виновным в совершении адм</w:t>
      </w:r>
      <w:r>
        <w:t>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8000 (восемь тысяч) рублей.</w:t>
      </w:r>
    </w:p>
    <w:p w:rsidR="00A77B3E" w:rsidP="007A4CAA">
      <w:pPr>
        <w:jc w:val="both"/>
      </w:pPr>
      <w:r>
        <w:t xml:space="preserve">Штраф подлежит уплате по следующим </w:t>
      </w:r>
      <w:r>
        <w:t>реквизитам:</w:t>
      </w:r>
    </w:p>
    <w:p w:rsidR="00A77B3E" w:rsidP="007A4CAA">
      <w:pPr>
        <w:jc w:val="both"/>
      </w:pPr>
      <w:r>
        <w:t>Получатель – Министерство юстиции Республики Крым, ИНН телефон, КПП телефон, ОГРН ..., Наименование банка: Отделение Республика Крым Банка России//УФК по адрес,      БИК телефон, Единый казначейский счет ..., Казначейский счет  ..., Лицевой сче</w:t>
      </w:r>
      <w:r>
        <w:t>т телефон в УФК по Республике Крым, Код Сводного реестра телефон, Код по Сводному реестру телефон, код бюджетной классификации ....</w:t>
      </w:r>
    </w:p>
    <w:p w:rsidR="00A77B3E" w:rsidP="007A4CAA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A4CAA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</w:t>
      </w:r>
      <w:r>
        <w:t>тверждающий исполнение судебного постановления.</w:t>
      </w:r>
    </w:p>
    <w:p w:rsidR="00A77B3E" w:rsidP="007A4CAA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</w:t>
      </w:r>
      <w:r>
        <w:t>Железнодорожного судебного района г. Симферополя (адрес: 295034, Республика Крым, г. Симферополь, ул. Киевская 55/2).</w:t>
      </w:r>
    </w:p>
    <w:p w:rsidR="00A77B3E" w:rsidP="007A4CAA">
      <w:pPr>
        <w:jc w:val="both"/>
      </w:pPr>
    </w:p>
    <w:p w:rsidR="00A77B3E" w:rsidP="007A4CA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A4CAA">
      <w:pPr>
        <w:jc w:val="both"/>
      </w:pPr>
    </w:p>
    <w:sectPr w:rsidSect="007A4CAA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AA"/>
    <w:rsid w:val="007A4CA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