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70E3">
      <w:pPr>
        <w:jc w:val="both"/>
      </w:pPr>
      <w:r>
        <w:t xml:space="preserve">Дело № 5-1-162/2019 </w:t>
      </w:r>
    </w:p>
    <w:p w:rsidR="00A77B3E" w:rsidP="000670E3">
      <w:pPr>
        <w:jc w:val="both"/>
      </w:pPr>
      <w:r>
        <w:t>ПОСТАНОВЛЕНИЕ</w:t>
      </w:r>
    </w:p>
    <w:p w:rsidR="00A77B3E" w:rsidP="000670E3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670E3">
      <w:pPr>
        <w:jc w:val="both"/>
      </w:pPr>
    </w:p>
    <w:p w:rsidR="00A77B3E" w:rsidP="000670E3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</w:t>
      </w:r>
      <w:r>
        <w:t>Крымского линейного управления МВД Российской Федерации на транспорте, в отношении</w:t>
      </w:r>
    </w:p>
    <w:p w:rsidR="00A77B3E" w:rsidP="000670E3">
      <w:pPr>
        <w:jc w:val="both"/>
      </w:pPr>
      <w:r>
        <w:t>Оленич</w:t>
      </w:r>
      <w:r>
        <w:t xml:space="preserve"> Павла Дмитриевича,</w:t>
      </w:r>
    </w:p>
    <w:p w:rsidR="00A77B3E" w:rsidP="000670E3">
      <w:pPr>
        <w:jc w:val="both"/>
      </w:pPr>
      <w:r>
        <w:t>паспортные данные, гражданина Российской Федерации, не женатого, официально не трудоустроенного, зарегистрированного и проживающего по адресу: ...</w:t>
      </w:r>
    </w:p>
    <w:p w:rsidR="00A77B3E" w:rsidP="000670E3">
      <w:pPr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P="000670E3">
      <w:pPr>
        <w:jc w:val="both"/>
      </w:pPr>
    </w:p>
    <w:p w:rsidR="00A77B3E" w:rsidP="000670E3">
      <w:pPr>
        <w:jc w:val="both"/>
      </w:pPr>
      <w:r>
        <w:t>УСТАНОВИЛ:</w:t>
      </w:r>
    </w:p>
    <w:p w:rsidR="00A77B3E" w:rsidP="000670E3">
      <w:pPr>
        <w:jc w:val="both"/>
      </w:pPr>
    </w:p>
    <w:p w:rsidR="00A77B3E" w:rsidP="000670E3">
      <w:pPr>
        <w:jc w:val="both"/>
      </w:pPr>
      <w:r>
        <w:t>Старшим инспектором НИАЗ Крымского линейного управления МВД Российской Фед</w:t>
      </w:r>
      <w:r>
        <w:t xml:space="preserve">ерации на транспорте составлен протокол об административном правонарушении в отношении </w:t>
      </w:r>
      <w:r>
        <w:t>Оленич</w:t>
      </w:r>
      <w:r>
        <w:t xml:space="preserve"> П.Д. за то, что дата в 18.52 ч. согласно акта медицинского освидетельствования на состояние опьянения (алкогольного, наркотического или иного токсического) № ...,</w:t>
      </w:r>
      <w:r>
        <w:t xml:space="preserve"> в отобранном биологическом объекте у </w:t>
      </w:r>
      <w:r>
        <w:t>Оленич</w:t>
      </w:r>
      <w:r>
        <w:t xml:space="preserve"> П.Д. обнаружены </w:t>
      </w:r>
      <w:r>
        <w:t>каннабиоиды</w:t>
      </w:r>
      <w:r>
        <w:t xml:space="preserve"> и синтетические катионы, которые он употребил путем курения, находясь вблизи гаражного кооператива, расположенного по адресу: адрес, чем нарушил ст. 40 Федерального закона от 08.01.19</w:t>
      </w:r>
      <w:r>
        <w:t>98г.   № 3-ФЗ «О наркотических средствах и психотропных веществах».</w:t>
      </w:r>
    </w:p>
    <w:p w:rsidR="00A77B3E" w:rsidP="000670E3">
      <w:pPr>
        <w:jc w:val="both"/>
      </w:pPr>
      <w:r>
        <w:t xml:space="preserve">В судебном заседании </w:t>
      </w:r>
      <w:r>
        <w:t>Оленич</w:t>
      </w:r>
      <w:r>
        <w:t xml:space="preserve"> П.Д. вину признал полностью, в содеянном раскаялся.</w:t>
      </w:r>
    </w:p>
    <w:p w:rsidR="00A77B3E" w:rsidP="000670E3">
      <w:pPr>
        <w:jc w:val="both"/>
      </w:pPr>
      <w:r>
        <w:t xml:space="preserve">Выслушав </w:t>
      </w:r>
      <w:r>
        <w:t>Оленич</w:t>
      </w:r>
      <w:r>
        <w:t xml:space="preserve"> П.Д., исследовав материалы дела, мировой судья пришел к выводу о наличии в его действиях сос</w:t>
      </w:r>
      <w:r>
        <w:t>тава правонарушения, предусмотренного ч. 1        ст. 6.9 КоАП РФ, исходя из следующего.</w:t>
      </w:r>
    </w:p>
    <w:p w:rsidR="00A77B3E" w:rsidP="000670E3">
      <w:pPr>
        <w:jc w:val="both"/>
      </w:pPr>
      <w:r>
        <w:t xml:space="preserve">Указанные обстоятельства совершения правонарушения </w:t>
      </w:r>
      <w:r>
        <w:t>Оленич</w:t>
      </w:r>
      <w:r>
        <w:t xml:space="preserve"> П.Д., а именно – потребление наркотических средств или психотропных веществ без назначения врача подтверждают</w:t>
      </w:r>
      <w:r>
        <w:t xml:space="preserve">ся протоколом об административном правонарушении ... от дата, составленным в отношении </w:t>
      </w:r>
      <w:r>
        <w:t>Оленич</w:t>
      </w:r>
      <w:r>
        <w:t xml:space="preserve"> П.Д. за то, что   дата в 18.52 ч. согласно акта медицинского освидетельствования на состояние опьянения (алкогольного, наркотического или иного токсического) № 32</w:t>
      </w:r>
      <w:r>
        <w:t xml:space="preserve">97, в отобранном биологическом объекте у </w:t>
      </w:r>
      <w:r>
        <w:t>Оленич</w:t>
      </w:r>
      <w:r>
        <w:t xml:space="preserve"> П.Д. обнаружены </w:t>
      </w:r>
      <w:r>
        <w:t>каннабиоиды</w:t>
      </w:r>
      <w:r>
        <w:t xml:space="preserve"> и синтетические катионы, которые он употребил путем курения, находясь вблизи гаражного кооператива, расположенного по адресу: адрес, чем нарушил ст. 40 Федерального закона от 08.01</w:t>
      </w:r>
      <w:r>
        <w:t>.1998г. № 3-ФЗ «О наркотических средствах и психотропных веществах».</w:t>
      </w:r>
    </w:p>
    <w:p w:rsidR="00A77B3E" w:rsidP="000670E3">
      <w:pPr>
        <w:jc w:val="both"/>
      </w:pPr>
      <w:r>
        <w:t>Так, согласно ст. 40 Федерального закона от 08.01.1998г. № 3-ФЗ                             «О наркотических средствах и психотропных веществах» в Российской Федерации запрещается потребл</w:t>
      </w:r>
      <w:r>
        <w:t xml:space="preserve">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670E3">
      <w:pPr>
        <w:jc w:val="both"/>
      </w:pPr>
      <w:r>
        <w:t xml:space="preserve">При таких обстоятельствах в действиях </w:t>
      </w:r>
      <w:r>
        <w:t>Оленич</w:t>
      </w:r>
      <w:r>
        <w:t xml:space="preserve"> П.Д. имеется состав правонарушения, предусмотренного ч. 1 ст. 6.9 КоАП РФ, а именно</w:t>
      </w:r>
      <w: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670E3">
      <w:pPr>
        <w:jc w:val="both"/>
      </w:pPr>
      <w:r>
        <w:t>Согласно ч. 2.1 ст. 4.1. КоАП РФ, при назначении административного наказания за совершение административных правонарушен</w:t>
      </w:r>
      <w:r>
        <w:t xml:space="preserve">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</w:t>
      </w:r>
      <w:r>
        <w:t xml:space="preserve">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0670E3">
      <w:pPr>
        <w:jc w:val="both"/>
      </w:pPr>
      <w:r>
        <w:t>При таких обстоятельст</w:t>
      </w:r>
      <w:r>
        <w:t xml:space="preserve">вах мировой судья считает необходимым возложить на </w:t>
      </w:r>
      <w:r>
        <w:t>Оленич</w:t>
      </w:r>
      <w:r>
        <w:t xml:space="preserve"> П.Д.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</w:t>
      </w:r>
      <w:r>
        <w:t>дств, для чего явится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    г. Симферополь, ул. Февральская 13).</w:t>
      </w:r>
    </w:p>
    <w:p w:rsidR="00A77B3E" w:rsidP="000670E3">
      <w:pPr>
        <w:jc w:val="both"/>
      </w:pPr>
      <w:r>
        <w:t>Согласно ч. 2 ст. 4.1 КоАП РФ при наз</w:t>
      </w:r>
      <w: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670E3">
      <w:pPr>
        <w:jc w:val="both"/>
      </w:pPr>
      <w:r>
        <w:t>Принимая во внимание характ</w:t>
      </w:r>
      <w:r>
        <w:t xml:space="preserve">ер совершенного административного правонарушения, а также принимая во внимание данные о личности </w:t>
      </w:r>
      <w:r>
        <w:t>Оленич</w:t>
      </w:r>
      <w:r>
        <w:t xml:space="preserve"> П.Д., мировой судья пришел к выводу о назначении ему административного наказания в виде штрафа.</w:t>
      </w:r>
    </w:p>
    <w:p w:rsidR="00A77B3E" w:rsidP="000670E3">
      <w:pPr>
        <w:jc w:val="both"/>
      </w:pPr>
      <w:r>
        <w:t>На основании изложенного, руководствуясь ст. ст. 6.9, 29</w:t>
      </w:r>
      <w:r>
        <w:t>.9, 29.10 КоАП РФ, мировой судья -</w:t>
      </w:r>
    </w:p>
    <w:p w:rsidR="00A77B3E" w:rsidP="000670E3">
      <w:pPr>
        <w:jc w:val="both"/>
      </w:pPr>
    </w:p>
    <w:p w:rsidR="00A77B3E" w:rsidP="000670E3">
      <w:pPr>
        <w:jc w:val="both"/>
      </w:pPr>
      <w:r>
        <w:t>ПОСТАНОВИЛ:</w:t>
      </w:r>
    </w:p>
    <w:p w:rsidR="00A77B3E" w:rsidP="000670E3">
      <w:pPr>
        <w:jc w:val="both"/>
      </w:pPr>
    </w:p>
    <w:p w:rsidR="00A77B3E" w:rsidP="000670E3">
      <w:pPr>
        <w:jc w:val="both"/>
      </w:pPr>
      <w:r>
        <w:t>Оленич</w:t>
      </w:r>
      <w:r>
        <w:t xml:space="preserve"> Павла Дмитриевича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админи</w:t>
      </w:r>
      <w:r>
        <w:t>стративное наказание в виде штрафа в сумме 4000 (четыре тысячи) рублей.</w:t>
      </w:r>
    </w:p>
    <w:p w:rsidR="00A77B3E" w:rsidP="000670E3">
      <w:pPr>
        <w:jc w:val="both"/>
      </w:pPr>
      <w:r>
        <w:t>Штраф подлежит уплате на р/с № ... в отделении по Республике Крым ЦБ РФ, получатель УФК по Республике Крым (Крымское линейное управление Министерства внутренних дел Российской Федераци</w:t>
      </w:r>
      <w:r>
        <w:t>и на транспорте),      КПП телефон, ИНН телефон, код ОКТМО 35701000, БИК телефон,             КБК ..., УИН ....</w:t>
      </w:r>
    </w:p>
    <w:p w:rsidR="00A77B3E" w:rsidP="000670E3">
      <w:pPr>
        <w:jc w:val="both"/>
      </w:pPr>
      <w:r>
        <w:t xml:space="preserve">Разъяснить </w:t>
      </w:r>
      <w:r>
        <w:t>Оленич</w:t>
      </w:r>
      <w:r>
        <w:t xml:space="preserve"> П.Д., что в силу ст. 32.2 КоАП РФ административный штраф должен быть уплачен не позднее шестидесяти дней со дня вступления пос</w:t>
      </w:r>
      <w:r>
        <w:t>тановления о наложении административного штрафа в законную силу.</w:t>
      </w:r>
    </w:p>
    <w:p w:rsidR="00A77B3E" w:rsidP="000670E3">
      <w:pPr>
        <w:jc w:val="both"/>
      </w:pPr>
      <w:r>
        <w:t xml:space="preserve">Разъяснить </w:t>
      </w:r>
      <w:r>
        <w:t>Оленич</w:t>
      </w:r>
      <w:r>
        <w:t xml:space="preserve"> П.Д.,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</w:t>
      </w:r>
      <w:r>
        <w:t xml:space="preserve">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0670E3">
      <w:pPr>
        <w:jc w:val="both"/>
      </w:pPr>
      <w:r>
        <w:t xml:space="preserve">Копию постановления после вступления его в законную силу направить в </w:t>
      </w:r>
      <w:r>
        <w:t xml:space="preserve">ГБУЗ РК «Крымский научно-практический центр наркологии» (Республика Крым,                  г. Симферополь, ул. Февральская 13) – для организации проведения диагностики </w:t>
      </w:r>
      <w:r>
        <w:t>Оленич</w:t>
      </w:r>
      <w:r>
        <w:t xml:space="preserve"> П.Д., с целью решения вопроса о необходимости лечения от наркомании и прохождения</w:t>
      </w:r>
      <w:r>
        <w:t xml:space="preserve"> дальнейшей медицинской и (или) социальной реабилитации в связи с потреблением наркотических средств.</w:t>
      </w:r>
    </w:p>
    <w:p w:rsidR="00A77B3E" w:rsidP="000670E3">
      <w:pPr>
        <w:jc w:val="both"/>
      </w:pPr>
      <w:r>
        <w:t xml:space="preserve">Возложить на </w:t>
      </w:r>
      <w:r>
        <w:t>Оленич</w:t>
      </w:r>
      <w:r>
        <w:t xml:space="preserve"> П.Д. обязанность явиться в течение трех суток со дня вступления настоящего постановления в законную силу в ГБУЗ РК «Крымский научно-пр</w:t>
      </w:r>
      <w:r>
        <w:t>актический центр наркологии» (Республика Крым, г. Симферополь,           ул. Февральская 13)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</w:t>
      </w:r>
      <w:r>
        <w:t xml:space="preserve"> потреблением наркотических средств.</w:t>
      </w:r>
    </w:p>
    <w:p w:rsidR="00A77B3E" w:rsidP="000670E3">
      <w:pPr>
        <w:jc w:val="both"/>
      </w:pPr>
      <w:r>
        <w:t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</w:t>
      </w:r>
      <w:r>
        <w:t xml:space="preserve">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</w:t>
      </w:r>
      <w:r>
        <w:t xml:space="preserve">дерации от 28 мая 2014 года № 484,  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A77B3E" w:rsidP="000670E3">
      <w:pPr>
        <w:jc w:val="both"/>
      </w:pPr>
      <w:r>
        <w:t xml:space="preserve"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</w:t>
      </w:r>
      <w:r>
        <w:t>5.26, 5.35 - 5.38, 5.40, 5.43, 5.47, 5.49, 5.69, 6.1.1, 6.8, 6.9, 6.9.1, 6.10, 6.11, 6.12, 6.13, 6.15, 6.16, 6.16.1, 6.18, 6.20, 6.21, 6.22, 6.23, 7.1, статьей 7.2 КоАП РФ. С учетом изложенного, исполнение постановления в данной части поручить Крымскому ЛУ</w:t>
      </w:r>
      <w:r>
        <w:t xml:space="preserve"> МВД Российской Федерации на транспорте.</w:t>
      </w:r>
    </w:p>
    <w:p w:rsidR="00A77B3E" w:rsidP="000670E3">
      <w:pPr>
        <w:jc w:val="both"/>
      </w:pPr>
      <w:r>
        <w:t xml:space="preserve">Разъяснить </w:t>
      </w:r>
      <w:r>
        <w:t>Оленич</w:t>
      </w:r>
      <w:r>
        <w:t xml:space="preserve"> П.Д.,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</w:t>
      </w:r>
      <w:r>
        <w:t>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</w:t>
      </w:r>
      <w:r>
        <w:t>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0670E3">
      <w:pPr>
        <w:jc w:val="both"/>
      </w:pPr>
      <w:r>
        <w:t xml:space="preserve"> Постановление может быть обжаловано в течение 10 суток со дня вру</w:t>
      </w:r>
      <w:r>
        <w:t>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              ул. Ки</w:t>
      </w:r>
      <w:r>
        <w:t>евская 55/2).</w:t>
      </w:r>
    </w:p>
    <w:p w:rsidR="00A77B3E" w:rsidP="000670E3">
      <w:pPr>
        <w:jc w:val="both"/>
      </w:pPr>
    </w:p>
    <w:p w:rsidR="00A77B3E" w:rsidP="000670E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0670E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E3"/>
    <w:rsid w:val="000670E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