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1F3E">
      <w:pPr>
        <w:jc w:val="both"/>
      </w:pPr>
      <w:r>
        <w:t xml:space="preserve">Дело № 5-1-188/2019 </w:t>
      </w:r>
    </w:p>
    <w:p w:rsidR="00A77B3E" w:rsidP="00FB1F3E">
      <w:pPr>
        <w:jc w:val="both"/>
      </w:pPr>
      <w:r>
        <w:t>ПОСТАНОВЛЕНИЕ</w:t>
      </w:r>
    </w:p>
    <w:p w:rsidR="00A77B3E" w:rsidP="00FB1F3E">
      <w:pPr>
        <w:jc w:val="both"/>
      </w:pPr>
    </w:p>
    <w:p w:rsidR="00A77B3E" w:rsidP="00FB1F3E">
      <w:pPr>
        <w:jc w:val="both"/>
      </w:pPr>
      <w:r>
        <w:t>27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B1F3E">
      <w:pPr>
        <w:jc w:val="both"/>
      </w:pPr>
    </w:p>
    <w:p w:rsidR="00A77B3E" w:rsidP="00FB1F3E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FB1F3E">
      <w:pPr>
        <w:jc w:val="both"/>
      </w:pPr>
      <w:r>
        <w:t>Мазанько</w:t>
      </w:r>
      <w:r>
        <w:t xml:space="preserve"> Геннадия Валентиновича,</w:t>
      </w:r>
    </w:p>
    <w:p w:rsidR="00A77B3E" w:rsidP="00FB1F3E">
      <w:pPr>
        <w:jc w:val="both"/>
      </w:pPr>
      <w:r>
        <w:t>паспортные данные, гражданина Российской Федерации, женатого, трудоустроенного в НО «Региональный фонд капитального ремонта многоквартирных до</w:t>
      </w:r>
      <w:r>
        <w:t>мов Республики Крым» начальником ПТО, зарегистрированного и проживающего по адресу: адрес,</w:t>
      </w:r>
    </w:p>
    <w:p w:rsidR="00A77B3E" w:rsidP="00FB1F3E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</w:t>
      </w:r>
      <w:r>
        <w:t>ях, -</w:t>
      </w:r>
    </w:p>
    <w:p w:rsidR="00A77B3E" w:rsidP="00FB1F3E">
      <w:pPr>
        <w:jc w:val="both"/>
      </w:pPr>
    </w:p>
    <w:p w:rsidR="00A77B3E" w:rsidP="00FB1F3E">
      <w:pPr>
        <w:jc w:val="both"/>
      </w:pPr>
      <w:r>
        <w:t>УСТАНОВИЛ:</w:t>
      </w:r>
    </w:p>
    <w:p w:rsidR="00A77B3E" w:rsidP="00FB1F3E">
      <w:pPr>
        <w:jc w:val="both"/>
      </w:pPr>
    </w:p>
    <w:p w:rsidR="00A77B3E" w:rsidP="00FB1F3E">
      <w:pPr>
        <w:jc w:val="both"/>
      </w:pPr>
      <w:r>
        <w:t xml:space="preserve">Судебным приставом-исполнителем ОСП по Железнодорожному району   г. Симферополя УФССП России по Республике Крым составлен протокол об административном правонарушении в отношении </w:t>
      </w:r>
      <w:r>
        <w:t>Мазанько</w:t>
      </w:r>
      <w:r>
        <w:t xml:space="preserve"> Г.В., который постановлением мирового судьи судебн</w:t>
      </w:r>
      <w:r>
        <w:t>ого участка № 1 Железнодорожного судебного района г. Симферополь Республики Крым от дата по делу № ... был признан виновным в совершении административного правонарушения, предусмотренного ч. 1 ст. 12.8 КоАП РФ, и ему было назначено наказание в виде админис</w:t>
      </w:r>
      <w:r>
        <w:t>тративного штрафа в размере 30000 рублей, однако до истечения установленного ст. 32.2 КоАП РФ срока уплаты штрафа не оплатил, уклонившись от исполнения административного наказания.</w:t>
      </w:r>
    </w:p>
    <w:p w:rsidR="00A77B3E" w:rsidP="00FB1F3E">
      <w:pPr>
        <w:jc w:val="both"/>
      </w:pPr>
      <w:r>
        <w:t xml:space="preserve">При рассмотрении дела в судебном заседании </w:t>
      </w:r>
      <w:r>
        <w:t>Мазанько</w:t>
      </w:r>
      <w:r>
        <w:t xml:space="preserve"> Г.В., пояснив, что в на</w:t>
      </w:r>
      <w:r>
        <w:t>стоящее время им подана кассационная жалоба на решения судов первой и апелляционной инстанции, вину признал полностью.</w:t>
      </w:r>
    </w:p>
    <w:p w:rsidR="00A77B3E" w:rsidP="00FB1F3E">
      <w:pPr>
        <w:jc w:val="both"/>
      </w:pPr>
      <w:r>
        <w:t xml:space="preserve">Вина </w:t>
      </w:r>
      <w:r>
        <w:t>Мазанько</w:t>
      </w:r>
      <w:r>
        <w:t xml:space="preserve"> Г.В. подтверждается материалами дела, а именно – протоколом № ... об административном правонарушении от 27 марта           </w:t>
      </w:r>
      <w:r>
        <w:t xml:space="preserve"> 2019 года.</w:t>
      </w:r>
    </w:p>
    <w:p w:rsidR="00A77B3E" w:rsidP="00FB1F3E">
      <w:pPr>
        <w:jc w:val="both"/>
      </w:pPr>
      <w:r>
        <w:t xml:space="preserve">Так, из копии постановления мирового судьи судебного участка № 1 Железнодорожного судебного района города Симферополя от дата по делу № ... следует, что дата </w:t>
      </w:r>
      <w:r>
        <w:t>Мазанько</w:t>
      </w:r>
      <w:r>
        <w:t xml:space="preserve"> Г.В. был привлечен к административной ответственности по ч. 1 ст. 12.8 КоАП Р</w:t>
      </w:r>
      <w:r>
        <w:t xml:space="preserve">Ф, и ему было назначено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06 (семь) месяцев. Указанное постановление вступило в законную силу дата </w:t>
      </w:r>
    </w:p>
    <w:p w:rsidR="00A77B3E" w:rsidP="00FB1F3E">
      <w:pPr>
        <w:jc w:val="both"/>
      </w:pPr>
      <w:r>
        <w:t>Со</w:t>
      </w:r>
      <w:r>
        <w:t xml:space="preserve">гласно протоколу № 123 об административном правонарушении                от дата </w:t>
      </w:r>
      <w:r>
        <w:t>Мазанько</w:t>
      </w:r>
      <w:r>
        <w:t xml:space="preserve"> Г.В. административный штраф в сроки, предусмотренные ст. 32.2 КоАП РФ не уплатил.</w:t>
      </w:r>
    </w:p>
    <w:p w:rsidR="00A77B3E" w:rsidP="00FB1F3E">
      <w:pPr>
        <w:jc w:val="both"/>
      </w:pPr>
      <w:r>
        <w:t xml:space="preserve">При таких обстоятельствах, вину </w:t>
      </w:r>
      <w:r>
        <w:t>Мазанько</w:t>
      </w:r>
      <w:r>
        <w:t xml:space="preserve"> Г.В., мировой судья считает установленной и</w:t>
      </w:r>
      <w:r>
        <w:t xml:space="preserve">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</w:t>
      </w:r>
      <w:r>
        <w:t xml:space="preserve">ен, в установленный законом 60-дневный срок штраф не уплатил. </w:t>
      </w:r>
    </w:p>
    <w:p w:rsidR="00A77B3E" w:rsidP="00FB1F3E">
      <w:pPr>
        <w:jc w:val="both"/>
      </w:pPr>
      <w:r>
        <w:t xml:space="preserve">Избирая наказание, судья учитывает, что </w:t>
      </w:r>
      <w:r>
        <w:t>Мазанько</w:t>
      </w:r>
      <w:r>
        <w:t xml:space="preserve"> Г.В. вину признал, в настоящее время трудоустроен, обстоятельств, отягчающих его ответственность, не имеется, а потому считает возможным огранич</w:t>
      </w:r>
      <w:r>
        <w:t>иться назначением ему наказания в виде обязательных работ.</w:t>
      </w:r>
    </w:p>
    <w:p w:rsidR="00A77B3E" w:rsidP="00FB1F3E">
      <w:pPr>
        <w:jc w:val="both"/>
      </w:pPr>
      <w:r>
        <w:t xml:space="preserve">Препятствий для назначения </w:t>
      </w:r>
      <w:r>
        <w:t>Мазанько</w:t>
      </w:r>
      <w:r>
        <w:t xml:space="preserve"> Г.В. данного вида наказания, с учётом положений ч. 3 ст. 3.13 КоАП РФ, судом не установлено.</w:t>
      </w:r>
    </w:p>
    <w:p w:rsidR="00A77B3E" w:rsidP="00FB1F3E">
      <w:pPr>
        <w:jc w:val="both"/>
      </w:pPr>
      <w:r>
        <w:t xml:space="preserve">На основании изложенного, руководствуясь ст. ст. 20.25, 29.9, 29.10 </w:t>
      </w:r>
      <w:r>
        <w:t>КоАП РФ, мировой судья –</w:t>
      </w:r>
    </w:p>
    <w:p w:rsidR="00A77B3E" w:rsidP="00FB1F3E">
      <w:pPr>
        <w:jc w:val="both"/>
      </w:pPr>
    </w:p>
    <w:p w:rsidR="00A77B3E" w:rsidP="00FB1F3E">
      <w:pPr>
        <w:jc w:val="both"/>
      </w:pPr>
      <w:r>
        <w:t>ПОСТАНОВИЛ:</w:t>
      </w:r>
    </w:p>
    <w:p w:rsidR="00A77B3E" w:rsidP="00FB1F3E">
      <w:pPr>
        <w:jc w:val="both"/>
      </w:pPr>
    </w:p>
    <w:p w:rsidR="00A77B3E" w:rsidP="00FB1F3E">
      <w:pPr>
        <w:jc w:val="both"/>
      </w:pPr>
      <w:r>
        <w:t>Мазанько</w:t>
      </w:r>
      <w:r>
        <w:t xml:space="preserve"> Геннадия Валентиновича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</w:t>
      </w:r>
      <w:r>
        <w:t>тративное наказание в виде обязательных работ на срок 20 (двадцать) часов.</w:t>
      </w:r>
    </w:p>
    <w:p w:rsidR="00A77B3E" w:rsidP="00FB1F3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</w:t>
      </w:r>
      <w:r>
        <w:t xml:space="preserve">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FB1F3E">
      <w:pPr>
        <w:jc w:val="both"/>
      </w:pPr>
    </w:p>
    <w:p w:rsidR="00A77B3E" w:rsidP="00FB1F3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B1F3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E"/>
    <w:rsid w:val="00A77B3E"/>
    <w:rsid w:val="00FB1F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