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55CE5" w:rsidP="00155CE5">
      <w:pPr>
        <w:jc w:val="right"/>
        <w:rPr>
          <w:sz w:val="18"/>
          <w:szCs w:val="18"/>
        </w:rPr>
      </w:pPr>
      <w:r w:rsidRPr="00155CE5">
        <w:rPr>
          <w:sz w:val="18"/>
          <w:szCs w:val="18"/>
        </w:rPr>
        <w:t>Дело № 5-1-188/2020</w:t>
      </w:r>
    </w:p>
    <w:p w:rsidR="00A77B3E" w:rsidRPr="00155CE5" w:rsidP="00155CE5">
      <w:pPr>
        <w:jc w:val="center"/>
        <w:rPr>
          <w:sz w:val="18"/>
          <w:szCs w:val="18"/>
        </w:rPr>
      </w:pPr>
      <w:r w:rsidRPr="00155CE5">
        <w:rPr>
          <w:sz w:val="18"/>
          <w:szCs w:val="18"/>
        </w:rPr>
        <w:t>ПОСТАНОВЛЕНИЕ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12 мая 2020 года</w:t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>г. Симферополь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155CE5">
        <w:rPr>
          <w:sz w:val="18"/>
          <w:szCs w:val="18"/>
        </w:rPr>
        <w:t>отношении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Мельничук Юлии Евгеньевны,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паспортные данные УССР, гражданки Российской Федерации, замужем, имеющей на иждивении одного несовершеннолетнего ребёнка, официально не трудоустроенной, зарегистрированной и проживающей по адресу: адрес,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о привлечении е</w:t>
      </w:r>
      <w:r w:rsidRPr="00155CE5">
        <w:rPr>
          <w:sz w:val="18"/>
          <w:szCs w:val="18"/>
        </w:rPr>
        <w:t>ё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УСТАНОВИЛ: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Старшим инспектором ДПС ОВ ДПС ГИБДД УМВД России                          по г. Симферопо</w:t>
      </w:r>
      <w:r w:rsidRPr="00155CE5">
        <w:rPr>
          <w:sz w:val="18"/>
          <w:szCs w:val="18"/>
        </w:rPr>
        <w:t xml:space="preserve">лю составлен протокол об административном правонарушении в отношении Мельничук Ю.Е. за то, что она дата </w:t>
      </w:r>
      <w:r w:rsidRPr="00155CE5">
        <w:rPr>
          <w:sz w:val="18"/>
          <w:szCs w:val="18"/>
        </w:rPr>
        <w:t>в</w:t>
      </w:r>
      <w:r w:rsidRPr="00155CE5">
        <w:rPr>
          <w:sz w:val="18"/>
          <w:szCs w:val="18"/>
        </w:rPr>
        <w:t xml:space="preserve"> время       в г. Симферополе на адрес управляла транспортным средством – автомобилем марка автомобиля, государственный регистрационный знак ..., в сос</w:t>
      </w:r>
      <w:r w:rsidRPr="00155CE5">
        <w:rPr>
          <w:sz w:val="18"/>
          <w:szCs w:val="18"/>
        </w:rPr>
        <w:t xml:space="preserve">тоянии опьянения, чем нарушила </w:t>
      </w:r>
      <w:r w:rsidRPr="00155CE5">
        <w:rPr>
          <w:sz w:val="18"/>
          <w:szCs w:val="18"/>
        </w:rPr>
        <w:t>п.п</w:t>
      </w:r>
      <w:r w:rsidRPr="00155CE5">
        <w:rPr>
          <w:sz w:val="18"/>
          <w:szCs w:val="18"/>
        </w:rPr>
        <w:t>. 2.7 ПДД РФ.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В судебном заседании Мельничук Ю.Е. вину признала полностью и пояснила, что выпила не более половины бокала пива и решила поставить автомобиль в гараж возле дома № 17 по адрес в г. Симферополе. При этом проех</w:t>
      </w:r>
      <w:r w:rsidRPr="00155CE5">
        <w:rPr>
          <w:sz w:val="18"/>
          <w:szCs w:val="18"/>
        </w:rPr>
        <w:t>ала она не более 200 адрес не лишать её права управления транспортными средствами, поскольку передвижение на автомобиле её единственный источник дохода, поскольку неофициально работает парикмахером и обслуживает клиентов на дому.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Выслушав Мельничук Ю.Е., и</w:t>
      </w:r>
      <w:r w:rsidRPr="00155CE5">
        <w:rPr>
          <w:sz w:val="18"/>
          <w:szCs w:val="18"/>
        </w:rPr>
        <w:t>сследовав материалы дела, мировой судья пришел к выводу о наличии в её действиях состава правонарушения, предусмотренного ч. 1         ст. 12.8 КоАП РФ, исходя из следующего.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Согласно протоколу 61 АГ телефон об административном правонарушении   от дата, со</w:t>
      </w:r>
      <w:r w:rsidRPr="00155CE5">
        <w:rPr>
          <w:sz w:val="18"/>
          <w:szCs w:val="18"/>
        </w:rPr>
        <w:t>ставленного в отношении Мельничук Ю.Е. за то, что она дата в время в г. Симферополе на адрес управляла транспортным средством – автомобилем марка автомобиля, государственный регистрационный знак А197ОМ199, в состоянии опьянения, что подтверждается актом ос</w:t>
      </w:r>
      <w:r w:rsidRPr="00155CE5">
        <w:rPr>
          <w:sz w:val="18"/>
          <w:szCs w:val="18"/>
        </w:rPr>
        <w:t>видетельствования на состояние алкогольного опьянения, проведенного с помощью прибора «Юпитер К», № ..., срок поверки до дата</w:t>
      </w:r>
      <w:r w:rsidRPr="00155CE5">
        <w:rPr>
          <w:sz w:val="18"/>
          <w:szCs w:val="18"/>
        </w:rPr>
        <w:t xml:space="preserve"> С</w:t>
      </w:r>
      <w:r w:rsidRPr="00155CE5">
        <w:rPr>
          <w:sz w:val="18"/>
          <w:szCs w:val="18"/>
        </w:rPr>
        <w:t xml:space="preserve"> результатами освидетельствования на состояние опьянения водитель Мельничук Ю.Е. согласна. При этом</w:t>
      </w:r>
      <w:r w:rsidRPr="00155CE5">
        <w:rPr>
          <w:sz w:val="18"/>
          <w:szCs w:val="18"/>
        </w:rPr>
        <w:t>,</w:t>
      </w:r>
      <w:r w:rsidRPr="00155CE5">
        <w:rPr>
          <w:sz w:val="18"/>
          <w:szCs w:val="18"/>
        </w:rPr>
        <w:t xml:space="preserve"> действия водителя Мельничук </w:t>
      </w:r>
      <w:r w:rsidRPr="00155CE5">
        <w:rPr>
          <w:sz w:val="18"/>
          <w:szCs w:val="18"/>
        </w:rPr>
        <w:t>Ю.Е. не содержат уголовно наказуемого деяния.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Факт нахождения Мельничук Ю.Е. в состоянии опьянения подтверждается актом ... освидетельствования на состояние алкогольного опьянения от дата (</w:t>
      </w:r>
      <w:r w:rsidRPr="00155CE5">
        <w:rPr>
          <w:sz w:val="18"/>
          <w:szCs w:val="18"/>
        </w:rPr>
        <w:t>л.д</w:t>
      </w:r>
      <w:r w:rsidRPr="00155CE5">
        <w:rPr>
          <w:sz w:val="18"/>
          <w:szCs w:val="18"/>
        </w:rPr>
        <w:t>. 4), согласно которому исследование проведено дата в 23.42 ч. с</w:t>
      </w:r>
      <w:r w:rsidRPr="00155CE5">
        <w:rPr>
          <w:sz w:val="18"/>
          <w:szCs w:val="18"/>
        </w:rPr>
        <w:t xml:space="preserve"> использованием технического средства измерения – </w:t>
      </w:r>
      <w:r w:rsidRPr="00155CE5">
        <w:rPr>
          <w:sz w:val="18"/>
          <w:szCs w:val="18"/>
        </w:rPr>
        <w:t>алкотектор</w:t>
      </w:r>
      <w:r w:rsidRPr="00155CE5">
        <w:rPr>
          <w:sz w:val="18"/>
          <w:szCs w:val="18"/>
        </w:rPr>
        <w:t xml:space="preserve"> «Юпитер-К», заводской номер – телефон, дата последней поверки – дата, результаты составили 0,200 мг/л выдыхаемого воздуха, с которым Мельничук Ю.Е. согласилась.</w:t>
      </w:r>
      <w:r w:rsidRPr="00155CE5">
        <w:rPr>
          <w:sz w:val="18"/>
          <w:szCs w:val="18"/>
        </w:rPr>
        <w:t xml:space="preserve"> Процессуальные действия совершены </w:t>
      </w:r>
      <w:r w:rsidRPr="00155CE5">
        <w:rPr>
          <w:sz w:val="18"/>
          <w:szCs w:val="18"/>
        </w:rPr>
        <w:t>с применением видеозаписи.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Основанием полагать, что Мельничук Ю.Е. управляла транспортным средством в состоянии опьянения, явилось наличие у неё признаков опьянения: запах алкоголя изо рта, что является достаточным основанием полагать, что водитель транспо</w:t>
      </w:r>
      <w:r w:rsidRPr="00155CE5">
        <w:rPr>
          <w:sz w:val="18"/>
          <w:szCs w:val="18"/>
        </w:rPr>
        <w:t>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 w:rsidRPr="00155CE5">
        <w:rPr>
          <w:sz w:val="18"/>
          <w:szCs w:val="18"/>
        </w:rPr>
        <w:t>ое</w:t>
      </w:r>
      <w:r w:rsidRPr="00155CE5">
        <w:rPr>
          <w:sz w:val="18"/>
          <w:szCs w:val="1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</w:t>
      </w:r>
      <w:r w:rsidRPr="00155CE5">
        <w:rPr>
          <w:sz w:val="18"/>
          <w:szCs w:val="18"/>
        </w:rPr>
        <w:t>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Учитывая вышеизложенные доказательства в их совокупности, мировой судья приходит к вы</w:t>
      </w:r>
      <w:r w:rsidRPr="00155CE5">
        <w:rPr>
          <w:sz w:val="18"/>
          <w:szCs w:val="18"/>
        </w:rPr>
        <w:t>воду о законности требований уполномоченного должностного лица о прохождении Мельничук Ю.Е. освидетельствования на состояние алкогольного опьянения, поскольку действия должностного лица по направлению на медицинское освидетельствование соответствуют требов</w:t>
      </w:r>
      <w:r w:rsidRPr="00155CE5">
        <w:rPr>
          <w:sz w:val="18"/>
          <w:szCs w:val="18"/>
        </w:rPr>
        <w:t>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155CE5">
        <w:rPr>
          <w:sz w:val="18"/>
          <w:szCs w:val="18"/>
        </w:rPr>
        <w:t xml:space="preserve"> состояние опьянения, медицинского освидетел</w:t>
      </w:r>
      <w:r w:rsidRPr="00155CE5">
        <w:rPr>
          <w:sz w:val="18"/>
          <w:szCs w:val="18"/>
        </w:rPr>
        <w:t>ьствования этого лица на состояние опьянения и оформление его результатов, утвержденное постановлением правительства РФ      от 26 июня 2008 года № 475.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Согласно п. 2.7 ПДД РФ водителю запрещается управлять транспортным средством в состоянии опьянения (алк</w:t>
      </w:r>
      <w:r w:rsidRPr="00155CE5">
        <w:rPr>
          <w:sz w:val="18"/>
          <w:szCs w:val="18"/>
        </w:rP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Как следует из смысла ст. 26.1 и 26.2 КоАП РФ, обстоятельства</w:t>
      </w:r>
      <w:r w:rsidRPr="00155CE5">
        <w:rPr>
          <w:sz w:val="18"/>
          <w:szCs w:val="18"/>
        </w:rPr>
        <w:t>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</w:t>
      </w:r>
      <w:r w:rsidRPr="00155CE5">
        <w:rPr>
          <w:sz w:val="18"/>
          <w:szCs w:val="18"/>
        </w:rPr>
        <w:t>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Действующее административно-процессуальное законодательство предусматривает возможным признание в качестве пи</w:t>
      </w:r>
      <w:r w:rsidRPr="00155CE5">
        <w:rPr>
          <w:sz w:val="18"/>
          <w:szCs w:val="18"/>
        </w:rPr>
        <w:t xml:space="preserve">сьменных доказательств, обнаруженных при досмотре транспортных средств, материалов фото- и киносъемки, </w:t>
      </w:r>
      <w:r w:rsidRPr="00155CE5">
        <w:rPr>
          <w:sz w:val="18"/>
          <w:szCs w:val="18"/>
        </w:rPr>
        <w:t>звуко</w:t>
      </w:r>
      <w:r w:rsidRPr="00155CE5">
        <w:rPr>
          <w:sz w:val="18"/>
          <w:szCs w:val="18"/>
        </w:rPr>
        <w:t xml:space="preserve">- и видеозаписи, информационных баз и банков данных и иных носителей информации (ч. 2 </w:t>
      </w:r>
      <w:r w:rsidRPr="00155CE5">
        <w:rPr>
          <w:sz w:val="18"/>
          <w:szCs w:val="18"/>
        </w:rPr>
        <w:t>ст. 26.7 КоАП РФ). К числу иных способов фиксации вещественных</w:t>
      </w:r>
      <w:r w:rsidRPr="00155CE5">
        <w:rPr>
          <w:sz w:val="18"/>
          <w:szCs w:val="18"/>
        </w:rPr>
        <w:t xml:space="preserve"> доказательств при проведении досмотра транспортных средств </w:t>
      </w:r>
      <w:r w:rsidRPr="00155CE5">
        <w:rPr>
          <w:sz w:val="18"/>
          <w:szCs w:val="18"/>
        </w:rPr>
        <w:t>действующий</w:t>
      </w:r>
      <w:r w:rsidRPr="00155CE5">
        <w:rPr>
          <w:sz w:val="18"/>
          <w:szCs w:val="18"/>
        </w:rPr>
        <w:t xml:space="preserve">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</w:t>
      </w:r>
      <w:r w:rsidRPr="00155CE5">
        <w:rPr>
          <w:sz w:val="18"/>
          <w:szCs w:val="18"/>
        </w:rPr>
        <w:t>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</w:t>
      </w:r>
      <w:r w:rsidRPr="00155CE5">
        <w:rPr>
          <w:sz w:val="18"/>
          <w:szCs w:val="18"/>
        </w:rPr>
        <w:t>министративном правонарушении, вынесенном в случае, предусмотренном ч. 3 ст. 28.6 КоАП РФ.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</w:t>
      </w:r>
      <w:r w:rsidRPr="00155CE5">
        <w:rPr>
          <w:sz w:val="18"/>
          <w:szCs w:val="18"/>
        </w:rPr>
        <w:t>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</w:t>
      </w:r>
      <w:r w:rsidRPr="00155CE5">
        <w:rPr>
          <w:sz w:val="18"/>
          <w:szCs w:val="18"/>
        </w:rPr>
        <w:t>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Не доверять протоколу об административном правонарушении</w:t>
      </w:r>
      <w:r w:rsidRPr="00155CE5">
        <w:rPr>
          <w:sz w:val="18"/>
          <w:szCs w:val="18"/>
        </w:rPr>
        <w:t xml:space="preserve"> у мирового судьи основания отсутствуют. 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При таких обстоятельствах в действиях Мельничук Ю.Е.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С</w:t>
      </w:r>
      <w:r w:rsidRPr="00155CE5">
        <w:rPr>
          <w:sz w:val="18"/>
          <w:szCs w:val="18"/>
        </w:rPr>
        <w:t>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 w:rsidRPr="00155CE5">
        <w:rPr>
          <w:sz w:val="18"/>
          <w:szCs w:val="18"/>
        </w:rPr>
        <w:t>венность.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Принимая во внимание характер и обстоятельства совершенного административного правонарушения, учитывая данные о личности Мельничук Ю.Е., мировой судья пришел к выводу о назначении ей административного наказания в виде штрафа с лишением права упра</w:t>
      </w:r>
      <w:r w:rsidRPr="00155CE5">
        <w:rPr>
          <w:sz w:val="18"/>
          <w:szCs w:val="18"/>
        </w:rPr>
        <w:t>вления транспортными средствами.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 xml:space="preserve">На основании </w:t>
      </w:r>
      <w:r w:rsidRPr="00155CE5">
        <w:rPr>
          <w:sz w:val="18"/>
          <w:szCs w:val="18"/>
        </w:rPr>
        <w:t>изложенного</w:t>
      </w:r>
      <w:r w:rsidRPr="00155CE5">
        <w:rPr>
          <w:sz w:val="18"/>
          <w:szCs w:val="18"/>
        </w:rPr>
        <w:t>, руководствуясь ст. ст. 12.8, 29.9, 29.10 КоАП РФ, мировой судья -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ПОСТАНОВИЛ: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 xml:space="preserve">Мельничук Юлии Евгеньевны признать виновной в совершении административного правонарушения, предусмотренного ч. 1 ст. </w:t>
      </w:r>
      <w:r w:rsidRPr="00155CE5">
        <w:rPr>
          <w:sz w:val="18"/>
          <w:szCs w:val="18"/>
        </w:rPr>
        <w:t>12.8 Кодекса Российской Федерации об административных правонарушениях и назначить ей административное наказание в виде штрафа в сумме 30000 (тридцати               тысяч) рублей с лишением права управления транспортными средствами               на срок 1 (</w:t>
      </w:r>
      <w:r w:rsidRPr="00155CE5">
        <w:rPr>
          <w:sz w:val="18"/>
          <w:szCs w:val="18"/>
        </w:rPr>
        <w:t>один) год 6 (шесть) месяцев.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 xml:space="preserve">Штраф подлежит уплате на </w:t>
      </w:r>
      <w:r w:rsidRPr="00155CE5">
        <w:rPr>
          <w:sz w:val="18"/>
          <w:szCs w:val="18"/>
        </w:rPr>
        <w:t>р</w:t>
      </w:r>
      <w:r w:rsidRPr="00155CE5">
        <w:rPr>
          <w:sz w:val="18"/>
          <w:szCs w:val="18"/>
        </w:rPr>
        <w:t>/с № ... в Отделении по Республике Крым ЮГУ Центрального Банка РФ, получатель УФК по Республике Крым (УМВД России по г. Симферополю), КПП телефон, ИНН телефон,                           код ОКТМО телеф</w:t>
      </w:r>
      <w:r w:rsidRPr="00155CE5">
        <w:rPr>
          <w:sz w:val="18"/>
          <w:szCs w:val="18"/>
        </w:rPr>
        <w:t>он, БИК телефон, КБК ...,                            УИН: ....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155CE5">
        <w:rPr>
          <w:sz w:val="18"/>
          <w:szCs w:val="18"/>
        </w:rPr>
        <w:t>ении административного штрафа в законную силу.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</w:t>
      </w:r>
      <w:r w:rsidRPr="00155CE5">
        <w:rPr>
          <w:sz w:val="18"/>
          <w:szCs w:val="18"/>
        </w:rPr>
        <w:t xml:space="preserve">. </w:t>
      </w:r>
      <w:r w:rsidRPr="00155CE5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155CE5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</w:t>
      </w:r>
      <w:r w:rsidRPr="00155CE5">
        <w:rPr>
          <w:sz w:val="18"/>
          <w:szCs w:val="18"/>
        </w:rPr>
        <w:t xml:space="preserve">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</w:t>
      </w:r>
      <w:r w:rsidRPr="00155CE5">
        <w:rPr>
          <w:sz w:val="18"/>
          <w:szCs w:val="18"/>
        </w:rPr>
        <w:t>у него соответствующего удостоверения.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Копию постановления направить</w:t>
      </w:r>
      <w:r w:rsidRPr="00155CE5">
        <w:rPr>
          <w:sz w:val="18"/>
          <w:szCs w:val="18"/>
        </w:rPr>
        <w:t xml:space="preserve"> в ОГИБДД УМВД России                             по г. Симферополю по адресу: г. Симферополь, Куйбышева 7 – для исполнения.</w:t>
      </w: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</w:t>
      </w:r>
      <w:r w:rsidRPr="00155CE5">
        <w:rPr>
          <w:sz w:val="18"/>
          <w:szCs w:val="18"/>
        </w:rPr>
        <w:t xml:space="preserve"> суд 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 ул. Киевская 55/2).</w:t>
      </w:r>
    </w:p>
    <w:p w:rsidR="00A77B3E" w:rsidRPr="00155CE5" w:rsidP="00155CE5">
      <w:pPr>
        <w:jc w:val="both"/>
        <w:rPr>
          <w:sz w:val="18"/>
          <w:szCs w:val="18"/>
        </w:rPr>
      </w:pPr>
    </w:p>
    <w:p w:rsidR="00A77B3E" w:rsidRPr="00155CE5" w:rsidP="00155CE5">
      <w:pPr>
        <w:jc w:val="both"/>
        <w:rPr>
          <w:sz w:val="18"/>
          <w:szCs w:val="18"/>
        </w:rPr>
      </w:pPr>
      <w:r w:rsidRPr="00155CE5">
        <w:rPr>
          <w:sz w:val="18"/>
          <w:szCs w:val="18"/>
        </w:rPr>
        <w:t>Мировой судья</w:t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  <w:t>/подпись/</w:t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</w:r>
      <w:r w:rsidRPr="00155CE5">
        <w:rPr>
          <w:sz w:val="18"/>
          <w:szCs w:val="18"/>
        </w:rPr>
        <w:tab/>
        <w:t>Д.С. Щербина</w:t>
      </w:r>
    </w:p>
    <w:p w:rsidR="00A77B3E" w:rsidRPr="00155CE5" w:rsidP="00155CE5">
      <w:pPr>
        <w:jc w:val="both"/>
        <w:rPr>
          <w:sz w:val="18"/>
          <w:szCs w:val="18"/>
        </w:rPr>
      </w:pPr>
    </w:p>
    <w:sectPr w:rsidSect="00155CE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E5"/>
    <w:rsid w:val="00155CE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