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217584" w:rsidP="00217584">
      <w:pPr>
        <w:jc w:val="both"/>
        <w:rPr>
          <w:sz w:val="18"/>
          <w:szCs w:val="18"/>
        </w:rPr>
      </w:pPr>
      <w:r w:rsidRPr="00217584">
        <w:rPr>
          <w:sz w:val="18"/>
          <w:szCs w:val="18"/>
        </w:rPr>
        <w:t>Дело № 5-1-252/2020</w:t>
      </w:r>
    </w:p>
    <w:p w:rsidR="00A77B3E" w:rsidRPr="00217584" w:rsidP="00217584">
      <w:pPr>
        <w:jc w:val="both"/>
        <w:rPr>
          <w:sz w:val="18"/>
          <w:szCs w:val="18"/>
        </w:rPr>
      </w:pPr>
      <w:r w:rsidRPr="00217584">
        <w:rPr>
          <w:sz w:val="18"/>
          <w:szCs w:val="18"/>
        </w:rPr>
        <w:t>ПОСТАНОВЛЕНИЕ</w:t>
      </w:r>
    </w:p>
    <w:p w:rsidR="00A77B3E" w:rsidRPr="00217584" w:rsidP="00217584">
      <w:pPr>
        <w:jc w:val="both"/>
        <w:rPr>
          <w:sz w:val="18"/>
          <w:szCs w:val="18"/>
        </w:rPr>
      </w:pPr>
      <w:r w:rsidRPr="00217584">
        <w:rPr>
          <w:sz w:val="18"/>
          <w:szCs w:val="18"/>
        </w:rPr>
        <w:t>19 июня 2020 года</w:t>
      </w:r>
      <w:r w:rsidRPr="00217584">
        <w:rPr>
          <w:sz w:val="18"/>
          <w:szCs w:val="18"/>
        </w:rPr>
        <w:tab/>
      </w:r>
      <w:r w:rsidRPr="00217584">
        <w:rPr>
          <w:sz w:val="18"/>
          <w:szCs w:val="18"/>
        </w:rPr>
        <w:tab/>
      </w:r>
      <w:r w:rsidRPr="00217584">
        <w:rPr>
          <w:sz w:val="18"/>
          <w:szCs w:val="18"/>
        </w:rPr>
        <w:tab/>
      </w:r>
      <w:r w:rsidRPr="00217584">
        <w:rPr>
          <w:sz w:val="18"/>
          <w:szCs w:val="18"/>
        </w:rPr>
        <w:tab/>
      </w:r>
      <w:r w:rsidRPr="00217584">
        <w:rPr>
          <w:sz w:val="18"/>
          <w:szCs w:val="18"/>
        </w:rPr>
        <w:tab/>
      </w:r>
      <w:r w:rsidRPr="00217584">
        <w:rPr>
          <w:sz w:val="18"/>
          <w:szCs w:val="18"/>
        </w:rPr>
        <w:tab/>
      </w:r>
      <w:r w:rsidRPr="00217584">
        <w:rPr>
          <w:sz w:val="18"/>
          <w:szCs w:val="18"/>
        </w:rPr>
        <w:tab/>
        <w:t xml:space="preserve">        г. Симферополь</w:t>
      </w:r>
    </w:p>
    <w:p w:rsidR="00A77B3E" w:rsidRPr="00217584" w:rsidP="00217584">
      <w:pPr>
        <w:jc w:val="both"/>
        <w:rPr>
          <w:sz w:val="18"/>
          <w:szCs w:val="18"/>
        </w:rPr>
      </w:pPr>
    </w:p>
    <w:p w:rsidR="00A77B3E" w:rsidRPr="00217584" w:rsidP="00217584">
      <w:pPr>
        <w:jc w:val="both"/>
        <w:rPr>
          <w:sz w:val="18"/>
          <w:szCs w:val="18"/>
        </w:rPr>
      </w:pPr>
      <w:r w:rsidRPr="00217584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 w:rsidRPr="00217584">
        <w:rPr>
          <w:sz w:val="18"/>
          <w:szCs w:val="18"/>
        </w:rPr>
        <w:t>отношении</w:t>
      </w:r>
    </w:p>
    <w:p w:rsidR="00A77B3E" w:rsidRPr="00217584" w:rsidP="00217584">
      <w:pPr>
        <w:jc w:val="both"/>
        <w:rPr>
          <w:sz w:val="18"/>
          <w:szCs w:val="18"/>
        </w:rPr>
      </w:pPr>
      <w:r w:rsidRPr="00217584">
        <w:rPr>
          <w:sz w:val="18"/>
          <w:szCs w:val="18"/>
        </w:rPr>
        <w:t>Белялова</w:t>
      </w:r>
      <w:r w:rsidRPr="00217584">
        <w:rPr>
          <w:sz w:val="18"/>
          <w:szCs w:val="18"/>
        </w:rPr>
        <w:t xml:space="preserve"> </w:t>
      </w:r>
      <w:r w:rsidRPr="00217584">
        <w:rPr>
          <w:sz w:val="18"/>
          <w:szCs w:val="18"/>
        </w:rPr>
        <w:t>Мидата</w:t>
      </w:r>
      <w:r w:rsidRPr="00217584">
        <w:rPr>
          <w:sz w:val="18"/>
          <w:szCs w:val="18"/>
        </w:rPr>
        <w:t xml:space="preserve"> </w:t>
      </w:r>
      <w:r w:rsidRPr="00217584">
        <w:rPr>
          <w:sz w:val="18"/>
          <w:szCs w:val="18"/>
        </w:rPr>
        <w:t>Наримановича</w:t>
      </w:r>
      <w:r w:rsidRPr="00217584">
        <w:rPr>
          <w:sz w:val="18"/>
          <w:szCs w:val="18"/>
        </w:rPr>
        <w:t>,</w:t>
      </w:r>
    </w:p>
    <w:p w:rsidR="00A77B3E" w:rsidRPr="00217584" w:rsidP="00217584">
      <w:pPr>
        <w:jc w:val="both"/>
        <w:rPr>
          <w:sz w:val="18"/>
          <w:szCs w:val="18"/>
        </w:rPr>
      </w:pPr>
      <w:r w:rsidRPr="00217584">
        <w:rPr>
          <w:sz w:val="18"/>
          <w:szCs w:val="18"/>
        </w:rPr>
        <w:t>паспортные данные, гражданина Российской Федерации, официально не трудоустроенного, женатого, имеющего на иждивении двоих малолетних детей, зарегистрированного и проживающего по адресу: адрес,</w:t>
      </w:r>
    </w:p>
    <w:p w:rsidR="00A77B3E" w:rsidRPr="00217584" w:rsidP="00217584">
      <w:pPr>
        <w:jc w:val="both"/>
        <w:rPr>
          <w:sz w:val="18"/>
          <w:szCs w:val="18"/>
        </w:rPr>
      </w:pPr>
      <w:r w:rsidRPr="00217584">
        <w:rPr>
          <w:sz w:val="18"/>
          <w:szCs w:val="18"/>
        </w:rPr>
        <w:t>о привлечении его к адм</w:t>
      </w:r>
      <w:r w:rsidRPr="00217584">
        <w:rPr>
          <w:sz w:val="18"/>
          <w:szCs w:val="18"/>
        </w:rPr>
        <w:t>инистративной ответственности за правонарушение, предусмотренное ч. 5 ст. 12.15 Кодекса Российской Федерации об административных правонарушениях, -</w:t>
      </w:r>
    </w:p>
    <w:p w:rsidR="00A77B3E" w:rsidRPr="00217584" w:rsidP="00217584">
      <w:pPr>
        <w:jc w:val="both"/>
        <w:rPr>
          <w:sz w:val="18"/>
          <w:szCs w:val="18"/>
        </w:rPr>
      </w:pPr>
    </w:p>
    <w:p w:rsidR="00A77B3E" w:rsidRPr="00217584" w:rsidP="00217584">
      <w:pPr>
        <w:jc w:val="both"/>
        <w:rPr>
          <w:sz w:val="18"/>
          <w:szCs w:val="18"/>
        </w:rPr>
      </w:pPr>
      <w:r w:rsidRPr="00217584">
        <w:rPr>
          <w:sz w:val="18"/>
          <w:szCs w:val="18"/>
        </w:rPr>
        <w:t>УСТАНОВИЛ:</w:t>
      </w:r>
    </w:p>
    <w:p w:rsidR="00A77B3E" w:rsidRPr="00217584" w:rsidP="00217584">
      <w:pPr>
        <w:jc w:val="both"/>
        <w:rPr>
          <w:sz w:val="18"/>
          <w:szCs w:val="18"/>
        </w:rPr>
      </w:pPr>
    </w:p>
    <w:p w:rsidR="00A77B3E" w:rsidRPr="00217584" w:rsidP="00217584">
      <w:pPr>
        <w:jc w:val="both"/>
        <w:rPr>
          <w:sz w:val="18"/>
          <w:szCs w:val="18"/>
        </w:rPr>
      </w:pPr>
      <w:r w:rsidRPr="00217584">
        <w:rPr>
          <w:sz w:val="18"/>
          <w:szCs w:val="18"/>
        </w:rPr>
        <w:t>Старшим инспектором ОР ДПС ГИБДД УМВД России по г. Севастополю составлен протокол об администра</w:t>
      </w:r>
      <w:r w:rsidRPr="00217584">
        <w:rPr>
          <w:sz w:val="18"/>
          <w:szCs w:val="18"/>
        </w:rPr>
        <w:t xml:space="preserve">тивном правонарушении в отношении   </w:t>
      </w:r>
      <w:r w:rsidRPr="00217584">
        <w:rPr>
          <w:sz w:val="18"/>
          <w:szCs w:val="18"/>
        </w:rPr>
        <w:t>Белялова</w:t>
      </w:r>
      <w:r w:rsidRPr="00217584">
        <w:rPr>
          <w:sz w:val="18"/>
          <w:szCs w:val="18"/>
        </w:rPr>
        <w:t xml:space="preserve"> М.Н. за то, что он дата </w:t>
      </w:r>
      <w:r w:rsidRPr="00217584">
        <w:rPr>
          <w:sz w:val="18"/>
          <w:szCs w:val="18"/>
        </w:rPr>
        <w:t>в</w:t>
      </w:r>
      <w:r w:rsidRPr="00217584">
        <w:rPr>
          <w:sz w:val="18"/>
          <w:szCs w:val="18"/>
        </w:rPr>
        <w:t xml:space="preserve"> время на адрес – Севастополь» в районе адрес, управляя транспортным средством – автомобилем Шевроле-</w:t>
      </w:r>
      <w:r w:rsidRPr="00217584">
        <w:rPr>
          <w:sz w:val="18"/>
          <w:szCs w:val="18"/>
        </w:rPr>
        <w:t>Лачетти</w:t>
      </w:r>
      <w:r w:rsidRPr="00217584">
        <w:rPr>
          <w:sz w:val="18"/>
          <w:szCs w:val="18"/>
        </w:rPr>
        <w:t>, государственный регистрационный знак ..., осуществил обгон транспортного сре</w:t>
      </w:r>
      <w:r w:rsidRPr="00217584">
        <w:rPr>
          <w:sz w:val="18"/>
          <w:szCs w:val="18"/>
        </w:rPr>
        <w:t>дства через двойную сплошную линию дорожной разметки 1.9 с выездом на полосу встречного движения. Раннее привлекался по ч. 4                       ст. 12.15 КоАП РФ, совершил повторное нарушение в течение года.</w:t>
      </w:r>
    </w:p>
    <w:p w:rsidR="00A77B3E" w:rsidRPr="00217584" w:rsidP="00217584">
      <w:pPr>
        <w:jc w:val="both"/>
        <w:rPr>
          <w:sz w:val="18"/>
          <w:szCs w:val="18"/>
        </w:rPr>
      </w:pPr>
      <w:r w:rsidRPr="00217584">
        <w:rPr>
          <w:sz w:val="18"/>
          <w:szCs w:val="18"/>
        </w:rPr>
        <w:t xml:space="preserve">В судебном заседании </w:t>
      </w:r>
      <w:r w:rsidRPr="00217584">
        <w:rPr>
          <w:sz w:val="18"/>
          <w:szCs w:val="18"/>
        </w:rPr>
        <w:t>Белялов</w:t>
      </w:r>
      <w:r w:rsidRPr="00217584">
        <w:rPr>
          <w:sz w:val="18"/>
          <w:szCs w:val="18"/>
        </w:rPr>
        <w:t xml:space="preserve"> М.Н. вину призна</w:t>
      </w:r>
      <w:r w:rsidRPr="00217584">
        <w:rPr>
          <w:sz w:val="18"/>
          <w:szCs w:val="18"/>
        </w:rPr>
        <w:t xml:space="preserve">л и пояснил, что начинал маневр обгона при разрешающей дорожной разметке, но завершил обгон </w:t>
      </w:r>
      <w:r w:rsidRPr="00217584">
        <w:rPr>
          <w:sz w:val="18"/>
          <w:szCs w:val="18"/>
        </w:rPr>
        <w:t>через</w:t>
      </w:r>
      <w:r w:rsidRPr="00217584">
        <w:rPr>
          <w:sz w:val="18"/>
          <w:szCs w:val="18"/>
        </w:rPr>
        <w:t xml:space="preserve"> двойную сплошную. Просил применить наказание не связанное с лишением права управления транспортными средствами, поскольку является одним работающим в семье, н</w:t>
      </w:r>
      <w:r w:rsidRPr="00217584">
        <w:rPr>
          <w:sz w:val="18"/>
          <w:szCs w:val="18"/>
        </w:rPr>
        <w:t>а иждивении двое малолетних детей.</w:t>
      </w:r>
    </w:p>
    <w:p w:rsidR="00A77B3E" w:rsidRPr="00217584" w:rsidP="00217584">
      <w:pPr>
        <w:jc w:val="both"/>
        <w:rPr>
          <w:sz w:val="18"/>
          <w:szCs w:val="18"/>
        </w:rPr>
      </w:pPr>
      <w:r w:rsidRPr="00217584">
        <w:rPr>
          <w:sz w:val="18"/>
          <w:szCs w:val="18"/>
        </w:rPr>
        <w:t xml:space="preserve">Выслушав </w:t>
      </w:r>
      <w:r w:rsidRPr="00217584">
        <w:rPr>
          <w:sz w:val="18"/>
          <w:szCs w:val="18"/>
        </w:rPr>
        <w:t>Белялова</w:t>
      </w:r>
      <w:r w:rsidRPr="00217584">
        <w:rPr>
          <w:sz w:val="18"/>
          <w:szCs w:val="18"/>
        </w:rPr>
        <w:t xml:space="preserve"> М.Н., исследовав материалы дела, мировой судья пришел к выводу о наличии в его действиях состава правонарушения, предусмотренного ч. 5 ст. 12.15 КоАП РФ, исходя из следующего.</w:t>
      </w:r>
    </w:p>
    <w:p w:rsidR="00A77B3E" w:rsidRPr="00217584" w:rsidP="00217584">
      <w:pPr>
        <w:jc w:val="both"/>
        <w:rPr>
          <w:sz w:val="18"/>
          <w:szCs w:val="18"/>
        </w:rPr>
      </w:pPr>
      <w:r w:rsidRPr="00217584">
        <w:rPr>
          <w:sz w:val="18"/>
          <w:szCs w:val="18"/>
        </w:rPr>
        <w:t>Согласно протоколу ... об а</w:t>
      </w:r>
      <w:r w:rsidRPr="00217584">
        <w:rPr>
          <w:sz w:val="18"/>
          <w:szCs w:val="18"/>
        </w:rPr>
        <w:t xml:space="preserve">дминистративном правонарушении от дата, составленного в отношении </w:t>
      </w:r>
      <w:r w:rsidRPr="00217584">
        <w:rPr>
          <w:sz w:val="18"/>
          <w:szCs w:val="18"/>
        </w:rPr>
        <w:t>Белялова</w:t>
      </w:r>
      <w:r w:rsidRPr="00217584">
        <w:rPr>
          <w:sz w:val="18"/>
          <w:szCs w:val="18"/>
        </w:rPr>
        <w:t xml:space="preserve"> М.Н. за то, что он      дата </w:t>
      </w:r>
      <w:r w:rsidRPr="00217584">
        <w:rPr>
          <w:sz w:val="18"/>
          <w:szCs w:val="18"/>
        </w:rPr>
        <w:t>в</w:t>
      </w:r>
      <w:r w:rsidRPr="00217584">
        <w:rPr>
          <w:sz w:val="18"/>
          <w:szCs w:val="18"/>
        </w:rPr>
        <w:t xml:space="preserve"> время на адрес – Севастополь» в районе адрес, управляя транспортным средством – автомобилем Шевроле-</w:t>
      </w:r>
      <w:r w:rsidRPr="00217584">
        <w:rPr>
          <w:sz w:val="18"/>
          <w:szCs w:val="18"/>
        </w:rPr>
        <w:t>Лачетти</w:t>
      </w:r>
      <w:r w:rsidRPr="00217584">
        <w:rPr>
          <w:sz w:val="18"/>
          <w:szCs w:val="18"/>
        </w:rPr>
        <w:t>, государственный регистрационный знак ...,</w:t>
      </w:r>
      <w:r w:rsidRPr="00217584">
        <w:rPr>
          <w:sz w:val="18"/>
          <w:szCs w:val="18"/>
        </w:rPr>
        <w:t xml:space="preserve"> осуществил обгон транспортного средства через двойную сплошную линию дорожной разметки 1.9 с выездом на полосу встречного движения. Раннее привлекался по ч. 4 ст. 12.15 КоАП РФ, совершил повторное нарушение в течение года.</w:t>
      </w:r>
    </w:p>
    <w:p w:rsidR="00A77B3E" w:rsidRPr="00217584" w:rsidP="00217584">
      <w:pPr>
        <w:jc w:val="both"/>
        <w:rPr>
          <w:sz w:val="18"/>
          <w:szCs w:val="18"/>
        </w:rPr>
      </w:pPr>
      <w:r w:rsidRPr="00217584">
        <w:rPr>
          <w:sz w:val="18"/>
          <w:szCs w:val="18"/>
        </w:rPr>
        <w:t xml:space="preserve">Обстоятельства выезда </w:t>
      </w:r>
      <w:r w:rsidRPr="00217584">
        <w:rPr>
          <w:sz w:val="18"/>
          <w:szCs w:val="18"/>
        </w:rPr>
        <w:t>Беляловым</w:t>
      </w:r>
      <w:r w:rsidRPr="00217584">
        <w:rPr>
          <w:sz w:val="18"/>
          <w:szCs w:val="18"/>
        </w:rPr>
        <w:t xml:space="preserve"> </w:t>
      </w:r>
      <w:r w:rsidRPr="00217584">
        <w:rPr>
          <w:sz w:val="18"/>
          <w:szCs w:val="18"/>
        </w:rPr>
        <w:t>М.Н. в нарушение ПДД РФ на полосу, предназначенную для встречного движения, о которых идет речь в протоколе об административном правонарушении, видеозаписью совершенного административного правонарушения, схемой места совершения административного правонаруш</w:t>
      </w:r>
      <w:r w:rsidRPr="00217584">
        <w:rPr>
          <w:sz w:val="18"/>
          <w:szCs w:val="18"/>
        </w:rPr>
        <w:t>ения от дата, другими материалами дела, которые не оспаривались лицом, в отношении которого ведется производство по делу об административном правонарушении, при их составлении.</w:t>
      </w:r>
    </w:p>
    <w:p w:rsidR="00A77B3E" w:rsidRPr="00217584" w:rsidP="00217584">
      <w:pPr>
        <w:jc w:val="both"/>
        <w:rPr>
          <w:sz w:val="18"/>
          <w:szCs w:val="18"/>
        </w:rPr>
      </w:pPr>
      <w:r w:rsidRPr="00217584">
        <w:rPr>
          <w:sz w:val="18"/>
          <w:szCs w:val="18"/>
        </w:rPr>
        <w:t>При этом</w:t>
      </w:r>
      <w:r w:rsidRPr="00217584">
        <w:rPr>
          <w:sz w:val="18"/>
          <w:szCs w:val="18"/>
        </w:rPr>
        <w:t>,</w:t>
      </w:r>
      <w:r w:rsidRPr="00217584">
        <w:rPr>
          <w:sz w:val="18"/>
          <w:szCs w:val="18"/>
        </w:rPr>
        <w:t xml:space="preserve"> обстоятельства указания в протоколе об административном правонарушени</w:t>
      </w:r>
      <w:r w:rsidRPr="00217584">
        <w:rPr>
          <w:sz w:val="18"/>
          <w:szCs w:val="18"/>
        </w:rPr>
        <w:t>и на выезд на полосу встречного движения через дорожную разметку 1.9 является несущественными, то есть такими, которые могут быть восполнены при рассмотрении дела по существу.</w:t>
      </w:r>
    </w:p>
    <w:p w:rsidR="00A77B3E" w:rsidRPr="00217584" w:rsidP="00217584">
      <w:pPr>
        <w:jc w:val="both"/>
        <w:rPr>
          <w:sz w:val="18"/>
          <w:szCs w:val="18"/>
        </w:rPr>
      </w:pPr>
      <w:r w:rsidRPr="00217584">
        <w:rPr>
          <w:sz w:val="18"/>
          <w:szCs w:val="18"/>
        </w:rPr>
        <w:t xml:space="preserve">Таким образом, </w:t>
      </w:r>
      <w:r w:rsidRPr="00217584">
        <w:rPr>
          <w:sz w:val="18"/>
          <w:szCs w:val="18"/>
        </w:rPr>
        <w:t>Белялов</w:t>
      </w:r>
      <w:r w:rsidRPr="00217584">
        <w:rPr>
          <w:sz w:val="18"/>
          <w:szCs w:val="18"/>
        </w:rPr>
        <w:t xml:space="preserve"> М.Н., выезжая на полосу, предназначенную для встречного д</w:t>
      </w:r>
      <w:r w:rsidRPr="00217584">
        <w:rPr>
          <w:sz w:val="18"/>
          <w:szCs w:val="18"/>
        </w:rPr>
        <w:t>вижения, нарушил требования дорожной разметки 1.3, разделяющей транспортные потоки противоположных направлений на дорогах с четырьмя и более полосами для движения в обоих направлениях, с двумя или тремя полосами - при ширине полос более 3,75 м, чем нарушил</w:t>
      </w:r>
      <w:r w:rsidRPr="00217584">
        <w:rPr>
          <w:sz w:val="18"/>
          <w:szCs w:val="18"/>
        </w:rPr>
        <w:t xml:space="preserve"> требования п. 1.3 ПДД РФ, согласно которым участники дорожного движения обязаны знать и</w:t>
      </w:r>
      <w:r w:rsidRPr="00217584">
        <w:rPr>
          <w:sz w:val="18"/>
          <w:szCs w:val="18"/>
        </w:rPr>
        <w:t xml:space="preserve"> соблюдать относящиеся к ним требования Правил, сигналов светофоров, знаков и разметки.</w:t>
      </w:r>
    </w:p>
    <w:p w:rsidR="00A77B3E" w:rsidRPr="00217584" w:rsidP="00217584">
      <w:pPr>
        <w:jc w:val="both"/>
        <w:rPr>
          <w:sz w:val="18"/>
          <w:szCs w:val="18"/>
        </w:rPr>
      </w:pPr>
      <w:r w:rsidRPr="00217584">
        <w:rPr>
          <w:sz w:val="18"/>
          <w:szCs w:val="18"/>
        </w:rPr>
        <w:t>Исходя из правовой позиции, выраженной в пункте 15 Постановления Пленума Верховн</w:t>
      </w:r>
      <w:r w:rsidRPr="00217584">
        <w:rPr>
          <w:sz w:val="18"/>
          <w:szCs w:val="18"/>
        </w:rPr>
        <w:t>ого Суда РФ от 25.06.2019г.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движение по дороге</w:t>
      </w:r>
      <w:r w:rsidRPr="00217584">
        <w:rPr>
          <w:sz w:val="18"/>
          <w:szCs w:val="18"/>
        </w:rPr>
        <w:t xml:space="preserve"> с двусторонним движением в нарушение требований дорожных знаков 3.20 «Обгон запрещен», 3.22 «Обгон грузовым автомобилям запрещен», 5.11.1 «Дорога</w:t>
      </w:r>
      <w:r w:rsidRPr="00217584">
        <w:rPr>
          <w:sz w:val="18"/>
          <w:szCs w:val="18"/>
        </w:rPr>
        <w:t xml:space="preserve"> </w:t>
      </w:r>
      <w:r w:rsidRPr="00217584">
        <w:rPr>
          <w:sz w:val="18"/>
          <w:szCs w:val="18"/>
        </w:rPr>
        <w:t>с полосой для маршрутных транспортных средств», 5.11.2 «Дорога с полосой для велосипедистов», 5.15.7 «Направл</w:t>
      </w:r>
      <w:r w:rsidRPr="00217584">
        <w:rPr>
          <w:sz w:val="18"/>
          <w:szCs w:val="18"/>
        </w:rPr>
        <w:t>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</w:t>
      </w:r>
      <w:r w:rsidRPr="00217584">
        <w:rPr>
          <w:sz w:val="18"/>
          <w:szCs w:val="18"/>
        </w:rPr>
        <w:t>арушения, предусмотренного частью 4 статьи 12.15 КоАП РФ.</w:t>
      </w:r>
      <w:r w:rsidRPr="00217584">
        <w:rPr>
          <w:sz w:val="18"/>
          <w:szCs w:val="18"/>
        </w:rPr>
        <w:t xml:space="preserve"> Невыполнение требований дорожных знаков 4.3 «Круговое движение», 3.1 «Въезд запрещен» (в том числе с табличкой 8.14 «Полоса движения»), в результате которого транспортное средство выехало на полосу,</w:t>
      </w:r>
      <w:r w:rsidRPr="00217584">
        <w:rPr>
          <w:sz w:val="18"/>
          <w:szCs w:val="18"/>
        </w:rPr>
        <w:t xml:space="preserve"> предназначенную для встречного движения, также может быть квалифицировано по данной норме. При этом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</w:t>
      </w:r>
      <w:r w:rsidRPr="00217584">
        <w:rPr>
          <w:sz w:val="18"/>
          <w:szCs w:val="18"/>
        </w:rPr>
        <w:t>е указанных требований, также подлежат квалификации по части 4 статьи 12.15 КоАП РФ.</w:t>
      </w:r>
    </w:p>
    <w:p w:rsidR="00A77B3E" w:rsidRPr="00217584" w:rsidP="00217584">
      <w:pPr>
        <w:jc w:val="both"/>
        <w:rPr>
          <w:sz w:val="18"/>
          <w:szCs w:val="18"/>
        </w:rPr>
      </w:pPr>
      <w:r w:rsidRPr="00217584">
        <w:rPr>
          <w:sz w:val="18"/>
          <w:szCs w:val="18"/>
        </w:rPr>
        <w:t xml:space="preserve">Кроме того, постановлением заместителя командира ОСР ДПС ГИБДД МВД по Республике Крым № ... по делу об административном правонарушении от дата </w:t>
      </w:r>
      <w:r w:rsidRPr="00217584">
        <w:rPr>
          <w:sz w:val="18"/>
          <w:szCs w:val="18"/>
        </w:rPr>
        <w:t>Белялов</w:t>
      </w:r>
      <w:r w:rsidRPr="00217584">
        <w:rPr>
          <w:sz w:val="18"/>
          <w:szCs w:val="18"/>
        </w:rPr>
        <w:t xml:space="preserve"> М.Н. признан виновны</w:t>
      </w:r>
      <w:r w:rsidRPr="00217584">
        <w:rPr>
          <w:sz w:val="18"/>
          <w:szCs w:val="18"/>
        </w:rPr>
        <w:t xml:space="preserve">м в совершении </w:t>
      </w:r>
      <w:r w:rsidRPr="00217584">
        <w:rPr>
          <w:sz w:val="18"/>
          <w:szCs w:val="18"/>
        </w:rPr>
        <w:t>административного правонарушения по ч. 4 ст. 12.15 КоАП РФ и ему назначено наказание в виде административного штрафа в размере 5000,00 рублей.</w:t>
      </w:r>
      <w:r w:rsidRPr="00217584">
        <w:rPr>
          <w:sz w:val="18"/>
          <w:szCs w:val="18"/>
        </w:rPr>
        <w:t xml:space="preserve"> Данное постановление вступило в законную силу дата</w:t>
      </w:r>
    </w:p>
    <w:p w:rsidR="00A77B3E" w:rsidRPr="00217584" w:rsidP="00217584">
      <w:pPr>
        <w:jc w:val="both"/>
        <w:rPr>
          <w:sz w:val="18"/>
          <w:szCs w:val="18"/>
        </w:rPr>
      </w:pPr>
      <w:r w:rsidRPr="00217584">
        <w:rPr>
          <w:sz w:val="18"/>
          <w:szCs w:val="18"/>
        </w:rPr>
        <w:t xml:space="preserve">При таких обстоятельствах в действиях </w:t>
      </w:r>
      <w:r w:rsidRPr="00217584">
        <w:rPr>
          <w:sz w:val="18"/>
          <w:szCs w:val="18"/>
        </w:rPr>
        <w:t>Белялова</w:t>
      </w:r>
      <w:r w:rsidRPr="00217584">
        <w:rPr>
          <w:sz w:val="18"/>
          <w:szCs w:val="18"/>
        </w:rPr>
        <w:t xml:space="preserve"> </w:t>
      </w:r>
      <w:r w:rsidRPr="00217584">
        <w:rPr>
          <w:sz w:val="18"/>
          <w:szCs w:val="18"/>
        </w:rPr>
        <w:t>М.Н. имеется состав правонарушения, предусмотренного ч. 5 ст. 12.15 КоАП РФ, а именно – повторное совершение административного правонарушения, предусмотренного частью 4 настоящей статьи, то есть повторный выезд в нарушение Правил дорожного движения на поло</w:t>
      </w:r>
      <w:r w:rsidRPr="00217584">
        <w:rPr>
          <w:sz w:val="18"/>
          <w:szCs w:val="18"/>
        </w:rPr>
        <w:t>су, предназначенную для встречного движения.</w:t>
      </w:r>
    </w:p>
    <w:p w:rsidR="00A77B3E" w:rsidRPr="00217584" w:rsidP="00217584">
      <w:pPr>
        <w:jc w:val="both"/>
        <w:rPr>
          <w:sz w:val="18"/>
          <w:szCs w:val="18"/>
        </w:rPr>
      </w:pPr>
      <w:r w:rsidRPr="00217584">
        <w:rPr>
          <w:sz w:val="18"/>
          <w:szCs w:val="1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</w:t>
      </w:r>
      <w:r w:rsidRPr="00217584">
        <w:rPr>
          <w:sz w:val="18"/>
          <w:szCs w:val="18"/>
        </w:rPr>
        <w:t>гчающие и отягчающие административную ответственность.</w:t>
      </w:r>
    </w:p>
    <w:p w:rsidR="00A77B3E" w:rsidRPr="00217584" w:rsidP="00217584">
      <w:pPr>
        <w:jc w:val="both"/>
        <w:rPr>
          <w:sz w:val="18"/>
          <w:szCs w:val="18"/>
        </w:rPr>
      </w:pPr>
      <w:r w:rsidRPr="00217584">
        <w:rPr>
          <w:sz w:val="18"/>
          <w:szCs w:val="18"/>
        </w:rPr>
        <w:t>Обстоятельств, смягчающих либо отягчающих административную ответственность не имеется.</w:t>
      </w:r>
    </w:p>
    <w:p w:rsidR="00A77B3E" w:rsidRPr="00217584" w:rsidP="00217584">
      <w:pPr>
        <w:jc w:val="both"/>
        <w:rPr>
          <w:sz w:val="18"/>
          <w:szCs w:val="18"/>
        </w:rPr>
      </w:pPr>
      <w:r w:rsidRPr="00217584">
        <w:rPr>
          <w:sz w:val="18"/>
          <w:szCs w:val="18"/>
        </w:rPr>
        <w:t>Сроки давности привлечения к административной ответственности, установленные ст. 4.5 КоАП РФ, не нарушены.</w:t>
      </w:r>
    </w:p>
    <w:p w:rsidR="00A77B3E" w:rsidRPr="00217584" w:rsidP="00217584">
      <w:pPr>
        <w:jc w:val="both"/>
        <w:rPr>
          <w:sz w:val="18"/>
          <w:szCs w:val="18"/>
        </w:rPr>
      </w:pPr>
      <w:r w:rsidRPr="00217584">
        <w:rPr>
          <w:sz w:val="18"/>
          <w:szCs w:val="18"/>
        </w:rPr>
        <w:t>В соотв</w:t>
      </w:r>
      <w:r w:rsidRPr="00217584">
        <w:rPr>
          <w:sz w:val="18"/>
          <w:szCs w:val="18"/>
        </w:rPr>
        <w:t>етствии с ч. 5 ст. 4.5 КоАП РФ в 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</w:t>
      </w:r>
      <w:r w:rsidRPr="00217584">
        <w:rPr>
          <w:sz w:val="18"/>
          <w:szCs w:val="18"/>
        </w:rPr>
        <w:t xml:space="preserve"> ответственности приостанавливается с момента удовлетворения данного ходатайства до момента поступления материалов дела судье, в орган, должностному лицу, уполномоченным рассматривать дело, по месту жительства</w:t>
      </w:r>
      <w:r w:rsidRPr="00217584">
        <w:rPr>
          <w:sz w:val="18"/>
          <w:szCs w:val="18"/>
        </w:rPr>
        <w:t xml:space="preserve"> лица, в отношении которого ведется производств</w:t>
      </w:r>
      <w:r w:rsidRPr="00217584">
        <w:rPr>
          <w:sz w:val="18"/>
          <w:szCs w:val="18"/>
        </w:rPr>
        <w:t>о по делу об административном правонарушении.</w:t>
      </w:r>
    </w:p>
    <w:p w:rsidR="00A77B3E" w:rsidRPr="00217584" w:rsidP="00217584">
      <w:pPr>
        <w:jc w:val="both"/>
        <w:rPr>
          <w:sz w:val="18"/>
          <w:szCs w:val="18"/>
        </w:rPr>
      </w:pPr>
      <w:r w:rsidRPr="00217584">
        <w:rPr>
          <w:sz w:val="18"/>
          <w:szCs w:val="1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217584">
        <w:rPr>
          <w:sz w:val="18"/>
          <w:szCs w:val="18"/>
        </w:rPr>
        <w:t>Белялова</w:t>
      </w:r>
      <w:r w:rsidRPr="00217584">
        <w:rPr>
          <w:sz w:val="18"/>
          <w:szCs w:val="18"/>
        </w:rPr>
        <w:t xml:space="preserve"> М.Н., мировой судья пришел к выводу о назначении ему административного наказания в виде л</w:t>
      </w:r>
      <w:r w:rsidRPr="00217584">
        <w:rPr>
          <w:sz w:val="18"/>
          <w:szCs w:val="18"/>
        </w:rPr>
        <w:t>ишения права управления транспортными средствами.</w:t>
      </w:r>
    </w:p>
    <w:p w:rsidR="00A77B3E" w:rsidRPr="00217584" w:rsidP="00217584">
      <w:pPr>
        <w:jc w:val="both"/>
        <w:rPr>
          <w:sz w:val="18"/>
          <w:szCs w:val="18"/>
        </w:rPr>
      </w:pPr>
      <w:r w:rsidRPr="00217584">
        <w:rPr>
          <w:sz w:val="18"/>
          <w:szCs w:val="18"/>
        </w:rPr>
        <w:t xml:space="preserve">На основании </w:t>
      </w:r>
      <w:r w:rsidRPr="00217584">
        <w:rPr>
          <w:sz w:val="18"/>
          <w:szCs w:val="18"/>
        </w:rPr>
        <w:t>изложенного</w:t>
      </w:r>
      <w:r w:rsidRPr="00217584">
        <w:rPr>
          <w:sz w:val="18"/>
          <w:szCs w:val="18"/>
        </w:rPr>
        <w:t>, руководствуясь ст. ст. 12.15, 29.9, 29.10 КоАП РФ, мировой судья -</w:t>
      </w:r>
    </w:p>
    <w:p w:rsidR="00A77B3E" w:rsidRPr="00217584" w:rsidP="00217584">
      <w:pPr>
        <w:jc w:val="both"/>
        <w:rPr>
          <w:sz w:val="18"/>
          <w:szCs w:val="18"/>
        </w:rPr>
      </w:pPr>
    </w:p>
    <w:p w:rsidR="00A77B3E" w:rsidRPr="00217584" w:rsidP="00217584">
      <w:pPr>
        <w:jc w:val="both"/>
        <w:rPr>
          <w:sz w:val="18"/>
          <w:szCs w:val="18"/>
        </w:rPr>
      </w:pPr>
      <w:r w:rsidRPr="00217584">
        <w:rPr>
          <w:sz w:val="18"/>
          <w:szCs w:val="18"/>
        </w:rPr>
        <w:t>ПОСТАНОВИЛ:</w:t>
      </w:r>
    </w:p>
    <w:p w:rsidR="00A77B3E" w:rsidRPr="00217584" w:rsidP="00217584">
      <w:pPr>
        <w:jc w:val="both"/>
        <w:rPr>
          <w:sz w:val="18"/>
          <w:szCs w:val="18"/>
        </w:rPr>
      </w:pPr>
    </w:p>
    <w:p w:rsidR="00A77B3E" w:rsidRPr="00217584" w:rsidP="00217584">
      <w:pPr>
        <w:jc w:val="both"/>
        <w:rPr>
          <w:sz w:val="18"/>
          <w:szCs w:val="18"/>
        </w:rPr>
      </w:pPr>
      <w:r w:rsidRPr="00217584">
        <w:rPr>
          <w:sz w:val="18"/>
          <w:szCs w:val="18"/>
        </w:rPr>
        <w:t>Белялова</w:t>
      </w:r>
      <w:r w:rsidRPr="00217584">
        <w:rPr>
          <w:sz w:val="18"/>
          <w:szCs w:val="18"/>
        </w:rPr>
        <w:t xml:space="preserve"> </w:t>
      </w:r>
      <w:r w:rsidRPr="00217584">
        <w:rPr>
          <w:sz w:val="18"/>
          <w:szCs w:val="18"/>
        </w:rPr>
        <w:t>Мидата</w:t>
      </w:r>
      <w:r w:rsidRPr="00217584">
        <w:rPr>
          <w:sz w:val="18"/>
          <w:szCs w:val="18"/>
        </w:rPr>
        <w:t xml:space="preserve"> </w:t>
      </w:r>
      <w:r w:rsidRPr="00217584">
        <w:rPr>
          <w:sz w:val="18"/>
          <w:szCs w:val="18"/>
        </w:rPr>
        <w:t>Наримановича</w:t>
      </w:r>
      <w:r w:rsidRPr="00217584">
        <w:rPr>
          <w:sz w:val="18"/>
          <w:szCs w:val="18"/>
        </w:rPr>
        <w:t xml:space="preserve"> признать виновным в совершении административного правонарушения, </w:t>
      </w:r>
      <w:r w:rsidRPr="00217584">
        <w:rPr>
          <w:sz w:val="18"/>
          <w:szCs w:val="18"/>
        </w:rPr>
        <w:t>предусмотренного ч. 5 ст. 12.15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(один) год.</w:t>
      </w:r>
    </w:p>
    <w:p w:rsidR="00A77B3E" w:rsidRPr="00217584" w:rsidP="00217584">
      <w:pPr>
        <w:jc w:val="both"/>
        <w:rPr>
          <w:sz w:val="18"/>
          <w:szCs w:val="18"/>
        </w:rPr>
      </w:pPr>
      <w:r w:rsidRPr="00217584">
        <w:rPr>
          <w:sz w:val="18"/>
          <w:szCs w:val="18"/>
        </w:rPr>
        <w:t>В соответствии со ст. 32.7 КоАП РФ, т</w:t>
      </w:r>
      <w:r w:rsidRPr="00217584">
        <w:rPr>
          <w:sz w:val="18"/>
          <w:szCs w:val="18"/>
        </w:rPr>
        <w:t xml:space="preserve">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217584">
        <w:rPr>
          <w:sz w:val="18"/>
          <w:szCs w:val="18"/>
        </w:rPr>
        <w:t>В течение трех рабочих дней со дня вступления в законную силу постановления о назн</w:t>
      </w:r>
      <w:r w:rsidRPr="00217584">
        <w:rPr>
          <w:sz w:val="18"/>
          <w:szCs w:val="18"/>
        </w:rPr>
        <w:t>ачении административного наказания в виде</w:t>
      </w:r>
      <w:r w:rsidRPr="00217584">
        <w:rPr>
          <w:sz w:val="18"/>
          <w:szCs w:val="1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</w:t>
      </w:r>
      <w:r w:rsidRPr="00217584">
        <w:rPr>
          <w:sz w:val="18"/>
          <w:szCs w:val="18"/>
        </w:rPr>
        <w:t>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A77B3E" w:rsidRPr="00217584" w:rsidP="00217584">
      <w:pPr>
        <w:jc w:val="both"/>
        <w:rPr>
          <w:sz w:val="18"/>
          <w:szCs w:val="18"/>
        </w:rPr>
      </w:pPr>
      <w:r w:rsidRPr="00217584">
        <w:rPr>
          <w:sz w:val="18"/>
          <w:szCs w:val="18"/>
        </w:rPr>
        <w:t>Копию постановления направить в ОГИБДД УМВД Р</w:t>
      </w:r>
      <w:r w:rsidRPr="00217584">
        <w:rPr>
          <w:sz w:val="18"/>
          <w:szCs w:val="18"/>
        </w:rPr>
        <w:t>оссии по                         г. Симферополю по адресу: г. Симферополь, ул. Куйбышева 7 – для исполнения.</w:t>
      </w:r>
    </w:p>
    <w:p w:rsidR="00A77B3E" w:rsidRPr="00217584" w:rsidP="00217584">
      <w:pPr>
        <w:jc w:val="both"/>
        <w:rPr>
          <w:sz w:val="18"/>
          <w:szCs w:val="18"/>
        </w:rPr>
      </w:pPr>
      <w:r w:rsidRPr="00217584">
        <w:rPr>
          <w:sz w:val="18"/>
          <w:szCs w:val="18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           </w:t>
      </w:r>
      <w:r w:rsidRPr="00217584">
        <w:rPr>
          <w:sz w:val="18"/>
          <w:szCs w:val="18"/>
        </w:rPr>
        <w:t xml:space="preserve">     г. Симферополя Республики Крым через мирового судью судебного участка № 1 Железнодорожного судебного района г. Симферополя (адрес: 295034, Республика Крым, г. Симферополь, ул. Киевская 55/2).</w:t>
      </w:r>
    </w:p>
    <w:p w:rsidR="00A77B3E" w:rsidRPr="00217584" w:rsidP="00217584">
      <w:pPr>
        <w:jc w:val="both"/>
        <w:rPr>
          <w:sz w:val="18"/>
          <w:szCs w:val="18"/>
        </w:rPr>
      </w:pPr>
    </w:p>
    <w:p w:rsidR="00A77B3E" w:rsidRPr="00217584" w:rsidP="00217584">
      <w:pPr>
        <w:jc w:val="both"/>
        <w:rPr>
          <w:sz w:val="18"/>
          <w:szCs w:val="18"/>
        </w:rPr>
      </w:pPr>
      <w:r>
        <w:rPr>
          <w:sz w:val="18"/>
          <w:szCs w:val="18"/>
        </w:rPr>
        <w:t>Мировой судья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17584">
        <w:rPr>
          <w:sz w:val="18"/>
          <w:szCs w:val="18"/>
        </w:rPr>
        <w:tab/>
        <w:t>/подпись/</w:t>
      </w:r>
      <w:r w:rsidRPr="00217584">
        <w:rPr>
          <w:sz w:val="18"/>
          <w:szCs w:val="18"/>
        </w:rPr>
        <w:tab/>
      </w:r>
      <w:r w:rsidRPr="00217584">
        <w:rPr>
          <w:sz w:val="18"/>
          <w:szCs w:val="18"/>
        </w:rPr>
        <w:tab/>
        <w:t xml:space="preserve">        Д.С. Щербина</w:t>
      </w:r>
    </w:p>
    <w:p w:rsidR="00A77B3E" w:rsidRPr="00217584" w:rsidP="00217584">
      <w:pPr>
        <w:jc w:val="both"/>
        <w:rPr>
          <w:sz w:val="18"/>
          <w:szCs w:val="1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84"/>
    <w:rsid w:val="00217584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