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 xml:space="preserve">Дело № 5-1-271/2020 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ПОСТАНОВЛЕНИЕ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25 июня 2020 года</w:t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  <w:t>г. Симферополь</w:t>
      </w:r>
    </w:p>
    <w:p w:rsidR="00A77B3E" w:rsidRPr="00294F74" w:rsidP="00294F74">
      <w:pPr>
        <w:jc w:val="both"/>
        <w:rPr>
          <w:sz w:val="18"/>
          <w:szCs w:val="18"/>
        </w:rPr>
      </w:pP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 xml:space="preserve">Мировой судья судебного участка № 1 Железнодорожного судебного района города Симферополь Республики Крым Щербина Д.С., рассмотрев дело об административном правонарушении, </w:t>
      </w:r>
      <w:r w:rsidRPr="00294F74">
        <w:rPr>
          <w:sz w:val="18"/>
          <w:szCs w:val="18"/>
        </w:rPr>
        <w:t>поступившее из Государственного учреждения – управление пенсионного фонда Российской Федерации в г. Симферополе Республики Крым, в отношении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Красникова Евгения Александровича,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паспортные данные, женатого, имеющего на иждивении малолетнего ребёнка, генераль</w:t>
      </w:r>
      <w:r w:rsidRPr="00294F74">
        <w:rPr>
          <w:sz w:val="18"/>
          <w:szCs w:val="18"/>
        </w:rPr>
        <w:t>ного директора ООО «М</w:t>
      </w:r>
      <w:r w:rsidRPr="00294F74">
        <w:rPr>
          <w:sz w:val="18"/>
          <w:szCs w:val="18"/>
        </w:rPr>
        <w:t>2</w:t>
      </w:r>
      <w:r w:rsidRPr="00294F74">
        <w:rPr>
          <w:sz w:val="18"/>
          <w:szCs w:val="18"/>
        </w:rPr>
        <w:t xml:space="preserve"> КРЫМ», зарегистрированного и проживающего по адресу: .... </w:t>
      </w:r>
      <w:r w:rsidRPr="00294F74">
        <w:rPr>
          <w:sz w:val="18"/>
          <w:szCs w:val="18"/>
        </w:rPr>
        <w:t>фио</w:t>
      </w:r>
      <w:r w:rsidRPr="00294F74">
        <w:rPr>
          <w:sz w:val="18"/>
          <w:szCs w:val="18"/>
        </w:rPr>
        <w:t xml:space="preserve"> ...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о привлечении его к административной ответственности за правонарушение, предусмотренное ст. 15.33.2 Кодекса Российской Федерации об административных правонарушениях, -</w:t>
      </w:r>
    </w:p>
    <w:p w:rsidR="00A77B3E" w:rsidRPr="00294F74" w:rsidP="00294F74">
      <w:pPr>
        <w:jc w:val="both"/>
        <w:rPr>
          <w:sz w:val="18"/>
          <w:szCs w:val="18"/>
        </w:rPr>
      </w:pP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УСТАНОВИЛ:</w:t>
      </w:r>
    </w:p>
    <w:p w:rsidR="00A77B3E" w:rsidRPr="00294F74" w:rsidP="00294F74">
      <w:pPr>
        <w:jc w:val="both"/>
        <w:rPr>
          <w:sz w:val="18"/>
          <w:szCs w:val="18"/>
        </w:rPr>
      </w:pP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 xml:space="preserve">Заместителем начальника Государственного учреждения – управление пенсионного фонда Российской Федерации в г. Симферополе Республики Крым составлен протокол об административном правонарушении в отношении Красникова Е.А. за то, что он, являясь </w:t>
      </w:r>
      <w:r w:rsidRPr="00294F74">
        <w:rPr>
          <w:sz w:val="18"/>
          <w:szCs w:val="18"/>
        </w:rPr>
        <w:t>генеральным директором наименование организации, расположенного по адресу: адрес, литера А, офис 111, не предоставил в органы Пенсионного фонда Российской Федерации в установленный законодательством Российской Федерации об индивидуальном (персонифицированн</w:t>
      </w:r>
      <w:r w:rsidRPr="00294F74">
        <w:rPr>
          <w:sz w:val="18"/>
          <w:szCs w:val="18"/>
        </w:rPr>
        <w:t>ом) учете в системе</w:t>
      </w:r>
      <w:r w:rsidRPr="00294F74">
        <w:rPr>
          <w:sz w:val="18"/>
          <w:szCs w:val="18"/>
        </w:rPr>
        <w:t xml:space="preserve">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</w:t>
      </w:r>
      <w:r w:rsidRPr="00294F74">
        <w:rPr>
          <w:sz w:val="18"/>
          <w:szCs w:val="18"/>
        </w:rPr>
        <w:t>за</w:t>
      </w:r>
      <w:r w:rsidRPr="00294F74">
        <w:rPr>
          <w:sz w:val="18"/>
          <w:szCs w:val="18"/>
        </w:rPr>
        <w:t xml:space="preserve"> дата.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В судебном заседании Красников Е.А. вину при</w:t>
      </w:r>
      <w:r w:rsidRPr="00294F74">
        <w:rPr>
          <w:sz w:val="18"/>
          <w:szCs w:val="18"/>
        </w:rPr>
        <w:t>знал полностью.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Выслушав Красникова Е.А., исследовав материалы дела, мировой судья пришел к выводу о наличии в его действиях состава правонарушения, предусмотренного                ст. 15.33.2 КоАП РФ, исходя из следующего.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Согласно протоколу № ... об адми</w:t>
      </w:r>
      <w:r w:rsidRPr="00294F74">
        <w:rPr>
          <w:sz w:val="18"/>
          <w:szCs w:val="18"/>
        </w:rPr>
        <w:t>нистративном правонарушении от дата, составленного в отношении Красникова Е.А. за то, что он, являясь генеральным директором наименование организации, расположенного по адресу: адрес,     литера А, офис 111, не предоставил в органы Пенсионного фонда Россий</w:t>
      </w:r>
      <w:r w:rsidRPr="00294F74">
        <w:rPr>
          <w:sz w:val="18"/>
          <w:szCs w:val="18"/>
        </w:rPr>
        <w:t>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</w:t>
      </w:r>
      <w:r w:rsidRPr="00294F74">
        <w:rPr>
          <w:sz w:val="18"/>
          <w:szCs w:val="18"/>
        </w:rPr>
        <w:t>) у</w:t>
      </w:r>
      <w:r w:rsidRPr="00294F74">
        <w:rPr>
          <w:sz w:val="18"/>
          <w:szCs w:val="18"/>
        </w:rPr>
        <w:t xml:space="preserve">чета в системе обязательного пенсионного страхования </w:t>
      </w:r>
      <w:r w:rsidRPr="00294F74">
        <w:rPr>
          <w:sz w:val="18"/>
          <w:szCs w:val="18"/>
        </w:rPr>
        <w:t>за</w:t>
      </w:r>
      <w:r w:rsidRPr="00294F74">
        <w:rPr>
          <w:sz w:val="18"/>
          <w:szCs w:val="18"/>
        </w:rPr>
        <w:t xml:space="preserve"> дата.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Согласно п. 2.2 ст. 11 Федерального закона от 1 апреля 1996 года № 27-ФЗ          «Об индивидуальном (персонифицированном) учете в системе обязательного пенсионного страхования» страхователь еже</w:t>
      </w:r>
      <w:r w:rsidRPr="00294F74">
        <w:rPr>
          <w:sz w:val="18"/>
          <w:szCs w:val="18"/>
        </w:rPr>
        <w:t>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</w:t>
      </w:r>
      <w:r w:rsidRPr="00294F74">
        <w:rPr>
          <w:sz w:val="18"/>
          <w:szCs w:val="18"/>
        </w:rPr>
        <w:t>азание услуг, договоры авторского заказа, договоры об</w:t>
      </w:r>
      <w:r w:rsidRPr="00294F74">
        <w:rPr>
          <w:sz w:val="18"/>
          <w:szCs w:val="18"/>
        </w:rPr>
        <w:t xml:space="preserve"> </w:t>
      </w:r>
      <w:r w:rsidRPr="00294F74">
        <w:rPr>
          <w:sz w:val="18"/>
          <w:szCs w:val="1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</w:t>
      </w:r>
      <w:r w:rsidRPr="00294F74">
        <w:rPr>
          <w:sz w:val="18"/>
          <w:szCs w:val="18"/>
        </w:rPr>
        <w:t>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</w:t>
      </w:r>
      <w:r w:rsidRPr="00294F74">
        <w:rPr>
          <w:sz w:val="18"/>
          <w:szCs w:val="18"/>
        </w:rPr>
        <w:t xml:space="preserve"> 3) </w:t>
      </w:r>
      <w:r w:rsidRPr="00294F74">
        <w:rPr>
          <w:sz w:val="18"/>
          <w:szCs w:val="18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Красников Е.А. является генеральным директором наименование организации, расположенного по адресу: адрес</w:t>
      </w:r>
      <w:r w:rsidRPr="00294F74">
        <w:rPr>
          <w:sz w:val="18"/>
          <w:szCs w:val="18"/>
        </w:rPr>
        <w:t>, ...,</w:t>
      </w:r>
      <w:r w:rsidRPr="00294F74">
        <w:rPr>
          <w:sz w:val="18"/>
          <w:szCs w:val="18"/>
        </w:rPr>
        <w:t xml:space="preserve"> </w:t>
      </w:r>
      <w:r w:rsidRPr="00294F74">
        <w:rPr>
          <w:sz w:val="18"/>
          <w:szCs w:val="18"/>
        </w:rPr>
        <w:t>что подтверждается выпиской из Единого государственного реестра юридических лиц с основным государственным регистрационным номером – ....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При таких обстоятельствах в действиях Красникова Е.А. имеется состав правонарушения, предусмотренного ст. 15.33.2 КоА</w:t>
      </w:r>
      <w:r w:rsidRPr="00294F74">
        <w:rPr>
          <w:sz w:val="18"/>
          <w:szCs w:val="18"/>
        </w:rPr>
        <w:t>П РФ, 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</w:t>
      </w:r>
      <w:r w:rsidRPr="00294F74">
        <w:rPr>
          <w:sz w:val="18"/>
          <w:szCs w:val="18"/>
        </w:rPr>
        <w:t>х для ведения индивидуального (персонифицированного) учета в системе обязательного пенсионного страхования.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</w:t>
      </w:r>
      <w:r w:rsidRPr="00294F74">
        <w:rPr>
          <w:sz w:val="18"/>
          <w:szCs w:val="18"/>
        </w:rPr>
        <w:t>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Принимая во внимание характер совершенного административного правонарушения, данные о личности Красникова Е.А., мировой судья пришел к выв</w:t>
      </w:r>
      <w:r w:rsidRPr="00294F74">
        <w:rPr>
          <w:sz w:val="18"/>
          <w:szCs w:val="18"/>
        </w:rPr>
        <w:t>оду о назначении ему административного наказания в виде штрафа в пределе санкции              ст. 15.33.2 КоАП РФ.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 xml:space="preserve">На основании </w:t>
      </w:r>
      <w:r w:rsidRPr="00294F74">
        <w:rPr>
          <w:sz w:val="18"/>
          <w:szCs w:val="18"/>
        </w:rPr>
        <w:t>изложенного</w:t>
      </w:r>
      <w:r w:rsidRPr="00294F74">
        <w:rPr>
          <w:sz w:val="18"/>
          <w:szCs w:val="18"/>
        </w:rPr>
        <w:t>, руководствуясь ст. ст. 15.33.2, 29.9, 29.10 КоАП РФ, мировой судья -</w:t>
      </w:r>
    </w:p>
    <w:p w:rsidR="00A77B3E" w:rsidRPr="00294F74" w:rsidP="00294F74">
      <w:pPr>
        <w:jc w:val="both"/>
        <w:rPr>
          <w:sz w:val="18"/>
          <w:szCs w:val="18"/>
        </w:rPr>
      </w:pP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ПОСТАНОВИЛ:</w:t>
      </w:r>
    </w:p>
    <w:p w:rsidR="00A77B3E" w:rsidRPr="00294F74" w:rsidP="00294F74">
      <w:pPr>
        <w:jc w:val="both"/>
        <w:rPr>
          <w:sz w:val="18"/>
          <w:szCs w:val="18"/>
        </w:rPr>
      </w:pP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Красникова Евгения Александрович</w:t>
      </w:r>
      <w:r w:rsidRPr="00294F74">
        <w:rPr>
          <w:sz w:val="18"/>
          <w:szCs w:val="18"/>
        </w:rPr>
        <w:t xml:space="preserve">а – генерального директора наименование организации - признать виновным в совершении административного правонарушения, предусмотренного ст. 15.33.2 Кодекса Российской Федерации об административных правонарушениях и назначить ему административное наказание </w:t>
      </w:r>
      <w:r w:rsidRPr="00294F74">
        <w:rPr>
          <w:sz w:val="18"/>
          <w:szCs w:val="18"/>
        </w:rPr>
        <w:t>в виде административного штрафа в размере 300 (триста) рублей.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 xml:space="preserve">Штраф подлежит уплате на </w:t>
      </w:r>
      <w:r w:rsidRPr="00294F74">
        <w:rPr>
          <w:sz w:val="18"/>
          <w:szCs w:val="18"/>
        </w:rPr>
        <w:t>р</w:t>
      </w:r>
      <w:r w:rsidRPr="00294F74">
        <w:rPr>
          <w:sz w:val="18"/>
          <w:szCs w:val="18"/>
        </w:rPr>
        <w:t>/с № ... в Отделении по Республике Крым Южного главного управления ЦБ РФ, получатель УФК по Республике Крым (Министерство юстиции Республики Крым, л/с ...), КПП телефо</w:t>
      </w:r>
      <w:r w:rsidRPr="00294F74">
        <w:rPr>
          <w:sz w:val="18"/>
          <w:szCs w:val="18"/>
        </w:rPr>
        <w:t>н, ИНН телефон, ОКТМО телефон, БИК телефон, КБК ....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294F74">
        <w:rPr>
          <w:sz w:val="18"/>
          <w:szCs w:val="18"/>
        </w:rPr>
        <w:t>истративного штрафа в законную силу.</w:t>
      </w: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судебный участок № 1 Железнодорожного судебног</w:t>
      </w:r>
      <w:r w:rsidRPr="00294F74">
        <w:rPr>
          <w:sz w:val="18"/>
          <w:szCs w:val="18"/>
        </w:rPr>
        <w:t>о района      г. Симферополя (адрес: 295034, Республика Крым, г. Симферополь, ул. Киевская 55/2).</w:t>
      </w:r>
    </w:p>
    <w:p w:rsidR="00A77B3E" w:rsidRPr="00294F74" w:rsidP="00294F74">
      <w:pPr>
        <w:jc w:val="both"/>
        <w:rPr>
          <w:sz w:val="18"/>
          <w:szCs w:val="18"/>
        </w:rPr>
      </w:pPr>
    </w:p>
    <w:p w:rsidR="00A77B3E" w:rsidRPr="00294F74" w:rsidP="00294F74">
      <w:pPr>
        <w:jc w:val="both"/>
        <w:rPr>
          <w:sz w:val="18"/>
          <w:szCs w:val="18"/>
        </w:rPr>
      </w:pPr>
      <w:r w:rsidRPr="00294F74">
        <w:rPr>
          <w:sz w:val="18"/>
          <w:szCs w:val="18"/>
        </w:rPr>
        <w:t>Мировой судья</w:t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  <w:t>/подпись/</w:t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</w:r>
      <w:r w:rsidRPr="00294F74">
        <w:rPr>
          <w:sz w:val="18"/>
          <w:szCs w:val="18"/>
        </w:rPr>
        <w:tab/>
        <w:t>Д.С. Щербина</w:t>
      </w:r>
    </w:p>
    <w:p w:rsidR="00A77B3E" w:rsidRPr="00294F74" w:rsidP="00294F74">
      <w:pPr>
        <w:jc w:val="both"/>
        <w:rPr>
          <w:sz w:val="18"/>
          <w:szCs w:val="18"/>
        </w:rPr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F74"/>
    <w:rsid w:val="00294F74"/>
    <w:rsid w:val="007462D2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