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Дело № 5-1-290/2020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ПОСТАНОВЛЕНИЕ</w:t>
      </w:r>
    </w:p>
    <w:p w:rsidR="00A77B3E" w:rsidRPr="00D16B85" w:rsidP="00D16B85">
      <w:pPr>
        <w:jc w:val="both"/>
        <w:rPr>
          <w:sz w:val="20"/>
          <w:szCs w:val="20"/>
        </w:rPr>
      </w:pPr>
      <w:r>
        <w:rPr>
          <w:sz w:val="20"/>
          <w:szCs w:val="20"/>
        </w:rPr>
        <w:t>27 июля 2020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16B85">
        <w:rPr>
          <w:sz w:val="20"/>
          <w:szCs w:val="20"/>
        </w:rPr>
        <w:t>г. Симферополь</w:t>
      </w:r>
    </w:p>
    <w:p w:rsidR="00A77B3E" w:rsidRPr="00D16B85" w:rsidP="00D16B85">
      <w:pPr>
        <w:jc w:val="both"/>
        <w:rPr>
          <w:sz w:val="20"/>
          <w:szCs w:val="20"/>
        </w:rPr>
      </w:pP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Абросимова Дмитрия Сергеевича,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паспортные данные, гражданина Российской </w:t>
      </w:r>
      <w:r w:rsidRPr="00D16B85">
        <w:rPr>
          <w:sz w:val="20"/>
          <w:szCs w:val="20"/>
        </w:rPr>
        <w:t xml:space="preserve">Федерации, проживающего по адресу: адрес, 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-</w:t>
      </w:r>
    </w:p>
    <w:p w:rsidR="00A77B3E" w:rsidRPr="00D16B85" w:rsidP="00D16B85">
      <w:pPr>
        <w:jc w:val="both"/>
        <w:rPr>
          <w:sz w:val="20"/>
          <w:szCs w:val="20"/>
        </w:rPr>
      </w:pP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УСТАНОВИЛ:</w:t>
      </w:r>
    </w:p>
    <w:p w:rsidR="00A77B3E" w:rsidRPr="00D16B85" w:rsidP="00D16B85">
      <w:pPr>
        <w:jc w:val="both"/>
        <w:rPr>
          <w:sz w:val="20"/>
          <w:szCs w:val="20"/>
        </w:rPr>
      </w:pP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Младшим судебным приставом по ОУПДС</w:t>
      </w:r>
      <w:r w:rsidRPr="00D16B85">
        <w:rPr>
          <w:sz w:val="20"/>
          <w:szCs w:val="20"/>
        </w:rPr>
        <w:t xml:space="preserve"> ОСП по Киевскому району г. Симферополя УФССП России по Республике Крым составлен протокол об административном </w:t>
      </w:r>
      <w:r w:rsidRPr="00D16B85">
        <w:rPr>
          <w:sz w:val="20"/>
          <w:szCs w:val="20"/>
        </w:rPr>
        <w:t>правонарушении</w:t>
      </w:r>
      <w:r w:rsidRPr="00D16B85">
        <w:rPr>
          <w:sz w:val="20"/>
          <w:szCs w:val="20"/>
        </w:rPr>
        <w:t xml:space="preserve"> о том, что дата к время, путем телефонной связи, для совершения исполнительских действий, по адресу: адрес, был вызван гражданин А</w:t>
      </w:r>
      <w:r w:rsidRPr="00D16B85">
        <w:rPr>
          <w:sz w:val="20"/>
          <w:szCs w:val="20"/>
        </w:rPr>
        <w:t>бросимов Д.С., о чем составлена соответствующая телефонограмма, однако должник не исполнил законное требование судебного пристава, а именно: проигнорировал требование о необходимости явиться на прием к судебному приставу-исполнителю в рамках проведения исп</w:t>
      </w:r>
      <w:r w:rsidRPr="00D16B85">
        <w:rPr>
          <w:sz w:val="20"/>
          <w:szCs w:val="20"/>
        </w:rPr>
        <w:t>олнительных действий по исполнительному производству                 № ..., возбужденному дата во исполнение исполнительного документа: исполнительного листа по делу № 2-3/2014                   от дата, выданного Советским районным судом Республики Крым о</w:t>
      </w:r>
      <w:r w:rsidRPr="00D16B85">
        <w:rPr>
          <w:sz w:val="20"/>
          <w:szCs w:val="20"/>
        </w:rPr>
        <w:t xml:space="preserve"> взыскании задолженности по алиментам в размере сумма</w:t>
      </w:r>
      <w:r w:rsidRPr="00D16B85">
        <w:rPr>
          <w:sz w:val="20"/>
          <w:szCs w:val="20"/>
        </w:rPr>
        <w:t xml:space="preserve"> Б</w:t>
      </w:r>
      <w:r w:rsidRPr="00D16B85">
        <w:rPr>
          <w:sz w:val="20"/>
          <w:szCs w:val="20"/>
        </w:rPr>
        <w:t xml:space="preserve">ыл предупрежден, об административной ответственности, о том, что его действия будут расцениваться, как воспрепятствование законной деятельности судебного пристава, что влечет за собой административную </w:t>
      </w:r>
      <w:r w:rsidRPr="00D16B85">
        <w:rPr>
          <w:sz w:val="20"/>
          <w:szCs w:val="20"/>
        </w:rPr>
        <w:t>ответственность по ст. 17.8 КоАП РФ, о чем свидетельствует акт судебного пристава-исполнителя о совершении исполнительных действий, однако и эти предупреждения, должником, были проигнорированы, т.е. совершил административное правонарушение, предусмотренное</w:t>
      </w:r>
      <w:r w:rsidRPr="00D16B85">
        <w:rPr>
          <w:sz w:val="20"/>
          <w:szCs w:val="20"/>
        </w:rPr>
        <w:t xml:space="preserve"> статьи 17.8 Кодекса Российской Федерации об административных правонарушениях.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В судебное заседание Абросимов Д.С. не явился, извещен надлежащим образом, что подтверждается возвращенным конвертом с почтовой отметкой в связи с «истечением срока хранения», </w:t>
      </w:r>
      <w:r w:rsidRPr="00D16B85">
        <w:rPr>
          <w:sz w:val="20"/>
          <w:szCs w:val="20"/>
        </w:rPr>
        <w:t>и</w:t>
      </w:r>
      <w:r w:rsidRPr="00D16B85">
        <w:rPr>
          <w:sz w:val="20"/>
          <w:szCs w:val="20"/>
        </w:rPr>
        <w:t>меющимися</w:t>
      </w:r>
      <w:r w:rsidRPr="00D16B85">
        <w:rPr>
          <w:sz w:val="20"/>
          <w:szCs w:val="20"/>
        </w:rPr>
        <w:t xml:space="preserve"> в материалах дела. </w:t>
      </w:r>
      <w:r w:rsidRPr="00D16B85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D16B85">
        <w:rPr>
          <w:sz w:val="20"/>
          <w:szCs w:val="20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16B85">
        <w:rPr>
          <w:sz w:val="20"/>
          <w:szCs w:val="20"/>
        </w:rPr>
        <w:t xml:space="preserve"> истечении срока хранения, если были соблюдены положения Особ</w:t>
      </w:r>
      <w:r w:rsidRPr="00D16B85">
        <w:rPr>
          <w:sz w:val="20"/>
          <w:szCs w:val="20"/>
        </w:rPr>
        <w:t>ых условий приема, вручения, хранения и возврата почтовых отправлений разряда «</w:t>
      </w:r>
      <w:r w:rsidRPr="00D16B85">
        <w:rPr>
          <w:sz w:val="20"/>
          <w:szCs w:val="20"/>
        </w:rPr>
        <w:t>Судебное</w:t>
      </w:r>
      <w:r w:rsidRPr="00D16B85">
        <w:rPr>
          <w:sz w:val="20"/>
          <w:szCs w:val="20"/>
        </w:rPr>
        <w:t>», утвержденных приказом ФГУП «Почта России»   от 31 августа 2005 года № 343. Согласно ч. 2 ст. 25.1 КоАП РФ, в отсутствии лица, в отношении которого ведется производств</w:t>
      </w:r>
      <w:r w:rsidRPr="00D16B85">
        <w:rPr>
          <w:sz w:val="20"/>
          <w:szCs w:val="20"/>
        </w:rPr>
        <w:t>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Учитывая данные о надлежа</w:t>
      </w:r>
      <w:r w:rsidRPr="00D16B85">
        <w:rPr>
          <w:sz w:val="20"/>
          <w:szCs w:val="20"/>
        </w:rPr>
        <w:t>щем извещении Абросимова Д.С.,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Исследовав материалы дела, мировой судья прише</w:t>
      </w:r>
      <w:r w:rsidRPr="00D16B85">
        <w:rPr>
          <w:sz w:val="20"/>
          <w:szCs w:val="20"/>
        </w:rPr>
        <w:t>л к выводу о наличии в действиях Абросимова Д.С. состава правонарушения, предусмотренного                           ст. 17.8 КоАП РФ, исходя из следующего.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Согласно протоколу № ... об административном правонарушении от дата, составленного в отношении Аброс</w:t>
      </w:r>
      <w:r w:rsidRPr="00D16B85">
        <w:rPr>
          <w:sz w:val="20"/>
          <w:szCs w:val="20"/>
        </w:rPr>
        <w:t>имова Д.С. за то, что дата к время, путем телефонной связи, для совершения исполнительских действий, по адресу: адрес, был вызван гражданин Абросимов Д.С., о чем составлена соответствующая телефонограмма, однако должник не исполнил законное требование суде</w:t>
      </w:r>
      <w:r w:rsidRPr="00D16B85">
        <w:rPr>
          <w:sz w:val="20"/>
          <w:szCs w:val="20"/>
        </w:rPr>
        <w:t>бного пристава, а именно: проигнорировал требование о необходимости явиться на прием к судебному приставу-исполнителю</w:t>
      </w:r>
      <w:r w:rsidRPr="00D16B85">
        <w:rPr>
          <w:sz w:val="20"/>
          <w:szCs w:val="20"/>
        </w:rPr>
        <w:t xml:space="preserve"> в рамках проведения исполнительных действий по исполнительному производству № ..., возбужденному дата во исполнение исполнительного докуме</w:t>
      </w:r>
      <w:r w:rsidRPr="00D16B85">
        <w:rPr>
          <w:sz w:val="20"/>
          <w:szCs w:val="20"/>
        </w:rPr>
        <w:t>нта: исполнительного листа по делу № 2-3/2014 от дата, выданного Советским районным судом Республики Крым о взыскании задолженности по алиментам в размере сумма</w:t>
      </w:r>
      <w:r w:rsidRPr="00D16B85">
        <w:rPr>
          <w:sz w:val="20"/>
          <w:szCs w:val="20"/>
        </w:rPr>
        <w:t xml:space="preserve"> Б</w:t>
      </w:r>
      <w:r w:rsidRPr="00D16B85">
        <w:rPr>
          <w:sz w:val="20"/>
          <w:szCs w:val="20"/>
        </w:rPr>
        <w:t>ыл предупрежден, об административной ответственности, о том, что его действия будут расцениват</w:t>
      </w:r>
      <w:r w:rsidRPr="00D16B85">
        <w:rPr>
          <w:sz w:val="20"/>
          <w:szCs w:val="20"/>
        </w:rPr>
        <w:t xml:space="preserve">ься, как воспрепятствование законной деятельности судебного пристава, что влечет за собой </w:t>
      </w:r>
      <w:r w:rsidRPr="00D16B85">
        <w:rPr>
          <w:sz w:val="20"/>
          <w:szCs w:val="20"/>
        </w:rPr>
        <w:t>административную ответственность по ст. 17.8 КоАП РФ, о чем свидетельствует акт судебного пристава-исполнителя о совершении исполнительных действий, однако и эти пред</w:t>
      </w:r>
      <w:r w:rsidRPr="00D16B85">
        <w:rPr>
          <w:sz w:val="20"/>
          <w:szCs w:val="20"/>
        </w:rPr>
        <w:t>упреждения, должником, были проигнорированы, т.е. совершил административное правонарушение, предусмотренное статьи 17.8 Кодекса Российской Федерации об административных правонарушениях.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Противоправные действия Абросимова Д.С. квалифицируются по            </w:t>
      </w:r>
      <w:r w:rsidRPr="00D16B85">
        <w:rPr>
          <w:sz w:val="20"/>
          <w:szCs w:val="20"/>
        </w:rPr>
        <w:t xml:space="preserve">        ст. 17.8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</w:t>
      </w:r>
      <w:r w:rsidRPr="00D16B85">
        <w:rPr>
          <w:sz w:val="20"/>
          <w:szCs w:val="20"/>
        </w:rPr>
        <w:t xml:space="preserve"> находящегося при исполнении служебных обязанностей.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В соответствии со ст. 6 Федерального закона от дата № 229-ФЗ         «Об исполнительном производстве» законные требования судебного пристава-исполнителя обязательны для всех государственных органов, орга</w:t>
      </w:r>
      <w:r w:rsidRPr="00D16B85">
        <w:rPr>
          <w:sz w:val="20"/>
          <w:szCs w:val="20"/>
        </w:rPr>
        <w:t>нов местного самоуправления, граждан и организаций и подлежат неукоснительному выполнению на всей территории Российской Федерации.</w:t>
      </w:r>
      <w:r w:rsidRPr="00D16B85">
        <w:rPr>
          <w:sz w:val="20"/>
          <w:szCs w:val="20"/>
        </w:rPr>
        <w:t xml:space="preserve"> В случае невыполнения законных требований судебного пристава-исполнителя он применяет меры, предусмотренные настоящим Федерал</w:t>
      </w:r>
      <w:r w:rsidRPr="00D16B85">
        <w:rPr>
          <w:sz w:val="20"/>
          <w:szCs w:val="20"/>
        </w:rPr>
        <w:t>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</w:t>
      </w:r>
      <w:r w:rsidRPr="00D16B85">
        <w:rPr>
          <w:sz w:val="20"/>
          <w:szCs w:val="20"/>
        </w:rPr>
        <w:t>дусмотренную законодательством Российской Федерации.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Согласно ч. 2 ст. 50 Федерального закона </w:t>
      </w:r>
      <w:r w:rsidRPr="00D16B85">
        <w:rPr>
          <w:sz w:val="20"/>
          <w:szCs w:val="20"/>
        </w:rPr>
        <w:t>от</w:t>
      </w:r>
      <w:r w:rsidRPr="00D16B85">
        <w:rPr>
          <w:sz w:val="20"/>
          <w:szCs w:val="20"/>
        </w:rPr>
        <w:t xml:space="preserve"> </w:t>
      </w:r>
      <w:r w:rsidRPr="00D16B85">
        <w:rPr>
          <w:sz w:val="20"/>
          <w:szCs w:val="20"/>
        </w:rPr>
        <w:t>дата</w:t>
      </w:r>
      <w:r w:rsidRPr="00D16B85">
        <w:rPr>
          <w:sz w:val="20"/>
          <w:szCs w:val="20"/>
        </w:rPr>
        <w:t xml:space="preserve"> № 229-ФЗ               «Об исполнительном производстве» стороны исполнительного производства несут обязанности, установленные настоящим Федеральным законо</w:t>
      </w:r>
      <w:r w:rsidRPr="00D16B85">
        <w:rPr>
          <w:sz w:val="20"/>
          <w:szCs w:val="20"/>
        </w:rPr>
        <w:t>м и иными федеральными законами.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Вина Абросимова Д.С. в совершении правонарушения подтверждается материалами дела, а именно протоколом № ... об административном правонарушении </w:t>
      </w:r>
      <w:r w:rsidRPr="00D16B85">
        <w:rPr>
          <w:sz w:val="20"/>
          <w:szCs w:val="20"/>
        </w:rPr>
        <w:t>от</w:t>
      </w:r>
      <w:r w:rsidRPr="00D16B85">
        <w:rPr>
          <w:sz w:val="20"/>
          <w:szCs w:val="20"/>
        </w:rPr>
        <w:t xml:space="preserve"> </w:t>
      </w:r>
      <w:r w:rsidRPr="00D16B85">
        <w:rPr>
          <w:sz w:val="20"/>
          <w:szCs w:val="20"/>
        </w:rPr>
        <w:t>дата</w:t>
      </w:r>
      <w:r w:rsidRPr="00D16B85">
        <w:rPr>
          <w:sz w:val="20"/>
          <w:szCs w:val="20"/>
        </w:rPr>
        <w:t xml:space="preserve">, другими материалами дела. 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Согласно ч. 2 ст. 4.1 КоАП РФ при назначении</w:t>
      </w:r>
      <w:r w:rsidRPr="00D16B85">
        <w:rPr>
          <w:sz w:val="20"/>
          <w:szCs w:val="20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Принимая во внимание характер сове</w:t>
      </w:r>
      <w:r w:rsidRPr="00D16B85">
        <w:rPr>
          <w:sz w:val="20"/>
          <w:szCs w:val="20"/>
        </w:rPr>
        <w:t>ршенного административного правонарушения, а также учитывая данные о личности Абросимова Д.С., мировой судья пришел к выводу о назначении ему административного наказания в виде штрафа в пределах санкции ст. 17.8 КоАП РФ.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На основании </w:t>
      </w:r>
      <w:r w:rsidRPr="00D16B85">
        <w:rPr>
          <w:sz w:val="20"/>
          <w:szCs w:val="20"/>
        </w:rPr>
        <w:t>изложенного</w:t>
      </w:r>
      <w:r w:rsidRPr="00D16B85">
        <w:rPr>
          <w:sz w:val="20"/>
          <w:szCs w:val="20"/>
        </w:rPr>
        <w:t>, руководст</w:t>
      </w:r>
      <w:r w:rsidRPr="00D16B85">
        <w:rPr>
          <w:sz w:val="20"/>
          <w:szCs w:val="20"/>
        </w:rPr>
        <w:t>вуясь ст. ст. 17.8, 25.1, 29.9, 29.10 КоАП РФ, мировой судья -</w:t>
      </w:r>
    </w:p>
    <w:p w:rsidR="00A77B3E" w:rsidRPr="00D16B85" w:rsidP="00D16B85">
      <w:pPr>
        <w:jc w:val="both"/>
        <w:rPr>
          <w:sz w:val="20"/>
          <w:szCs w:val="20"/>
        </w:rPr>
      </w:pP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ПОСТАНОВИЛ:</w:t>
      </w:r>
    </w:p>
    <w:p w:rsidR="00A77B3E" w:rsidRPr="00D16B85" w:rsidP="00D16B85">
      <w:pPr>
        <w:jc w:val="both"/>
        <w:rPr>
          <w:sz w:val="20"/>
          <w:szCs w:val="20"/>
        </w:rPr>
      </w:pP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Абросимова Дмитрия Сергеевича признать виновным в совершении административного правонарушения, предусмотренного ст. 17.8 Кодекса Российской Федерации об административных правонару</w:t>
      </w:r>
      <w:r w:rsidRPr="00D16B85">
        <w:rPr>
          <w:sz w:val="20"/>
          <w:szCs w:val="20"/>
        </w:rPr>
        <w:t>шениях и назначить ему административное наказание в виде штрафа в размере 1000 (одна тысяча) рублей.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Штраф подлежит уплате на </w:t>
      </w:r>
      <w:r w:rsidRPr="00D16B85">
        <w:rPr>
          <w:sz w:val="20"/>
          <w:szCs w:val="20"/>
        </w:rPr>
        <w:t>р</w:t>
      </w:r>
      <w:r w:rsidRPr="00D16B85">
        <w:rPr>
          <w:sz w:val="20"/>
          <w:szCs w:val="20"/>
        </w:rPr>
        <w:t>/с № ... в Отделение            по Республике Крым Южного главного управления ЦБ РФ, получатель УФК            по Республике Крым</w:t>
      </w:r>
      <w:r w:rsidRPr="00D16B85">
        <w:rPr>
          <w:sz w:val="20"/>
          <w:szCs w:val="20"/>
        </w:rPr>
        <w:t xml:space="preserve"> (Министерство юстиции Республики Крым, л/с ...), КПП телефон, ИНН телефон, код ОКТМО телефон, БИК телефон,           КБК ....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 w:rsidRPr="00D16B85">
        <w:rPr>
          <w:sz w:val="20"/>
          <w:szCs w:val="20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Предупредить Абросимова Д.С. об административной ответственности по ч. 1 ст. 20.25 КоАП РФ в случае несвоевременной уплаты штрафа.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 xml:space="preserve">Квитанцию об </w:t>
      </w:r>
      <w:r w:rsidRPr="00D16B85">
        <w:rPr>
          <w:sz w:val="20"/>
          <w:szCs w:val="20"/>
        </w:rPr>
        <w:t>уплате штрафа необходимо представить в судебный участок 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Постановление может быть обжаловано в течение 10 суток со дня вручения или пол</w:t>
      </w:r>
      <w:r w:rsidRPr="00D16B85">
        <w:rPr>
          <w:sz w:val="20"/>
          <w:szCs w:val="20"/>
        </w:rPr>
        <w:t>учения копии постановления в Железнодорожный районный суд                     г. Симферополя Республики Крым через мирового судью судебного участка № 1 Железнодорожного судебного района г. Симферополя (295034, Республика Крым,      г. Симферополь, ул. Киев</w:t>
      </w:r>
      <w:r w:rsidRPr="00D16B85">
        <w:rPr>
          <w:sz w:val="20"/>
          <w:szCs w:val="20"/>
        </w:rPr>
        <w:t>ская 55/2).</w:t>
      </w:r>
    </w:p>
    <w:p w:rsidR="00A77B3E" w:rsidRPr="00D16B85" w:rsidP="00D16B85">
      <w:pPr>
        <w:jc w:val="both"/>
        <w:rPr>
          <w:sz w:val="20"/>
          <w:szCs w:val="20"/>
        </w:rPr>
      </w:pPr>
    </w:p>
    <w:p w:rsidR="00A77B3E" w:rsidRPr="00D16B85" w:rsidP="00D16B85">
      <w:pPr>
        <w:jc w:val="both"/>
        <w:rPr>
          <w:sz w:val="20"/>
          <w:szCs w:val="20"/>
        </w:rPr>
      </w:pPr>
      <w:r w:rsidRPr="00D16B85">
        <w:rPr>
          <w:sz w:val="20"/>
          <w:szCs w:val="20"/>
        </w:rPr>
        <w:t>Мировой судья</w:t>
      </w:r>
      <w:r w:rsidRPr="00D16B85">
        <w:rPr>
          <w:sz w:val="20"/>
          <w:szCs w:val="20"/>
        </w:rPr>
        <w:tab/>
      </w:r>
      <w:r w:rsidRPr="00D16B85">
        <w:rPr>
          <w:sz w:val="20"/>
          <w:szCs w:val="20"/>
        </w:rPr>
        <w:tab/>
      </w:r>
      <w:r w:rsidRPr="00D16B85">
        <w:rPr>
          <w:sz w:val="20"/>
          <w:szCs w:val="20"/>
        </w:rPr>
        <w:tab/>
      </w:r>
      <w:r w:rsidRPr="00D16B85">
        <w:rPr>
          <w:sz w:val="20"/>
          <w:szCs w:val="20"/>
        </w:rPr>
        <w:tab/>
      </w:r>
      <w:r w:rsidRPr="00D16B85">
        <w:rPr>
          <w:sz w:val="20"/>
          <w:szCs w:val="20"/>
        </w:rPr>
        <w:tab/>
        <w:t xml:space="preserve">/подпись/  </w:t>
      </w:r>
      <w:r w:rsidRPr="00D16B85">
        <w:rPr>
          <w:sz w:val="20"/>
          <w:szCs w:val="20"/>
        </w:rPr>
        <w:tab/>
      </w:r>
      <w:r w:rsidRPr="00D16B85">
        <w:rPr>
          <w:sz w:val="20"/>
          <w:szCs w:val="20"/>
        </w:rPr>
        <w:tab/>
      </w:r>
      <w:r w:rsidRPr="00D16B85">
        <w:rPr>
          <w:sz w:val="20"/>
          <w:szCs w:val="20"/>
        </w:rPr>
        <w:tab/>
        <w:t>Д.С. Щербина</w:t>
      </w:r>
    </w:p>
    <w:p w:rsidR="00A77B3E" w:rsidRPr="00D16B85" w:rsidP="00D16B85">
      <w:pPr>
        <w:jc w:val="both"/>
        <w:rPr>
          <w:sz w:val="20"/>
          <w:szCs w:val="20"/>
        </w:rPr>
      </w:pPr>
    </w:p>
    <w:sectPr w:rsidSect="00D16B8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85"/>
    <w:rsid w:val="00A77B3E"/>
    <w:rsid w:val="00D16B8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