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06E5D">
      <w:pPr>
        <w:jc w:val="right"/>
      </w:pPr>
      <w:r>
        <w:t>Дело № 5-1-338/2019</w:t>
      </w:r>
    </w:p>
    <w:p w:rsidR="00A77B3E" w:rsidP="00E06E5D">
      <w:pPr>
        <w:jc w:val="center"/>
      </w:pPr>
      <w:r>
        <w:t>ПОСТАНОВЛЕНИЕ</w:t>
      </w:r>
    </w:p>
    <w:p w:rsidR="00A77B3E" w:rsidP="00E06E5D">
      <w:pPr>
        <w:jc w:val="center"/>
      </w:pPr>
    </w:p>
    <w:p w:rsidR="00A77B3E" w:rsidP="00E06E5D">
      <w:pPr>
        <w:jc w:val="both"/>
      </w:pPr>
      <w:r>
        <w:t>26 июля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E06E5D">
      <w:pPr>
        <w:jc w:val="both"/>
      </w:pPr>
    </w:p>
    <w:p w:rsidR="00A77B3E" w:rsidP="00E06E5D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Прокуратуры Железнодорожного района города Симферополя, в отношении</w:t>
      </w:r>
    </w:p>
    <w:p w:rsidR="00A77B3E" w:rsidP="00E06E5D">
      <w:pPr>
        <w:jc w:val="both"/>
      </w:pPr>
      <w:r>
        <w:t>Зоткина</w:t>
      </w:r>
      <w:r>
        <w:t xml:space="preserve"> Сергея Леонидовича,</w:t>
      </w:r>
    </w:p>
    <w:p w:rsidR="00A77B3E" w:rsidP="00E06E5D">
      <w:pPr>
        <w:jc w:val="both"/>
      </w:pPr>
      <w:r>
        <w:t>паспортные данные УССР, гражданина Российской Федерации, не трудоустроенного, зарегистрированного и проживающего по адресу: Республика Крым, г. Симферополь, адрес,</w:t>
      </w:r>
    </w:p>
    <w:p w:rsidR="00A77B3E" w:rsidP="00E06E5D">
      <w:pPr>
        <w:jc w:val="both"/>
      </w:pPr>
      <w:r>
        <w:t>о привлечении его к административной ответственности за правонарушение, предусмотренное ч. 1 ст. 5.61 Кодекса Российской Федерации об административных правонарушениях, -</w:t>
      </w:r>
    </w:p>
    <w:p w:rsidR="00A77B3E" w:rsidP="00E06E5D">
      <w:pPr>
        <w:jc w:val="both"/>
      </w:pPr>
    </w:p>
    <w:p w:rsidR="00A77B3E" w:rsidP="00E06E5D">
      <w:pPr>
        <w:jc w:val="center"/>
      </w:pPr>
      <w:r>
        <w:t>УСТАНОВИЛ:</w:t>
      </w:r>
    </w:p>
    <w:p w:rsidR="00A77B3E" w:rsidP="00E06E5D">
      <w:pPr>
        <w:jc w:val="both"/>
      </w:pPr>
    </w:p>
    <w:p w:rsidR="00A77B3E" w:rsidP="00E06E5D">
      <w:pPr>
        <w:jc w:val="both"/>
      </w:pPr>
      <w:r>
        <w:t xml:space="preserve">Прокуратурой Железнодорожного района г. Симферополя проведена проверка по обращению </w:t>
      </w:r>
      <w:r>
        <w:t>Рысаева</w:t>
      </w:r>
      <w:r>
        <w:t xml:space="preserve"> Л.К. от 04.04.2019г. по вопросу оскорбления, унижения его чести и достоинства </w:t>
      </w:r>
      <w:r>
        <w:t>Зоткиным</w:t>
      </w:r>
      <w:r>
        <w:t xml:space="preserve"> С.Л.</w:t>
      </w:r>
    </w:p>
    <w:p w:rsidR="00A77B3E" w:rsidP="00E06E5D">
      <w:pPr>
        <w:jc w:val="both"/>
      </w:pPr>
      <w:r>
        <w:t xml:space="preserve">Проведенной проверкой установлено, что 04.04.2019г. </w:t>
      </w:r>
      <w:r>
        <w:t>Зоткин</w:t>
      </w:r>
      <w:r>
        <w:t xml:space="preserve"> С.Л. в присутствии </w:t>
      </w:r>
      <w:r>
        <w:t>Нуделевой</w:t>
      </w:r>
      <w:r>
        <w:t xml:space="preserve"> И.Ю., Котовской А.Ю., </w:t>
      </w:r>
      <w:r>
        <w:t>Семенюк</w:t>
      </w:r>
      <w:r>
        <w:t xml:space="preserve"> Р.В., в помещении, расположенном по адресу: адрес, стал оскорблять </w:t>
      </w:r>
      <w:r>
        <w:t>Рысаева</w:t>
      </w:r>
      <w:r>
        <w:t xml:space="preserve"> Л.К.</w:t>
      </w:r>
    </w:p>
    <w:p w:rsidR="00A77B3E" w:rsidP="00E06E5D">
      <w:pPr>
        <w:jc w:val="both"/>
      </w:pPr>
      <w:r>
        <w:t xml:space="preserve">В судебное заседание </w:t>
      </w:r>
      <w:r>
        <w:t>Зоткин</w:t>
      </w:r>
      <w:r>
        <w:t xml:space="preserve"> С.Л. не явился, уведомлен надлежащим образом, что подтверждается возвращенным конвертом с почтовой отметкой в связи с «истечением срока хранения», имеющимися в материалах дела.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         № 343.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E06E5D">
      <w:pPr>
        <w:jc w:val="both"/>
      </w:pPr>
      <w:r>
        <w:t xml:space="preserve">Учитывая данные о надлежащем извещении </w:t>
      </w:r>
      <w:r>
        <w:t>Зоткина</w:t>
      </w:r>
      <w:r>
        <w:t xml:space="preserve"> С.Л.,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A77B3E" w:rsidP="00E06E5D">
      <w:pPr>
        <w:jc w:val="both"/>
      </w:pPr>
      <w:r>
        <w:t xml:space="preserve">Потерпевший </w:t>
      </w:r>
      <w:r>
        <w:t>Рысаев</w:t>
      </w:r>
      <w:r>
        <w:t xml:space="preserve"> Л.К. также в судебное заседание не явился, уведомлен надлежащим образом, согласно телефонограмме просил рассмотреть дело в его отсутствие.</w:t>
      </w:r>
    </w:p>
    <w:p w:rsidR="00A77B3E" w:rsidP="00E06E5D">
      <w:pPr>
        <w:jc w:val="both"/>
      </w:pPr>
      <w:r>
        <w:t xml:space="preserve">Старший помощник прокурора Железнодорожного района города Симферополя Кушнерова О.А. в судебном заседании просила признать </w:t>
      </w:r>
      <w:r>
        <w:t>Зоткина</w:t>
      </w:r>
      <w:r>
        <w:t xml:space="preserve"> С.Л. виновным по ч. 1 ст. 5.61 КоАП РФ.</w:t>
      </w:r>
    </w:p>
    <w:p w:rsidR="00A77B3E" w:rsidP="00E06E5D">
      <w:pPr>
        <w:jc w:val="both"/>
      </w:pPr>
      <w:r>
        <w:t xml:space="preserve">Выслушав участвующих в судебном заседании, исследовав материалы дела, мировой судья пришел к выводу о наличии в действиях </w:t>
      </w:r>
      <w:r>
        <w:t>Зоткина</w:t>
      </w:r>
      <w:r>
        <w:t xml:space="preserve"> С.Л. состава правонарушения, предусмотренного ч. 1 ст. 5.61 КоАП РФ, исходя из следующего.</w:t>
      </w:r>
    </w:p>
    <w:p w:rsidR="00A77B3E" w:rsidP="00E06E5D">
      <w:pPr>
        <w:jc w:val="both"/>
      </w:pPr>
      <w:r>
        <w:t>Согласно ст. 2.1 КоАП Российской Федерации,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установлена административная ответственность.</w:t>
      </w:r>
    </w:p>
    <w:p w:rsidR="00A77B3E" w:rsidP="00E06E5D">
      <w:pPr>
        <w:jc w:val="both"/>
      </w:pPr>
      <w:r>
        <w:t>В соответствии с ч. 1 ст. 5.61 Кодекса об административных правонарушениях Российской Федерации оскорбление, то есть унижение чести и достоинства другого лица, выраженное в неприличной форме, влечет административную ответственность.</w:t>
      </w:r>
    </w:p>
    <w:p w:rsidR="00A77B3E" w:rsidP="00E06E5D">
      <w:pPr>
        <w:jc w:val="both"/>
      </w:pPr>
      <w:r>
        <w:t>Согласно ст. 17 Международного пакта о гражданских и политических правах никто не может подвергаться произвольному или незаконному вмешательству в его личную и семейную жизнь, произвольным или незаконным посягательствам на неприкосновенность его жилища или тайну его корреспонденции или незаконным посягательствам на его честь и репутацию. Каждый человек имеет право на защиту закона от такого вмешательства или таких посягательств.</w:t>
      </w:r>
    </w:p>
    <w:p w:rsidR="00A77B3E" w:rsidP="00E06E5D">
      <w:pPr>
        <w:jc w:val="both"/>
      </w:pPr>
      <w:r>
        <w:t>В силу ст. 17 Конституции Российской Федерации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Конституцией. Основные права и свободы человека неотчуждаемы и принадлежат каждому от рождения.</w:t>
      </w:r>
    </w:p>
    <w:p w:rsidR="00A77B3E" w:rsidP="00E06E5D">
      <w:pPr>
        <w:jc w:val="both"/>
      </w:pPr>
      <w:r>
        <w:t>Согласно ч. 1 ст. 21 Конституции Российской Федерации достоинство личности охраняется государством. Ничто не может быть основанием для его умаления. Никто не должен подвергаться унижающему человеческое достоинство обращению.</w:t>
      </w:r>
    </w:p>
    <w:p w:rsidR="00A77B3E" w:rsidP="00E06E5D">
      <w:pPr>
        <w:jc w:val="both"/>
      </w:pPr>
      <w:r>
        <w:t>Частью 1 статьи 23 Конституции Российской Федерации закреплено, что каждый имеет право на неприкосновенность частной жизни, личную и семейную тайну, защиту своей чести и доброго имени.</w:t>
      </w:r>
    </w:p>
    <w:p w:rsidR="00A77B3E" w:rsidP="00E06E5D">
      <w:pPr>
        <w:jc w:val="both"/>
      </w:pPr>
      <w:r>
        <w:t>Как указывается в Постановлении Конституционного Суда Российской Федерации от 28.06.2007г. № 8-П достоинство личности подлежит защите в качестве общего условия осуществления всех иных прав и свобод, независимо от фактического социального положения человека, и предопределяет недопустимость произвольного вмешательства в сферу автономии личности.</w:t>
      </w:r>
    </w:p>
    <w:p w:rsidR="00A77B3E" w:rsidP="00E06E5D">
      <w:pPr>
        <w:jc w:val="both"/>
      </w:pPr>
      <w:r>
        <w:t xml:space="preserve">Проведенной прокуратурой Железнодорожного района города Симферополя проверкой установлено, что 04.04.2019г. </w:t>
      </w:r>
      <w:r>
        <w:t>Зоткин</w:t>
      </w:r>
      <w:r>
        <w:t xml:space="preserve"> С.Л. в присутствии </w:t>
      </w:r>
      <w:r>
        <w:t>Нуделевой</w:t>
      </w:r>
      <w:r>
        <w:t xml:space="preserve"> И.Ю., Котовской А.Ю., </w:t>
      </w:r>
      <w:r>
        <w:t>Семенюк</w:t>
      </w:r>
      <w:r>
        <w:t xml:space="preserve"> Р.В., в помещении, расположенном по адресу: адрес, стал оскорблять </w:t>
      </w:r>
      <w:r>
        <w:t>Рысаева</w:t>
      </w:r>
      <w:r>
        <w:t xml:space="preserve"> Л.К.</w:t>
      </w:r>
    </w:p>
    <w:p w:rsidR="00A77B3E" w:rsidP="00E06E5D">
      <w:pPr>
        <w:jc w:val="both"/>
      </w:pPr>
      <w:r>
        <w:t xml:space="preserve">Таким образом, своими действиями </w:t>
      </w:r>
      <w:r>
        <w:t>Зоткин</w:t>
      </w:r>
      <w:r>
        <w:t xml:space="preserve"> Сергей Леонидович, оскорбил, то есть унизил честь и достоинство </w:t>
      </w:r>
      <w:r>
        <w:t>Рысаева</w:t>
      </w:r>
      <w:r>
        <w:t xml:space="preserve"> </w:t>
      </w:r>
      <w:r>
        <w:t>Лемара</w:t>
      </w:r>
      <w:r>
        <w:t xml:space="preserve"> </w:t>
      </w:r>
      <w:r>
        <w:t>Камильевича</w:t>
      </w:r>
      <w:r>
        <w:t>.</w:t>
      </w:r>
    </w:p>
    <w:p w:rsidR="00A77B3E" w:rsidP="00E06E5D">
      <w:pPr>
        <w:jc w:val="both"/>
      </w:pPr>
      <w:r>
        <w:t xml:space="preserve">Следовательно, в действиях </w:t>
      </w:r>
      <w:r>
        <w:t>Зоткина</w:t>
      </w:r>
      <w:r>
        <w:t xml:space="preserve"> Сергея Леонидовича, усматривается состав административного правонарушения, ответственность за которое предусмотрена ч. 1 ст. 5.61 Кодекса об административных правонарушениях Российской Федерации - оскорбление, то есть унижение чести и достоинства другого лица, выраженное в неприличной форме.</w:t>
      </w:r>
    </w:p>
    <w:p w:rsidR="00A77B3E" w:rsidP="00E06E5D">
      <w:pPr>
        <w:jc w:val="both"/>
      </w:pPr>
      <w:r>
        <w:t xml:space="preserve">Данный факт подтверждается совокупностью доказательств: заявлением </w:t>
      </w:r>
      <w:r>
        <w:t>Рысаева</w:t>
      </w:r>
      <w:r>
        <w:t xml:space="preserve"> Л.К., объяснениями </w:t>
      </w:r>
      <w:r>
        <w:t>Рысаева</w:t>
      </w:r>
      <w:r>
        <w:t xml:space="preserve"> Л.К., объяснениями </w:t>
      </w:r>
      <w:r>
        <w:t>Нуделевой</w:t>
      </w:r>
      <w:r>
        <w:t xml:space="preserve"> И.Ю., объяснениями Котовской А.Ю., объяснениями </w:t>
      </w:r>
      <w:r>
        <w:t>Семенюк</w:t>
      </w:r>
      <w:r>
        <w:t xml:space="preserve"> Р.В., а также другими материалами проверки.</w:t>
      </w:r>
    </w:p>
    <w:p w:rsidR="00A77B3E" w:rsidP="00E06E5D">
      <w:pPr>
        <w:jc w:val="both"/>
      </w:pPr>
      <w:r>
        <w:t xml:space="preserve">Таким образом, мировой судья приходит к выводу о виновности </w:t>
      </w:r>
      <w:r>
        <w:t>Зоткина</w:t>
      </w:r>
      <w:r>
        <w:t xml:space="preserve"> С.Л. в совершении административного правонарушения, ответственность за которое предусмотрена ч. 1 ст. 5.61 КоАП РФ.</w:t>
      </w:r>
    </w:p>
    <w:p w:rsidR="00A77B3E" w:rsidP="00E06E5D">
      <w:pPr>
        <w:jc w:val="both"/>
      </w:pPr>
      <w:r>
        <w:t>Обстоятельств, отягчающих и смягчающих ответственность, не имеется.</w:t>
      </w:r>
    </w:p>
    <w:p w:rsidR="00A77B3E" w:rsidP="00E06E5D">
      <w:pPr>
        <w:jc w:val="both"/>
      </w:pPr>
      <w:r>
        <w:t xml:space="preserve">Принимая во внимание характер совершенного административного правонарушения, данные о личности </w:t>
      </w:r>
      <w:r>
        <w:t>Зоткина</w:t>
      </w:r>
      <w:r>
        <w:t xml:space="preserve"> С.Л., мировой судья пришел к выводу о назначении ему административного наказания в виде штрафа в пределе санкции ч. 1 ст. 5.61 КоАП РФ.</w:t>
      </w:r>
    </w:p>
    <w:p w:rsidR="00A77B3E" w:rsidP="00E06E5D">
      <w:pPr>
        <w:jc w:val="both"/>
      </w:pPr>
      <w:r>
        <w:t>На основании изложенного, руководствуясь ст. ст. 5.61, 25.1, 29.9, 29.10 КоАП РФ, мировой судья -</w:t>
      </w:r>
    </w:p>
    <w:p w:rsidR="00A77B3E" w:rsidP="00E06E5D">
      <w:pPr>
        <w:jc w:val="both"/>
      </w:pPr>
    </w:p>
    <w:p w:rsidR="00A77B3E" w:rsidP="00E06E5D">
      <w:pPr>
        <w:jc w:val="center"/>
      </w:pPr>
      <w:r>
        <w:t>ПОСТАНОВИЛ:</w:t>
      </w:r>
    </w:p>
    <w:p w:rsidR="00A77B3E" w:rsidP="00E06E5D">
      <w:pPr>
        <w:jc w:val="both"/>
      </w:pPr>
    </w:p>
    <w:p w:rsidR="00A77B3E" w:rsidP="00E06E5D">
      <w:pPr>
        <w:jc w:val="both"/>
      </w:pPr>
      <w:r>
        <w:t>Зоткина</w:t>
      </w:r>
      <w:r>
        <w:t xml:space="preserve"> Сергея Леонидовича признать виновным в совершении административного правонарушения, предусмотренного ч. 1 ст. 5.61 Кодекса Российской Федерации об административных правонарушениях и назначить ему административное наказание в виде штрафа в сумме 2000 (две тысячи) рублей.</w:t>
      </w:r>
    </w:p>
    <w:p w:rsidR="00A77B3E" w:rsidP="00E06E5D">
      <w:pPr>
        <w:jc w:val="both"/>
      </w:pPr>
      <w:r>
        <w:t>Штраф подлежит уплате на р/с № ..., УФК по Республике Крым (Прокуратура Республики Крым л/с ...) в Отделении по Республике Крым Центрального банка Российской Федерации, КПП телефон, ИНН телефон, код ОКТМО телефон, БИК телефон, код бюджетной классификации ....</w:t>
      </w:r>
    </w:p>
    <w:p w:rsidR="00A77B3E" w:rsidP="00E06E5D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E06E5D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района г. Симферополя (Республика Крым,                              г. Симферополь, ул. Киевская 55/2).</w:t>
      </w:r>
    </w:p>
    <w:p w:rsidR="00A77B3E" w:rsidP="00E06E5D">
      <w:pPr>
        <w:jc w:val="both"/>
      </w:pPr>
    </w:p>
    <w:p w:rsidR="00A77B3E" w:rsidP="00E06E5D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E06E5D">
      <w:pPr>
        <w:jc w:val="both"/>
      </w:pPr>
    </w:p>
    <w:p w:rsidR="00E06E5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5D"/>
    <w:rsid w:val="00291F87"/>
    <w:rsid w:val="00A77B3E"/>
    <w:rsid w:val="00E06E5D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