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35EB">
      <w:pPr>
        <w:jc w:val="both"/>
      </w:pPr>
      <w:r>
        <w:t xml:space="preserve">Дело № 5-1-356/2019 </w:t>
      </w:r>
    </w:p>
    <w:p w:rsidR="00A77B3E" w:rsidP="000E35EB">
      <w:pPr>
        <w:jc w:val="both"/>
      </w:pPr>
      <w:r>
        <w:t>ПОСТАНОВЛЕНИЕ</w:t>
      </w:r>
    </w:p>
    <w:p w:rsidR="00A77B3E" w:rsidP="000E35EB">
      <w:pPr>
        <w:jc w:val="both"/>
      </w:pPr>
      <w:r>
        <w:t>30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E35EB">
      <w:pPr>
        <w:jc w:val="both"/>
      </w:pPr>
    </w:p>
    <w:p w:rsidR="00A77B3E" w:rsidP="000E35E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Управления Федеральной службы по надзору в сфере связи, информационных технологий и массовой коммуникаций по Республике Крым и городу Севастополю, в отношении Общества с ограниченной ответственностью «ИНТЕРНАЦИОНАЛЬНЫЕ ТЕЛЕКОММУНИКАЦИИ..., р</w:t>
      </w:r>
      <w:r>
        <w:t>асположенного по адресу: адрес, литер В, комната 22, о привлечении его к административной ответственности за правонарушение, предусмотренное                ст. 13.38 Кодекса Российской Федерации об административных правонарушениях, -</w:t>
      </w:r>
    </w:p>
    <w:p w:rsidR="00A77B3E" w:rsidP="000E35EB">
      <w:pPr>
        <w:jc w:val="both"/>
      </w:pPr>
    </w:p>
    <w:p w:rsidR="00A77B3E" w:rsidP="000E35EB">
      <w:pPr>
        <w:jc w:val="both"/>
      </w:pPr>
      <w:r>
        <w:t>УСТАНОВИЛ:</w:t>
      </w:r>
    </w:p>
    <w:p w:rsidR="00A77B3E" w:rsidP="000E35EB">
      <w:pPr>
        <w:jc w:val="both"/>
      </w:pPr>
    </w:p>
    <w:p w:rsidR="00A77B3E" w:rsidP="000E35EB">
      <w:pPr>
        <w:jc w:val="both"/>
      </w:pPr>
      <w:r>
        <w:t>Исполняющ</w:t>
      </w:r>
      <w:r>
        <w:t>им обязанности ведущего специалиста-эксперта Управления Федеральной службы по надзору в сфере связи, информационных технологий и массовой коммуникаций по Республике Крым и городу Севастополю составлены протоколы об административных правонарушениях в отноше</w:t>
      </w:r>
      <w:r>
        <w:t>нии Общества с ограниченной ответственностью «ИНТЕРНАЦИОНАЛЬНЫЕ</w:t>
      </w:r>
    </w:p>
    <w:p w:rsidR="00A77B3E" w:rsidP="000E35EB">
      <w:pPr>
        <w:jc w:val="both"/>
      </w:pPr>
      <w:r>
        <w:t>ТЕЛЕКОММУНИКАЦИИ» (далее – ООО «ИНТЕРТЕЛЕКОМ») за то, что оно не выполнило обязательные требования п. 5 ст. 60 Федерального закона от дата № 126-ФЗ «О связи», которое выразилось в виде неуплат</w:t>
      </w:r>
      <w:r>
        <w:t>ы обязательных отчислений (неналоговых платежей) в резерв универсального обслуживания за адрес         дата.</w:t>
      </w:r>
    </w:p>
    <w:p w:rsidR="00A77B3E" w:rsidP="000E35EB">
      <w:pPr>
        <w:jc w:val="both"/>
      </w:pPr>
      <w:r>
        <w:t>В судебном заседании представитель ООО «ИНТЕРТЕЛЕКОМ» - адвокат Шенгелия В.Г., действующий на основании доверенности, вину не признал и пояснил, чт</w:t>
      </w:r>
      <w:r>
        <w:t>о в установленный срок уплатить обязательные отчисления (неналоговые платежи) в резерв универсального обслуживания произвести не представилось возможным, поскольку дата от банка, где находится расчетный счет          ООО «ИНТЕРТЕЛЕКОМ», поступило извещение</w:t>
      </w:r>
      <w:r>
        <w:t xml:space="preserve"> о поступлении инкассового поручения к счету. Руководствуясь ч. 2 ст. 2.1 КоАП РФ, согласно которой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</w:t>
      </w:r>
      <w:r>
        <w:t>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соблюдению, представитель лица, в отношении кот</w:t>
      </w:r>
      <w:r>
        <w:t>орого ведется производство по делу об административном правонарушении, просил производство по делу прекратить в связи с отсутствием состава административного правонарушения, поскольку у ООО «ИНТЕРТЕЛЕКОМ» отсутствовала возможность для соблюдения законодате</w:t>
      </w:r>
      <w:r>
        <w:t xml:space="preserve">льства. Кроме того, пояснил, что в настоящее время Арбитражным содом Республики Крым принято в производство заявление ООО «ИНТЕРТЕЛЕКОМ» о признании несостоятельным (банкротом) и назначено судебное заседание. Это также подтверждает факт отсутствия </w:t>
      </w:r>
      <w:r>
        <w:t>возможно</w:t>
      </w:r>
      <w:r>
        <w:t>сти для соблюдения норм законодательства. Также, сообщил, что ООО «ИНТЕРТЕЛЕКОМ» дата заключило договор № 140218/1 с ООО «УКРТАУЕР» (с дата ООО «ИНФОТЕХ») («Исполнитель»), предметом которого является совершение всех необходимых действий, связанных с органи</w:t>
      </w:r>
      <w:r>
        <w:t>зацией и обеспечением хозяйственной деятельности Заказчика (ООО «ИНТЕРТЕЛЕКОМ»), а именно: выполнять все обязательства, возникшие у Заказчика перед третьими лицами до момента заключения этого договора и принимать исполненное в пользу Заказчика по ним; закл</w:t>
      </w:r>
      <w:r>
        <w:t>ючать хозяйственные договоры, производить расчеты по данным договорам во всех возможных и разрешенных действующим законодательством формах и с помощью всех назначенных для таких целей инструментов и т.п. На основании данного договора поручительства ООО «ИН</w:t>
      </w:r>
      <w:r>
        <w:t xml:space="preserve">ТЕРТЕЛЕКОМ» дата произвело оплату через ООО «ИНФОТЕХ» обязательных отчислений (неналоговых платежей) в резерв универсального обслуживания по восьми лицензиям за адрес дата, о чем сообщило Федеральному агентству связи (РОССВЯЗЬ) и Управлению </w:t>
      </w:r>
      <w:r>
        <w:t>Роскомнадзора</w:t>
      </w:r>
      <w:r>
        <w:t xml:space="preserve"> п</w:t>
      </w:r>
      <w:r>
        <w:t>о Республике Крым и городу Севастополю. Также, в случае неудовлетворения ходатайства о прекращении производства по делу в виду отсутствия состава административного правонарушения, просил применить положения ч. 1 ст. 4.1.1 КоАП РФ и заменить наказание в вид</w:t>
      </w:r>
      <w:r>
        <w:t>е административного штрафа на предупреждение, поскольку ООО «ИНТЕРТЕЛЕКОМ» относится к субъектам малого и среднего предпринимательства.</w:t>
      </w:r>
    </w:p>
    <w:p w:rsidR="00A77B3E" w:rsidP="000E35EB">
      <w:pPr>
        <w:jc w:val="both"/>
      </w:pPr>
      <w:r>
        <w:t>Лицо, составившее протоколы об административном правонарушении - исполняющий обязанности ведущего специалиста Управления</w:t>
      </w:r>
      <w:r>
        <w:t xml:space="preserve"> Федеральной службы по надзору в сфере связи, информационных технологий и массовых коммуникаций по Республике Крым и г. Севастополю </w:t>
      </w:r>
      <w:r>
        <w:t>фио</w:t>
      </w:r>
      <w:r>
        <w:t xml:space="preserve"> в судебном заседании пояснила, что на составление протоколов об административном правонарушении дата явился лично генера</w:t>
      </w:r>
      <w:r>
        <w:t xml:space="preserve">льный директор ООО «ИНТЕРТЕЛЕКОМ»    </w:t>
      </w:r>
      <w:r>
        <w:t>фио</w:t>
      </w:r>
      <w:r>
        <w:t>, без возражений подписал протоколы и получил их копии. Об уплате обязательных отчислений (неналоговых платежей) в резерв универсального обслуживания по восьми лицензиям за адрес дата ничего не сообщил. Просила привл</w:t>
      </w:r>
      <w:r>
        <w:t>ечь ООО «ИНТЕРТЕЛЕКОМ» к административной ответственности по ст. 13.38 КоАП РФ с назначением административного наказания в виде штрафа.</w:t>
      </w:r>
    </w:p>
    <w:p w:rsidR="00A77B3E" w:rsidP="000E35EB">
      <w:pPr>
        <w:jc w:val="both"/>
      </w:pPr>
      <w:r>
        <w:t>Определением от дата дела об административных правонарушениях №№ ..., возбужденные протоколами от дата в отношении в отн</w:t>
      </w:r>
      <w:r>
        <w:t>ошении ООО «ИНТЕРТЕЛЕКОМ» о привлечении его к административной ответственности за правонарушения, предусмотренные        ст. 13.38 Кодекса Российской Федерации об административных правонарушениях, объединены в одно производство.</w:t>
      </w:r>
    </w:p>
    <w:p w:rsidR="00A77B3E" w:rsidP="000E35EB">
      <w:pPr>
        <w:jc w:val="both"/>
      </w:pPr>
      <w:r>
        <w:t xml:space="preserve">Выслушав представителя ООО </w:t>
      </w:r>
      <w:r>
        <w:t>«ИНТЕРТЕЛЕКОМ» - адвоката Шенгелия В.Г., и лицо, составившее протоколы об административном правонарушении - исполняющий обязанности ведущего специалиста Управления Федеральной службы по надзору в сфере связи, информационных технологий и массовых коммуникац</w:t>
      </w:r>
      <w:r>
        <w:t xml:space="preserve">ий по Республике Крым и г. Севастополю </w:t>
      </w:r>
      <w:r>
        <w:t>фио</w:t>
      </w:r>
      <w:r>
        <w:t>, исследовав материалы дела, суд пришел к выводу о наличии в действиях ООО «ИНТЕРТЕЛЕКОМ» состава правонарушения, предусмотренного ст. 13.38 КоАП РФ, исходя из следующего.</w:t>
      </w:r>
    </w:p>
    <w:p w:rsidR="00A77B3E" w:rsidP="000E35EB">
      <w:pPr>
        <w:jc w:val="both"/>
      </w:pPr>
      <w:r>
        <w:t>Согласно протоколам об административных пр</w:t>
      </w:r>
      <w:r>
        <w:t>авонарушениях                       №№ ... от дата                                             ООО «ИНТЕРНАЦИОНАЛЬНЫЕ ТЕЛЕКОММУНИКАЦИИ» не перечислил обязательные отчисления (неналоговые платежи) в резерв универсального обслуживания за адрес дата по лиценз</w:t>
      </w:r>
      <w:r>
        <w:t>иям №№ телефон, телефон, телефон, телефон, телефон, телефон, телефон, телефон.</w:t>
      </w:r>
    </w:p>
    <w:p w:rsidR="00A77B3E" w:rsidP="000E35EB">
      <w:pPr>
        <w:jc w:val="both"/>
      </w:pPr>
      <w:r>
        <w:t>Так, согласно п. 2 ст. 13 Федерального закона от дата № 126-ФЗ           «О связи» сеть связи общего пользования представляет собой комплекс взаимодействующих сетей электросвязи</w:t>
      </w:r>
      <w:r>
        <w:t>, в том числе сети связи для трансляции телеканалов и (или) радиоканалов.</w:t>
      </w:r>
    </w:p>
    <w:p w:rsidR="00A77B3E" w:rsidP="000E35EB">
      <w:pPr>
        <w:jc w:val="both"/>
      </w:pPr>
      <w:r>
        <w:t>ООО «ИНТЕРТЕЛЕКОМ» является оператором связи сети связи общего пользования, оказывающий услуги на основании лицензий Федеральной службы по надзору в сфере связи, информационных техно</w:t>
      </w:r>
      <w:r>
        <w:t>логий и массовых коммуникаций   №№ телефон, телефон, телефон, телефон, телефон, телефон, телефон, телефон.</w:t>
      </w:r>
    </w:p>
    <w:p w:rsidR="00A77B3E" w:rsidP="000E35EB">
      <w:pPr>
        <w:jc w:val="both"/>
      </w:pPr>
      <w:r>
        <w:t>В соответствии с п. 5 ст. 60 Федерального закона от дата № 126-ФЗ    «О связи» операторы сети связи общего пользования не позднее тридцати дней со дн</w:t>
      </w:r>
      <w:r>
        <w:t>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кварталов ведется с начала календарного года.</w:t>
      </w:r>
    </w:p>
    <w:p w:rsidR="00A77B3E" w:rsidP="000E35EB">
      <w:pPr>
        <w:jc w:val="both"/>
      </w:pPr>
      <w:r>
        <w:t>В нарушение данной нормы ООО «ИНТЕРТЕЛЕКОМ» произ</w:t>
      </w:r>
      <w:r>
        <w:t>вел оплату вышеуказанного отчисления в резерв универсального обслуживания платежными поручениями № ... от дата и № ... от дата через ООО «ИНФОТЕХ» согласно договора поручения № ... от дата, тогда как платеж должен был произведен не позднее дата</w:t>
      </w:r>
    </w:p>
    <w:p w:rsidR="00A77B3E" w:rsidP="000E35EB">
      <w:pPr>
        <w:jc w:val="both"/>
      </w:pPr>
      <w:r>
        <w:t>При таких о</w:t>
      </w:r>
      <w:r>
        <w:t>бстоятельствах в действиях ООО «ИНТЕРТЕЛЕКОМ» имеется состав правонарушения, предусмотренного ст. 13.38 КоАП РФ, а именно несвоевременная уплата оператором сети связи общего пользования обязательных отчислений (неналоговых платежей) в резерв универсального</w:t>
      </w:r>
      <w:r>
        <w:t xml:space="preserve"> обслуживания.</w:t>
      </w:r>
    </w:p>
    <w:p w:rsidR="00A77B3E" w:rsidP="000E35EB">
      <w:pPr>
        <w:jc w:val="both"/>
      </w:pPr>
      <w:r>
        <w:t>В соответствии с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</w:t>
      </w:r>
      <w:r>
        <w:t xml:space="preserve"> смягчающие административную ответственность, и обстоятельства, отягчающие административную ответственность.</w:t>
      </w:r>
    </w:p>
    <w:p w:rsidR="00A77B3E" w:rsidP="000E35EB">
      <w:pPr>
        <w:jc w:val="both"/>
      </w:pPr>
      <w:r>
        <w:t xml:space="preserve">При назначении административного наказания следует учесть характер совершенного ООО «ИНТЕРТЕЛЕКОМ» административного правонарушения, имущественное </w:t>
      </w:r>
      <w:r>
        <w:t>и финансовое положение юридического лица.</w:t>
      </w:r>
    </w:p>
    <w:p w:rsidR="00A77B3E" w:rsidP="000E35EB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0E35EB">
      <w:pPr>
        <w:jc w:val="both"/>
      </w:pPr>
      <w:r>
        <w:t>Сроки давности привлечения к административной ответственности, установленные ст. 4.5 КоАП РФ, не нарушены.</w:t>
      </w:r>
    </w:p>
    <w:p w:rsidR="00A77B3E" w:rsidP="000E35EB">
      <w:pPr>
        <w:jc w:val="both"/>
      </w:pPr>
      <w:r>
        <w:t>В материалах дела о</w:t>
      </w:r>
      <w:r>
        <w:t xml:space="preserve">тсутствуют сведения о возможности освобождения       ООО «ИНТЕРТЕЛЕКОМ» от административной ответственности в соответствии со ст. 2.9 КоАП РФ. </w:t>
      </w:r>
    </w:p>
    <w:p w:rsidR="00A77B3E" w:rsidP="000E35EB">
      <w:pPr>
        <w:jc w:val="both"/>
      </w:pPr>
      <w:r>
        <w:t xml:space="preserve">Также отсутствуют основания применения положений ч. 1 ст. 4.1.1 КоАП РФ, согласно которым являющимся субъектами </w:t>
      </w:r>
      <w:r>
        <w:t xml:space="preserve">малого и среднего предпринимательства лицам, осуществляющим предпринимательскую </w:t>
      </w:r>
      <w:r>
        <w:t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</w:t>
      </w:r>
      <w:r>
        <w:t>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</w:t>
      </w:r>
      <w:r>
        <w:t>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поскольку, по мнению мирового судьи, объединение восьми дел об адми</w:t>
      </w:r>
      <w:r>
        <w:t>нистративном правонарушении по вышеуказанным протоколам об административном правонарушении уже является обстоятельством улучшения прав лица, в отношении которого ведется производство по делу об административном правонарушении, а также, при наличии у него д</w:t>
      </w:r>
      <w:r>
        <w:t>оговора поручения № ... от дата, заключенного с ООО «УКРТАУЕР» (с дата ООО «ИНФОТЕХ»), у            ООО «ИНТЕРТЕЛЕКОМ» имелась реальная возможность своевременной уплаты обязательных отчислений (неналоговых платежей) в резерв универсального обслуживания. На</w:t>
      </w:r>
      <w:r>
        <w:t>личие же на рассмотрении в Арбитражном суде Республики Крым дела о признании несостоятельным (банкротом) не является основанием для освобождения от административной ответственности.</w:t>
      </w:r>
    </w:p>
    <w:p w:rsidR="00A77B3E" w:rsidP="000E35EB">
      <w:pPr>
        <w:jc w:val="both"/>
      </w:pPr>
      <w:r>
        <w:t>Избирая наказание, мировой судья пришел к выводу о назначении Обществу с о</w:t>
      </w:r>
      <w:r>
        <w:t>граниченной ответственностью «ИНТЕРНАЦИОНАЛЬНЫЕ ТЕЛЕКОММУНИКАЦИИ» наказание в виде штрафа в нижнем пределе санкции ст. 13.38 КоАП РФ.</w:t>
      </w:r>
    </w:p>
    <w:p w:rsidR="00A77B3E" w:rsidP="000E35EB">
      <w:pPr>
        <w:jc w:val="both"/>
      </w:pPr>
      <w:r>
        <w:t>На основании изложенного, руководствуясь ст. ст. 13.38, 29.9, 29.10 КоАП РФ, мировой судья –</w:t>
      </w:r>
    </w:p>
    <w:p w:rsidR="00A77B3E" w:rsidP="000E35EB">
      <w:pPr>
        <w:jc w:val="both"/>
      </w:pPr>
    </w:p>
    <w:p w:rsidR="00A77B3E" w:rsidP="000E35EB">
      <w:pPr>
        <w:jc w:val="both"/>
      </w:pPr>
      <w:r>
        <w:t>ПОСТАНОВИЛ:</w:t>
      </w:r>
    </w:p>
    <w:p w:rsidR="00A77B3E" w:rsidP="000E35EB">
      <w:pPr>
        <w:jc w:val="both"/>
      </w:pPr>
    </w:p>
    <w:p w:rsidR="00A77B3E" w:rsidP="000E35EB">
      <w:pPr>
        <w:jc w:val="both"/>
      </w:pPr>
      <w:r>
        <w:t xml:space="preserve">Общество с </w:t>
      </w:r>
      <w:r>
        <w:t>ограниченной ответственностью «ИНТЕРНАЦИОНАЛЬНЫЕ ТЕЛЕКОММУНИКАЦИИ» (ИНН 9102005660, ОГРН 1149102007328) признать виновным в совершении административного правонарушения, предусмотренного    ст. 13.38 Кодекса Российской Федерации об административных правонар</w:t>
      </w:r>
      <w:r>
        <w:t>ушениях и назначить ему наказание в виде штрафа в сумме 50000 (пятьдесят тысяч) рублей.</w:t>
      </w:r>
    </w:p>
    <w:p w:rsidR="00A77B3E" w:rsidP="000E35EB">
      <w:pPr>
        <w:jc w:val="both"/>
      </w:pPr>
      <w:r>
        <w:t>Штраф подлежит уплате на р/с № 40101810335100010001, наименование банка – Отделение по Республике Крым Центрального банка Российской Федерации, получатель УФК по Респуб</w:t>
      </w:r>
      <w:r>
        <w:t xml:space="preserve">лике Крым (Управление </w:t>
      </w:r>
      <w:r>
        <w:t>Роскомнадзора</w:t>
      </w:r>
      <w:r>
        <w:t xml:space="preserve"> по Республике Крым и городу Севастополю), КПП 910201001, ИНН 7705557717, ОКТМО 35701000, БИК 043510001, КБК 09611690040046000140, УИН 09600000000018445945.</w:t>
      </w:r>
    </w:p>
    <w:p w:rsidR="00A77B3E" w:rsidP="000E35EB">
      <w:pPr>
        <w:jc w:val="both"/>
      </w:pPr>
      <w:r>
        <w:t>Согласно ст. 32.2 КоАП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E35EB">
      <w:pPr>
        <w:jc w:val="both"/>
      </w:pPr>
      <w:r>
        <w:t xml:space="preserve">Предупредить ООО «ИНТЕРТЕЛЕКОМ» об административной ответственности по ч. 1 ст. </w:t>
      </w:r>
      <w:r>
        <w:t>20.25 КоАП РФ в случае несвоевременной уплаты штрафа.</w:t>
      </w:r>
    </w:p>
    <w:p w:rsidR="00A77B3E" w:rsidP="000E35EB">
      <w:pPr>
        <w:jc w:val="both"/>
      </w:pPr>
      <w:r>
        <w:t>Платежный документ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0E35EB">
      <w:pPr>
        <w:jc w:val="both"/>
      </w:pPr>
      <w:r>
        <w:t>Поста</w:t>
      </w:r>
      <w:r>
        <w:t>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Железнодорожного судебного района г. Симферопол</w:t>
      </w:r>
      <w:r>
        <w:t>я (295034, Республика Крым, г. Симферополь,       ул. Киевская 55/2).</w:t>
      </w:r>
    </w:p>
    <w:p w:rsidR="00A77B3E" w:rsidP="000E35EB">
      <w:pPr>
        <w:jc w:val="both"/>
      </w:pPr>
    </w:p>
    <w:p w:rsidR="00A77B3E" w:rsidP="000E35E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E35E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EB"/>
    <w:rsid w:val="000E35E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