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B3F36">
      <w:pPr>
        <w:jc w:val="both"/>
      </w:pPr>
      <w:r>
        <w:t xml:space="preserve">Дело № 5-1-449/2020 </w:t>
      </w:r>
    </w:p>
    <w:p w:rsidR="00A77B3E" w:rsidP="004B3F36">
      <w:pPr>
        <w:jc w:val="both"/>
      </w:pPr>
      <w:r>
        <w:t>ПОСТАНОВЛЕНИЕ</w:t>
      </w:r>
    </w:p>
    <w:p w:rsidR="00A77B3E" w:rsidP="004B3F36">
      <w:pPr>
        <w:jc w:val="both"/>
      </w:pPr>
      <w:r>
        <w:t>22 сентября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4B3F36">
      <w:pPr>
        <w:jc w:val="both"/>
      </w:pPr>
    </w:p>
    <w:p w:rsidR="00A77B3E" w:rsidP="004B3F36">
      <w:pPr>
        <w:jc w:val="both"/>
      </w:pPr>
      <w:r>
        <w:t xml:space="preserve">Мировой судья судебного участка № 1 Железнодорожного судебного района города Симферополь Республики Крым Щербина Д.С., рассмотрев дело об административном правонарушении в отношении </w:t>
      </w:r>
    </w:p>
    <w:p w:rsidR="00A77B3E" w:rsidP="004B3F36">
      <w:pPr>
        <w:jc w:val="both"/>
      </w:pPr>
      <w:r>
        <w:t xml:space="preserve">Рублева Алексея Андреевича, </w:t>
      </w:r>
    </w:p>
    <w:p w:rsidR="00A77B3E" w:rsidP="004B3F36">
      <w:pPr>
        <w:jc w:val="both"/>
      </w:pPr>
      <w:r>
        <w:t>паспортные данные УССР, гражданина Российско</w:t>
      </w:r>
      <w:r>
        <w:t>й Федерации, индивидуального предпринимателя, зарегистрированного и проживающего по адресу: адрес,</w:t>
      </w:r>
    </w:p>
    <w:p w:rsidR="00A77B3E" w:rsidP="004B3F36">
      <w:pPr>
        <w:jc w:val="both"/>
      </w:pPr>
      <w:r>
        <w:t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</w:t>
      </w:r>
      <w:r>
        <w:t xml:space="preserve">нарушениях, </w:t>
      </w:r>
    </w:p>
    <w:p w:rsidR="00A77B3E" w:rsidP="004B3F36">
      <w:pPr>
        <w:jc w:val="both"/>
      </w:pPr>
    </w:p>
    <w:p w:rsidR="00A77B3E" w:rsidP="004B3F36">
      <w:pPr>
        <w:jc w:val="both"/>
      </w:pPr>
      <w:r>
        <w:t>УСТАНОВИЛ:</w:t>
      </w:r>
    </w:p>
    <w:p w:rsidR="00A77B3E" w:rsidP="004B3F36">
      <w:pPr>
        <w:jc w:val="both"/>
      </w:pPr>
    </w:p>
    <w:p w:rsidR="00A77B3E" w:rsidP="004B3F36">
      <w:pPr>
        <w:jc w:val="both"/>
      </w:pPr>
      <w:r>
        <w:t xml:space="preserve">Начальником отделения – старшим судебным приставом-исполнителем ОСП по Железнодорожному району г. Симферополя УФССП России по Республике Крым составлен протокол об административном правонарушении в отношении Рублева А.А., который </w:t>
      </w:r>
      <w:r>
        <w:t xml:space="preserve">не оплатил в срок, предусмотренный ч. 1          ст. 32.2 КоАП РФ, административный штраф в размере сумма, назначенный мировым судьёй судебного участка № 1 Железнодорожного судебного района      г. Симферополя согласно постановлению по делу № 5-1-308/2020 </w:t>
      </w:r>
      <w:r>
        <w:t>от дата, вступившим в законную силу дата, чем уклонился от исполнения административного наказания.</w:t>
      </w:r>
    </w:p>
    <w:p w:rsidR="00A77B3E" w:rsidP="004B3F36">
      <w:pPr>
        <w:jc w:val="both"/>
      </w:pPr>
      <w:r>
        <w:t xml:space="preserve">В судебном заседании Рублев А.А. вину признал и пояснил, что часть штрафов возникла на основании постановлений, вынесенных на его транспорт, однако управлял </w:t>
      </w:r>
      <w:r>
        <w:t>транспортным средством его бывший работник, с которым он судится.</w:t>
      </w:r>
    </w:p>
    <w:p w:rsidR="00A77B3E" w:rsidP="004B3F36">
      <w:pPr>
        <w:jc w:val="both"/>
      </w:pPr>
      <w:r>
        <w:t>Выслушав Рублева А.А., исследовав материалы дела, суд пришел к выводу о наличии в его действиях состава правонарушения, предусмотренного ч. 1                  ст. 20.25 КоАП РФ, исходя из сл</w:t>
      </w:r>
      <w:r>
        <w:t>едующего.</w:t>
      </w:r>
    </w:p>
    <w:p w:rsidR="00A77B3E" w:rsidP="004B3F36">
      <w:pPr>
        <w:jc w:val="both"/>
      </w:pPr>
      <w:r>
        <w:t>Вина Рублева А.А. подтверждается материалами дела, а именно – протоколом № ... об административном правонарушении от 22 сентября         2020 года.</w:t>
      </w:r>
    </w:p>
    <w:p w:rsidR="00A77B3E" w:rsidP="004B3F36">
      <w:pPr>
        <w:jc w:val="both"/>
      </w:pPr>
      <w:r>
        <w:t>Так, из копии постановления мирового судьи судебного участка № 1 Железнодорожного судебного района</w:t>
      </w:r>
      <w:r>
        <w:t xml:space="preserve"> г. Симферополя по делу № 5-1-308/2020     от дата следует, что Рублев А.А. был привлечен к административной ответственности по ч. 1 ст. 20.25 КоАП РФ, и ему было назначено наказание в виде административного штрафа в размере 1600 (одна тысяча шестьсот) руб</w:t>
      </w:r>
      <w:r>
        <w:t>лей. Указанное постановление вступило в законную силу дата</w:t>
      </w:r>
    </w:p>
    <w:p w:rsidR="00A77B3E" w:rsidP="004B3F36">
      <w:pPr>
        <w:jc w:val="both"/>
      </w:pPr>
      <w:r>
        <w:t>Согласно протоколу № ... об административном правонарушении              от 22 сентября 2020 года Рублев А.А. административный штраф в сроки, предусмотренные ст. 32.2 КоАП РФ не уплатил.</w:t>
      </w:r>
    </w:p>
    <w:p w:rsidR="00A77B3E" w:rsidP="004B3F36">
      <w:pPr>
        <w:jc w:val="both"/>
      </w:pPr>
      <w:r>
        <w:t xml:space="preserve">При таких </w:t>
      </w:r>
      <w:r>
        <w:t>обстоятельствах, вину Рублева А.А. мировой судья считает установленной и квалифицирует его действия по ч. 1 ст. 20.25 КоАП РФ, как неуплата административного штрафа в срок, предусмотренный КоАП РФ, т.к. копию постановления о наложении на него штрафа он пол</w:t>
      </w:r>
      <w:r>
        <w:t xml:space="preserve">учил, об ответственности </w:t>
      </w:r>
      <w:r>
        <w:t xml:space="preserve">за неуплату в установленный срок был предупрежден, в установленный законом 60-дневный срок штраф не уплатил. </w:t>
      </w:r>
    </w:p>
    <w:p w:rsidR="00A77B3E" w:rsidP="004B3F36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</w:t>
      </w:r>
      <w:r>
        <w:t>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4B3F36">
      <w:pPr>
        <w:jc w:val="both"/>
      </w:pPr>
      <w:r>
        <w:t>Избирая наказание, мировой судья учитывает, что Рублев А.А. вину признал, обстоятельств, отягчающих его ответст</w:t>
      </w:r>
      <w:r>
        <w:t>венность, не имеется, а потому считает возможным ограничиться назначением ему наказания в виде административного штрафа в двукратном размере суммы неуплаченного административного штрафа.</w:t>
      </w:r>
    </w:p>
    <w:p w:rsidR="00A77B3E" w:rsidP="004B3F36">
      <w:pPr>
        <w:jc w:val="both"/>
      </w:pPr>
      <w:r>
        <w:t>На основании изложенного, руководствуясь ст. ст. 20.25, 29.9, 29.10 К</w:t>
      </w:r>
      <w:r>
        <w:t>оАП РФ, мировой судья –</w:t>
      </w:r>
    </w:p>
    <w:p w:rsidR="00A77B3E" w:rsidP="004B3F36">
      <w:pPr>
        <w:jc w:val="both"/>
      </w:pPr>
    </w:p>
    <w:p w:rsidR="00A77B3E" w:rsidP="004B3F36">
      <w:pPr>
        <w:jc w:val="both"/>
      </w:pPr>
      <w:r>
        <w:t>ПОСТАНОВИЛ:</w:t>
      </w:r>
    </w:p>
    <w:p w:rsidR="00A77B3E" w:rsidP="004B3F36">
      <w:pPr>
        <w:jc w:val="both"/>
      </w:pPr>
    </w:p>
    <w:p w:rsidR="00A77B3E" w:rsidP="004B3F36">
      <w:pPr>
        <w:jc w:val="both"/>
      </w:pPr>
      <w:r>
        <w:t>Рублева Алексея Андреевича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</w:t>
      </w:r>
      <w:r>
        <w:t>ное наказание в виде штрафа в сумме 3200 (три тысячи двести) рублей.</w:t>
      </w:r>
    </w:p>
    <w:p w:rsidR="00A77B3E" w:rsidP="004B3F36">
      <w:pPr>
        <w:jc w:val="both"/>
      </w:pPr>
      <w:r>
        <w:t>Штраф подлежит уплате на р/с № ..., получатель УФК по Республике Крым (Министерство юстиции Республики Крым,                          л/с ...), Банк получателя – Отделение по Республике К</w:t>
      </w:r>
      <w:r>
        <w:t>рым Южного главного управления ЦБ РФ, КПП телефон, ИНН телефон,                  ОКТМО телефон, БИК телефон, КБК ....</w:t>
      </w:r>
    </w:p>
    <w:p w:rsidR="00A77B3E" w:rsidP="004B3F36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</w:t>
      </w:r>
      <w:r>
        <w:t>естидесяти дней со дня вступления постановления о наложении административного штрафа в законную силу.</w:t>
      </w:r>
    </w:p>
    <w:p w:rsidR="00A77B3E" w:rsidP="004B3F36">
      <w:pPr>
        <w:jc w:val="both"/>
      </w:pPr>
      <w:r>
        <w:t>Квитанцию об уплате штрафа необходимо представить в судебный участок     № 1 Железнодорожного судебного района г. Симферополя, как документ, подтверждающи</w:t>
      </w:r>
      <w:r>
        <w:t>й исполнение судебного постановления.</w:t>
      </w:r>
    </w:p>
    <w:p w:rsidR="00A77B3E" w:rsidP="004B3F36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                    г. Симферополя Республики Крым через судебный участок № 1 Желе</w:t>
      </w:r>
      <w:r>
        <w:t>знодорожного судебного района г. Симферополя (295034, Республика Крым, г. Симферополь, ул. Киевская 55/2).</w:t>
      </w:r>
    </w:p>
    <w:p w:rsidR="00A77B3E" w:rsidP="004B3F36">
      <w:pPr>
        <w:jc w:val="both"/>
      </w:pPr>
    </w:p>
    <w:p w:rsidR="00A77B3E" w:rsidP="004B3F36">
      <w:pPr>
        <w:jc w:val="both"/>
      </w:pPr>
      <w:r>
        <w:t>Мировой судья</w:t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4B3F36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F36"/>
    <w:rsid w:val="004B3F36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