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A1AF9">
      <w:pPr>
        <w:jc w:val="right"/>
      </w:pPr>
      <w:r>
        <w:t xml:space="preserve">Дело № 5-1-454/2020 </w:t>
      </w:r>
    </w:p>
    <w:p w:rsidR="00A77B3E" w:rsidP="005A1AF9">
      <w:pPr>
        <w:jc w:val="center"/>
      </w:pPr>
      <w:r>
        <w:t>ПОСТАНОВЛЕНИЕ</w:t>
      </w:r>
    </w:p>
    <w:p w:rsidR="00A77B3E" w:rsidP="005A1AF9">
      <w:pPr>
        <w:jc w:val="both"/>
      </w:pPr>
      <w:r>
        <w:t>24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A1AF9">
      <w:pPr>
        <w:jc w:val="both"/>
      </w:pPr>
    </w:p>
    <w:p w:rsidR="00A77B3E" w:rsidP="005A1AF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полиции № 1 «Железнодорожный» УМВД России по г. Симферополю, в </w:t>
      </w:r>
      <w:r>
        <w:t xml:space="preserve">отношении  </w:t>
      </w:r>
    </w:p>
    <w:p w:rsidR="00A77B3E" w:rsidP="005A1AF9">
      <w:pPr>
        <w:jc w:val="both"/>
      </w:pPr>
      <w:r>
        <w:t xml:space="preserve">Фетисова Владимира Степановича, </w:t>
      </w:r>
    </w:p>
    <w:p w:rsidR="00A77B3E" w:rsidP="005A1AF9">
      <w:pPr>
        <w:jc w:val="both"/>
      </w:pPr>
      <w:r>
        <w:t>паспортные данные, гражданина Российской Федерации, женатого, пенсионера, зарегистрированного и проживающего по адресу: адрес,</w:t>
      </w:r>
    </w:p>
    <w:p w:rsidR="00A77B3E" w:rsidP="005A1AF9">
      <w:pPr>
        <w:jc w:val="both"/>
      </w:pPr>
      <w:r>
        <w:t>о привлечении его к административной ответственности за правонарушение, предусмотрен</w:t>
      </w:r>
      <w:r>
        <w:t xml:space="preserve">ное ст. 6.1.1 Кодекса Российской Федерации об административных правонарушениях, </w:t>
      </w:r>
    </w:p>
    <w:p w:rsidR="00A77B3E" w:rsidP="005A1AF9">
      <w:pPr>
        <w:jc w:val="both"/>
      </w:pPr>
    </w:p>
    <w:p w:rsidR="00A77B3E" w:rsidP="005A1AF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5A1AF9">
      <w:pPr>
        <w:jc w:val="both"/>
      </w:pPr>
    </w:p>
    <w:p w:rsidR="00A77B3E" w:rsidP="005A1AF9">
      <w:pPr>
        <w:jc w:val="both"/>
      </w:pPr>
      <w:r>
        <w:t xml:space="preserve">Участковым уполномоченным полиции Отдела полиции № 1 «Железнодорожный» УМВД России г. Симферополю составлен протокол об административном правонарушении </w:t>
      </w:r>
      <w:r>
        <w:t>в отношении Фетисова В.С. за то, что           дата в 13.10 ч. был выявлен гр. Фетисов В.С., который дата, находясь по адресу: адрес, причинил физическую боль гражданке Фетисовой Анне Порфирьевне, паспортные данные, но не повлекшее за собой последствий, ук</w:t>
      </w:r>
      <w:r>
        <w:t xml:space="preserve">азанных                           в ст. 115 УК РФ, а именно: побил рукой. </w:t>
      </w:r>
    </w:p>
    <w:p w:rsidR="00A77B3E" w:rsidP="005A1AF9">
      <w:pPr>
        <w:jc w:val="both"/>
      </w:pPr>
      <w:r>
        <w:t>В судебном заседании Фетисов В.С. вину признал полностью, в содеянном раскаялся.</w:t>
      </w:r>
    </w:p>
    <w:p w:rsidR="00A77B3E" w:rsidP="005A1AF9">
      <w:pPr>
        <w:jc w:val="both"/>
      </w:pPr>
      <w:r>
        <w:t>Представитель потерпевшей Фетисов С.С. в судебном заседании просил наказать Фетисова В.С. в соответс</w:t>
      </w:r>
      <w:r>
        <w:t>твии с действующим законодательством.</w:t>
      </w:r>
    </w:p>
    <w:p w:rsidR="00A77B3E" w:rsidP="005A1AF9">
      <w:pPr>
        <w:jc w:val="both"/>
      </w:pPr>
      <w:r>
        <w:t>Выслушав Фетисова В.С., представителя потерпевшей Фетисова С.С., исследовав материалы дела, мировой судья пришел к выводу о наличии в действиях Фетисова В.С. состава правонарушения, предусмотренного                   с</w:t>
      </w:r>
      <w:r>
        <w:t>т. 6.1.1 КоАП РФ, исходя из следующего.</w:t>
      </w:r>
    </w:p>
    <w:p w:rsidR="00A77B3E" w:rsidP="005A1AF9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Фетисова В.С. за то, что дата в 13.10 ч. был выявлен гр. Фетисов В.С., который дата, находясь по адресу: адрес, причинил </w:t>
      </w:r>
      <w:r>
        <w:t>физическую боль гражданке Фетисовой Анне Порфирьевне, паспортные данные, но не повлекшее за собой последствий, указанных         в ст. 115 УК РФ, а именно: побил рукой.</w:t>
      </w:r>
    </w:p>
    <w:p w:rsidR="00A77B3E" w:rsidP="005A1AF9">
      <w:pPr>
        <w:jc w:val="both"/>
      </w:pPr>
      <w:r>
        <w:t>Виновность Фетисова В.С. полностью подтверждается имеющимися в материалах дела доказате</w:t>
      </w:r>
      <w:r>
        <w:t>льствами, которые не имеют между собой противоречий:</w:t>
      </w:r>
    </w:p>
    <w:p w:rsidR="00A77B3E" w:rsidP="005A1AF9">
      <w:pPr>
        <w:jc w:val="both"/>
      </w:pPr>
      <w:r>
        <w:t>- протоколом № РК 343873*5063/2937 об административном правонарушении     от дата, составленного в отношении Фетисова В.С.;</w:t>
      </w:r>
    </w:p>
    <w:p w:rsidR="00A77B3E" w:rsidP="005A1AF9">
      <w:pPr>
        <w:jc w:val="both"/>
      </w:pPr>
      <w:r>
        <w:t>- письменными объяснениями Фетисова В.С., в которых он подтверждает факт нанесе</w:t>
      </w:r>
      <w:r>
        <w:t>ния телесных повреждений своей матери Фетисовой Анне Порфирьевне, паспортные данные;</w:t>
      </w:r>
    </w:p>
    <w:p w:rsidR="00A77B3E" w:rsidP="005A1AF9">
      <w:pPr>
        <w:jc w:val="both"/>
      </w:pPr>
      <w:r>
        <w:t>- письменными объяснениями представителя потерпевшей Фетисова С.С.;</w:t>
      </w:r>
    </w:p>
    <w:p w:rsidR="00A77B3E" w:rsidP="005A1AF9">
      <w:pPr>
        <w:jc w:val="both"/>
      </w:pPr>
      <w:r>
        <w:t>- рапортом оперативного дежурного дежурной части ОП № 1 «Железнодорожный» УМВД России по г. Симферополю</w:t>
      </w:r>
      <w:r>
        <w:t xml:space="preserve"> от дата о поступлении сообщения от врача Кузьменко в отношении Фетисовой А.П., дата, которая дата была избита сыном по месту жительства и другими документами.</w:t>
      </w:r>
    </w:p>
    <w:p w:rsidR="00A77B3E" w:rsidP="005A1AF9">
      <w:pPr>
        <w:jc w:val="both"/>
      </w:pPr>
      <w:r>
        <w:t>При таких обстоятельствах в действиях Фетисова В.С. имеется состав правонарушения, предусмотренн</w:t>
      </w:r>
      <w:r>
        <w:t xml:space="preserve">ого ст. 6.1.1 КоАП РФ, а именно: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>
        <w:t>наказуемого деяния.</w:t>
      </w:r>
    </w:p>
    <w:p w:rsidR="00A77B3E" w:rsidP="005A1AF9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t>нистративную ответственность.</w:t>
      </w:r>
    </w:p>
    <w:p w:rsidR="00A77B3E" w:rsidP="005A1AF9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Фетисова В.С., мировой судья пришел к выводу о назначении ему административного наказания в виде штрафа в пределах</w:t>
      </w:r>
      <w:r>
        <w:t xml:space="preserve"> санкции ст. 6.1.1 КоАП РФ.</w:t>
      </w:r>
    </w:p>
    <w:p w:rsidR="00A77B3E" w:rsidP="005A1AF9">
      <w:pPr>
        <w:jc w:val="both"/>
      </w:pPr>
      <w:r>
        <w:t>На основании изложенного, руководствуясь ст. ст. 6.1.1, 29.9, 29.10 КоАП РФ, мировой судья -</w:t>
      </w:r>
    </w:p>
    <w:p w:rsidR="00A77B3E" w:rsidP="005A1AF9">
      <w:pPr>
        <w:jc w:val="both"/>
      </w:pPr>
    </w:p>
    <w:p w:rsidR="00A77B3E" w:rsidP="005A1AF9">
      <w:pPr>
        <w:jc w:val="both"/>
      </w:pPr>
      <w:r>
        <w:t>ПОСТАНОВИЛ:</w:t>
      </w:r>
    </w:p>
    <w:p w:rsidR="00A77B3E" w:rsidP="005A1AF9">
      <w:pPr>
        <w:jc w:val="both"/>
      </w:pPr>
    </w:p>
    <w:p w:rsidR="00A77B3E" w:rsidP="005A1AF9">
      <w:pPr>
        <w:jc w:val="both"/>
      </w:pPr>
      <w:r>
        <w:t>Фетисова Владимира Степановича признать виновным в совершении административного правонарушения, предусмотренного ст. 6.1.</w:t>
      </w:r>
      <w:r>
        <w:t>1 Кодекса Российской Федерации об административных правонарушениях и назначить ему административное наказание в виде штрафа в сумме 10000 (десять тысяч) рублей.</w:t>
      </w:r>
    </w:p>
    <w:p w:rsidR="00A77B3E" w:rsidP="005A1AF9">
      <w:pPr>
        <w:jc w:val="both"/>
      </w:pPr>
      <w:r>
        <w:t>Штраф подлежит уплате на р/с № ... в Отделении по Республике Крым Южного главного управления ЦБ</w:t>
      </w:r>
      <w:r>
        <w:t xml:space="preserve"> РФ, получатель УФК по Республике Крым (Министерство юстиции Республики Крым, л/с ...), КПП телефон, ИНН телефон, код ОКТМО телефон, БИК телефон, код бюджетной классификации ....</w:t>
      </w:r>
    </w:p>
    <w:p w:rsidR="00A77B3E" w:rsidP="005A1AF9">
      <w:pPr>
        <w:jc w:val="both"/>
      </w:pPr>
      <w:r>
        <w:t xml:space="preserve">Согласно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A1AF9">
      <w:pPr>
        <w:jc w:val="both"/>
      </w:pPr>
      <w:r>
        <w:t xml:space="preserve">Предупредить Фетисова В.С. об административной ответственности по ч. 1     ст. 20.25 КоАП РФ </w:t>
      </w:r>
      <w:r>
        <w:t>в случае несвоевременной уплаты штрафа.</w:t>
      </w:r>
    </w:p>
    <w:p w:rsidR="00A77B3E" w:rsidP="005A1AF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мирового судью судебного уча</w:t>
      </w:r>
      <w:r>
        <w:t>стка № 1 Железнодорожного района г. Симферополя (Республика Крым, г. Симферополь, ул. Киевская 55/2).</w:t>
      </w:r>
    </w:p>
    <w:p w:rsidR="00A77B3E" w:rsidP="005A1AF9">
      <w:pPr>
        <w:jc w:val="both"/>
      </w:pPr>
    </w:p>
    <w:p w:rsidR="00A77B3E" w:rsidP="005A1AF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A1AF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F9"/>
    <w:rsid w:val="005A1AF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