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Дело № 5-1-455/2020 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ПОСТАНО</w:t>
      </w:r>
      <w:r w:rsidRPr="006923A0">
        <w:rPr>
          <w:sz w:val="20"/>
          <w:szCs w:val="20"/>
        </w:rPr>
        <w:t>ВЛЕНИЕ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24 сентября 2020 года</w:t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  <w:t>г. Симферополь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России по г. Симферополю, в </w:t>
      </w:r>
      <w:r w:rsidRPr="006923A0">
        <w:rPr>
          <w:sz w:val="20"/>
          <w:szCs w:val="20"/>
        </w:rPr>
        <w:t xml:space="preserve">отношении  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Фетисова Владимира Степановича, 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паспортные данные, гражданина Российской Федерации, женатого, пенсионера, зарегистрированного и проживающего по адресу: адрес,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о привлечении его к административной ответственности за правонарушение, предусмотрен</w:t>
      </w:r>
      <w:r w:rsidRPr="006923A0">
        <w:rPr>
          <w:sz w:val="20"/>
          <w:szCs w:val="20"/>
        </w:rPr>
        <w:t xml:space="preserve">ное ст. 6.1.1 Кодекса Российской Федерации об административных правонарушениях, 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 </w:t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  <w:t xml:space="preserve">    УСТАНОВИЛ: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Участковым уполномоченным полиции Отдела полиции № 1 «Железнодорожный» УМВД России г. Симферополю составлен протокол об административном правонарушении </w:t>
      </w:r>
      <w:r w:rsidRPr="006923A0">
        <w:rPr>
          <w:sz w:val="20"/>
          <w:szCs w:val="20"/>
        </w:rPr>
        <w:t>в отношении Фетисова В.С. за то, что           дата в 12.18 ч. был выявлен гр. Фетисов В.С., который находясь по адресу: адрес, причинил физическую боль гражданке Фетисовой Анне Порфирьевне, паспортные данные, но не повлекшее за собой последствий, указанны</w:t>
      </w:r>
      <w:r w:rsidRPr="006923A0">
        <w:rPr>
          <w:sz w:val="20"/>
          <w:szCs w:val="20"/>
        </w:rPr>
        <w:t>х в ст. 115 УК РФ</w:t>
      </w:r>
      <w:r w:rsidRPr="006923A0">
        <w:rPr>
          <w:sz w:val="20"/>
          <w:szCs w:val="20"/>
        </w:rPr>
        <w:t xml:space="preserve">, а именно: побил рукой. 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В судебном заседании Фетисов В.С. вину признал полностью, в содеянном раскаялся.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Представитель потерпевшей Фетисов С.С. в судебном заседании просил наказать Фетисова В.С. в соответствии с действующим законодательс</w:t>
      </w:r>
      <w:r w:rsidRPr="006923A0">
        <w:rPr>
          <w:sz w:val="20"/>
          <w:szCs w:val="20"/>
        </w:rPr>
        <w:t>твом.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Выслушав Фетисова В.С., представителя потерпевшей Фетисова С.С., исследовав материалы дела, мировой судья пришел к выводу о наличии в действиях Фетисова В.С. состава правонарушения, предусмотренного                   ст. 6.1.1 КоАП РФ, исходя из след</w:t>
      </w:r>
      <w:r w:rsidRPr="006923A0">
        <w:rPr>
          <w:sz w:val="20"/>
          <w:szCs w:val="20"/>
        </w:rPr>
        <w:t>ующего.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Согласно протоколу № ... об административном правонарушении от дата, составленного в отношении Фетисова В.С. за то, что дата в 12.18 ч. был выявлен гр. Фетисов В.С., который находясь по адресу: адрес, причинил физическую боль гражданке Фетисовой Ан</w:t>
      </w:r>
      <w:r w:rsidRPr="006923A0">
        <w:rPr>
          <w:sz w:val="20"/>
          <w:szCs w:val="20"/>
        </w:rPr>
        <w:t>не Порфирьевне, паспортные данные, но не повлекшее за собой последствий, указанных в ст. 115 УК РФ, а именно: побил рукой.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Виновность Фетисова В.С. полностью подтверждается имеющимися в материалах дела доказательствами, которые не имеют между собой противо</w:t>
      </w:r>
      <w:r w:rsidRPr="006923A0">
        <w:rPr>
          <w:sz w:val="20"/>
          <w:szCs w:val="20"/>
        </w:rPr>
        <w:t>речий: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- протоколом № ... об административном правонарушении     </w:t>
      </w:r>
      <w:r w:rsidRPr="006923A0">
        <w:rPr>
          <w:sz w:val="20"/>
          <w:szCs w:val="20"/>
        </w:rPr>
        <w:t>от</w:t>
      </w:r>
      <w:r w:rsidRPr="006923A0">
        <w:rPr>
          <w:sz w:val="20"/>
          <w:szCs w:val="20"/>
        </w:rPr>
        <w:t xml:space="preserve"> </w:t>
      </w:r>
      <w:r w:rsidRPr="006923A0">
        <w:rPr>
          <w:sz w:val="20"/>
          <w:szCs w:val="20"/>
        </w:rPr>
        <w:t>дата</w:t>
      </w:r>
      <w:r w:rsidRPr="006923A0">
        <w:rPr>
          <w:sz w:val="20"/>
          <w:szCs w:val="20"/>
        </w:rPr>
        <w:t>, составленного в отношении Фетисова В.С.;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- письменными объяснениями Фетисова В.С., в которых он подтверждает факт нанесения дата телесных повреждений своей матери Фетисовой Анне Порф</w:t>
      </w:r>
      <w:r w:rsidRPr="006923A0">
        <w:rPr>
          <w:sz w:val="20"/>
          <w:szCs w:val="20"/>
        </w:rPr>
        <w:t>ирьевне, паспортные данные и другими документами.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При таких обстоятельствах в действиях Фетисова В.С. имеется состав правонарушения, предусмотренного ст. 6.1.1 КоАП РФ, а именно: нанесение побоев или совершение иных насильственных действий, причинивших физ</w:t>
      </w:r>
      <w:r w:rsidRPr="006923A0">
        <w:rPr>
          <w:sz w:val="20"/>
          <w:szCs w:val="20"/>
        </w:rPr>
        <w:t>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Согласно ч. 2 ст. 4.1 КоАП РФ при назначении административного наказания суд учитывает хар</w:t>
      </w:r>
      <w:r w:rsidRPr="006923A0">
        <w:rPr>
          <w:sz w:val="20"/>
          <w:szCs w:val="20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Принимая во внимание характер совершенного административного правонарушения, а т</w:t>
      </w:r>
      <w:r w:rsidRPr="006923A0">
        <w:rPr>
          <w:sz w:val="20"/>
          <w:szCs w:val="20"/>
        </w:rPr>
        <w:t>акже учитывая данные о личности Фетисова В.С., мировой судья пришел к выводу о назначении ему административного наказания в виде штрафа в пределах санкции ст. 6.1.1 КоАП РФ.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На основании </w:t>
      </w:r>
      <w:r w:rsidRPr="006923A0">
        <w:rPr>
          <w:sz w:val="20"/>
          <w:szCs w:val="20"/>
        </w:rPr>
        <w:t>изложенного</w:t>
      </w:r>
      <w:r w:rsidRPr="006923A0">
        <w:rPr>
          <w:sz w:val="20"/>
          <w:szCs w:val="20"/>
        </w:rPr>
        <w:t>, руководствуясь ст. ст. 6.1.1, 29.9, 29.10 КоАП РФ, миров</w:t>
      </w:r>
      <w:r w:rsidRPr="006923A0">
        <w:rPr>
          <w:sz w:val="20"/>
          <w:szCs w:val="20"/>
        </w:rPr>
        <w:t>ой судья -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ПОСТАНОВИЛ: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Фетисова Владимира Степановича признать виновным в совершении административного правонарушения, предусмотренного ст. 6.1.1 Кодекса Российской Федерации об административных </w:t>
      </w:r>
      <w:r w:rsidRPr="006923A0">
        <w:rPr>
          <w:sz w:val="20"/>
          <w:szCs w:val="20"/>
        </w:rPr>
        <w:t xml:space="preserve">правонарушениях и назначить ему административное наказание </w:t>
      </w:r>
      <w:r w:rsidRPr="006923A0">
        <w:rPr>
          <w:sz w:val="20"/>
          <w:szCs w:val="20"/>
        </w:rPr>
        <w:t>в виде штрафа в сумме 10000 (десять тысяч) рублей.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 xml:space="preserve">Штраф подлежит уплате на </w:t>
      </w:r>
      <w:r w:rsidRPr="006923A0">
        <w:rPr>
          <w:sz w:val="20"/>
          <w:szCs w:val="20"/>
        </w:rPr>
        <w:t>р</w:t>
      </w:r>
      <w:r w:rsidRPr="006923A0">
        <w:rPr>
          <w:sz w:val="20"/>
          <w:szCs w:val="20"/>
        </w:rPr>
        <w:t>/с № ... в Отделении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</w:t>
      </w:r>
      <w:r w:rsidRPr="006923A0">
        <w:rPr>
          <w:sz w:val="20"/>
          <w:szCs w:val="20"/>
        </w:rPr>
        <w:t>он, код ОКТМО телефон, БИК телефон, код бюджетной классификации ....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6923A0">
        <w:rPr>
          <w:sz w:val="20"/>
          <w:szCs w:val="20"/>
        </w:rPr>
        <w:t xml:space="preserve"> наложении административного штрафа в законную силу.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Предупредить Фетисова В.С. об административной ответственности по ч. 1     ст. 20.25 КоАП РФ в случае несвоевременной уплаты штрафа.</w:t>
      </w: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Постановление может быть обжаловано в течение 10 суток со дня вручения</w:t>
      </w:r>
      <w:r w:rsidRPr="006923A0">
        <w:rPr>
          <w:sz w:val="20"/>
          <w:szCs w:val="20"/>
        </w:rPr>
        <w:t xml:space="preserve"> или получения копии постановления в Железнодорожный районный суд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RPr="006923A0" w:rsidP="006923A0">
      <w:pPr>
        <w:jc w:val="both"/>
        <w:rPr>
          <w:sz w:val="20"/>
          <w:szCs w:val="20"/>
        </w:rPr>
      </w:pPr>
    </w:p>
    <w:p w:rsidR="00A77B3E" w:rsidRPr="006923A0" w:rsidP="006923A0">
      <w:pPr>
        <w:jc w:val="both"/>
        <w:rPr>
          <w:sz w:val="20"/>
          <w:szCs w:val="20"/>
        </w:rPr>
      </w:pPr>
      <w:r w:rsidRPr="006923A0">
        <w:rPr>
          <w:sz w:val="20"/>
          <w:szCs w:val="20"/>
        </w:rPr>
        <w:t>Мировой</w:t>
      </w:r>
      <w:r w:rsidRPr="006923A0">
        <w:rPr>
          <w:sz w:val="20"/>
          <w:szCs w:val="20"/>
        </w:rPr>
        <w:t xml:space="preserve"> судья</w:t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  <w:t>/подпись/</w:t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</w:r>
      <w:r w:rsidRPr="006923A0">
        <w:rPr>
          <w:sz w:val="20"/>
          <w:szCs w:val="20"/>
        </w:rPr>
        <w:tab/>
        <w:t>Д.С. Щербина</w:t>
      </w:r>
    </w:p>
    <w:p w:rsidR="00A77B3E" w:rsidRPr="006923A0" w:rsidP="006923A0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0"/>
    <w:rsid w:val="006923A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