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7AAC" w:rsidRPr="00F805B7" w:rsidP="000A7AAC">
      <w:pPr>
        <w:pStyle w:val="Heading1"/>
        <w:spacing w:before="0" w:after="0"/>
        <w:jc w:val="right"/>
        <w:rPr>
          <w:rFonts w:ascii="Times New Roman" w:hAnsi="Times New Roman"/>
          <w:b w:val="0"/>
          <w:color w:val="auto"/>
          <w:sz w:val="28"/>
          <w:szCs w:val="28"/>
        </w:rPr>
      </w:pPr>
      <w:r w:rsidRPr="00F805B7">
        <w:rPr>
          <w:rFonts w:ascii="Times New Roman" w:hAnsi="Times New Roman"/>
          <w:b w:val="0"/>
          <w:color w:val="auto"/>
          <w:sz w:val="28"/>
          <w:szCs w:val="28"/>
        </w:rPr>
        <w:t>Дело № 5-</w:t>
      </w:r>
      <w:r w:rsidRPr="00F805B7" w:rsidR="009678E8">
        <w:rPr>
          <w:rFonts w:ascii="Times New Roman" w:hAnsi="Times New Roman"/>
          <w:b w:val="0"/>
          <w:color w:val="auto"/>
          <w:sz w:val="28"/>
          <w:szCs w:val="28"/>
          <w:lang w:val="ru-RU"/>
        </w:rPr>
        <w:t>1</w:t>
      </w:r>
      <w:r w:rsidRPr="00F805B7">
        <w:rPr>
          <w:rFonts w:ascii="Times New Roman" w:hAnsi="Times New Roman"/>
          <w:b w:val="0"/>
          <w:color w:val="auto"/>
          <w:sz w:val="28"/>
          <w:szCs w:val="28"/>
        </w:rPr>
        <w:t>-</w:t>
      </w:r>
      <w:r w:rsidR="00424A22">
        <w:rPr>
          <w:rFonts w:ascii="Times New Roman" w:hAnsi="Times New Roman"/>
          <w:b w:val="0"/>
          <w:color w:val="auto"/>
          <w:sz w:val="28"/>
          <w:szCs w:val="28"/>
          <w:lang w:val="ru-RU"/>
        </w:rPr>
        <w:t>45</w:t>
      </w:r>
      <w:r w:rsidRPr="00F805B7" w:rsidR="003C6037">
        <w:rPr>
          <w:rFonts w:ascii="Times New Roman" w:hAnsi="Times New Roman"/>
          <w:b w:val="0"/>
          <w:color w:val="auto"/>
          <w:sz w:val="28"/>
          <w:szCs w:val="28"/>
          <w:lang w:val="ru-RU"/>
        </w:rPr>
        <w:t>5</w:t>
      </w:r>
      <w:r w:rsidRPr="00F805B7">
        <w:rPr>
          <w:rFonts w:ascii="Times New Roman" w:hAnsi="Times New Roman"/>
          <w:b w:val="0"/>
          <w:color w:val="auto"/>
          <w:sz w:val="28"/>
          <w:szCs w:val="28"/>
        </w:rPr>
        <w:t>/20</w:t>
      </w:r>
      <w:r w:rsidRPr="00F805B7">
        <w:rPr>
          <w:rFonts w:ascii="Times New Roman" w:hAnsi="Times New Roman"/>
          <w:b w:val="0"/>
          <w:color w:val="auto"/>
          <w:sz w:val="28"/>
          <w:szCs w:val="28"/>
          <w:lang w:val="ru-RU"/>
        </w:rPr>
        <w:t>2</w:t>
      </w:r>
      <w:r w:rsidRPr="00F805B7" w:rsidR="003C6037">
        <w:rPr>
          <w:rFonts w:ascii="Times New Roman" w:hAnsi="Times New Roman"/>
          <w:b w:val="0"/>
          <w:color w:val="auto"/>
          <w:sz w:val="28"/>
          <w:szCs w:val="28"/>
          <w:lang w:val="ru-RU"/>
        </w:rPr>
        <w:t>6</w:t>
      </w:r>
      <w:r w:rsidRPr="00F805B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</w:p>
    <w:p w:rsidR="000A7AAC" w:rsidRPr="00F805B7" w:rsidP="000A7AAC">
      <w:pPr>
        <w:pStyle w:val="Heading1"/>
        <w:spacing w:before="0" w:after="0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F805B7">
        <w:rPr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</w:t>
      </w:r>
    </w:p>
    <w:p w:rsidR="000A7AAC" w:rsidRPr="00F805B7" w:rsidP="000A7AAC">
      <w:pPr>
        <w:jc w:val="both"/>
        <w:rPr>
          <w:sz w:val="28"/>
          <w:szCs w:val="28"/>
        </w:rPr>
      </w:pPr>
      <w:r>
        <w:rPr>
          <w:sz w:val="28"/>
          <w:szCs w:val="28"/>
        </w:rPr>
        <w:t>20 августа</w:t>
      </w:r>
      <w:r w:rsidRPr="00F805B7">
        <w:rPr>
          <w:sz w:val="28"/>
          <w:szCs w:val="28"/>
        </w:rPr>
        <w:t xml:space="preserve"> 202</w:t>
      </w:r>
      <w:r w:rsidRPr="00F805B7" w:rsidR="003C6037">
        <w:rPr>
          <w:sz w:val="28"/>
          <w:szCs w:val="28"/>
        </w:rPr>
        <w:t>6</w:t>
      </w:r>
      <w:r w:rsidRPr="00F805B7">
        <w:rPr>
          <w:sz w:val="28"/>
          <w:szCs w:val="28"/>
        </w:rPr>
        <w:t xml:space="preserve"> года</w:t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 w:rsidR="003C603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 w:rsidR="00F91E1C">
        <w:rPr>
          <w:sz w:val="28"/>
          <w:szCs w:val="28"/>
        </w:rPr>
        <w:tab/>
      </w:r>
      <w:r w:rsidRPr="00F805B7">
        <w:rPr>
          <w:sz w:val="28"/>
          <w:szCs w:val="28"/>
        </w:rPr>
        <w:t>г. Симферополь</w:t>
      </w:r>
    </w:p>
    <w:p w:rsidR="000A7AAC" w:rsidRPr="00F805B7" w:rsidP="000A7AAC">
      <w:pPr>
        <w:jc w:val="both"/>
        <w:rPr>
          <w:sz w:val="10"/>
          <w:szCs w:val="10"/>
        </w:rPr>
      </w:pPr>
    </w:p>
    <w:p w:rsidR="000A7AAC" w:rsidRPr="00F805B7" w:rsidP="000A7AAC">
      <w:pPr>
        <w:ind w:firstLine="708"/>
        <w:jc w:val="both"/>
        <w:rPr>
          <w:rStyle w:val="s11"/>
          <w:sz w:val="28"/>
          <w:szCs w:val="28"/>
        </w:rPr>
      </w:pPr>
      <w:r w:rsidRPr="00F805B7">
        <w:rPr>
          <w:rStyle w:val="s11"/>
          <w:sz w:val="28"/>
          <w:szCs w:val="28"/>
        </w:rPr>
        <w:t>М</w:t>
      </w:r>
      <w:r w:rsidRPr="00F805B7" w:rsidR="008E36FC">
        <w:rPr>
          <w:rStyle w:val="s11"/>
          <w:sz w:val="28"/>
          <w:szCs w:val="28"/>
        </w:rPr>
        <w:t>ировой</w:t>
      </w:r>
      <w:r w:rsidRPr="00F805B7">
        <w:rPr>
          <w:rStyle w:val="s11"/>
          <w:sz w:val="28"/>
          <w:szCs w:val="28"/>
        </w:rPr>
        <w:t xml:space="preserve"> судья судебного участка № 1 Железнодорожного судебного района города Симферополя Республики Крым Щербина Д.С.</w:t>
      </w:r>
      <w:r w:rsidRPr="00F805B7">
        <w:rPr>
          <w:sz w:val="28"/>
          <w:szCs w:val="28"/>
        </w:rPr>
        <w:t xml:space="preserve">, рассмотрев дело об административном правонарушении </w:t>
      </w:r>
      <w:r w:rsidRPr="00F805B7">
        <w:rPr>
          <w:rStyle w:val="s11"/>
          <w:sz w:val="28"/>
          <w:szCs w:val="28"/>
        </w:rPr>
        <w:t xml:space="preserve">в отношении </w:t>
      </w:r>
    </w:p>
    <w:p w:rsidR="0037335E" w:rsidRPr="00F805B7" w:rsidP="00F805B7">
      <w:pPr>
        <w:ind w:left="1560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Пирогова </w:t>
      </w:r>
      <w:r w:rsidR="00055251">
        <w:t>/данные изъяты/</w:t>
      </w:r>
      <w:r w:rsidRPr="00F805B7">
        <w:rPr>
          <w:sz w:val="28"/>
          <w:szCs w:val="28"/>
        </w:rPr>
        <w:t>,</w:t>
      </w:r>
    </w:p>
    <w:p w:rsidR="0037335E" w:rsidRPr="00F805B7" w:rsidP="00F805B7">
      <w:pPr>
        <w:ind w:left="1560"/>
        <w:jc w:val="both"/>
        <w:rPr>
          <w:sz w:val="28"/>
          <w:szCs w:val="28"/>
        </w:rPr>
      </w:pPr>
      <w:r>
        <w:t>/данные изъяты/</w:t>
      </w:r>
      <w:r w:rsidRPr="00F805B7">
        <w:rPr>
          <w:sz w:val="28"/>
          <w:szCs w:val="28"/>
        </w:rPr>
        <w:t xml:space="preserve"> года рождения, уроженца </w:t>
      </w:r>
      <w:r>
        <w:t>/данные изъяты/</w:t>
      </w:r>
      <w:r w:rsidRPr="00F805B7">
        <w:rPr>
          <w:sz w:val="28"/>
          <w:szCs w:val="28"/>
        </w:rPr>
        <w:t xml:space="preserve">, гражданина Российской Федерации, </w:t>
      </w:r>
      <w:r w:rsidRPr="00F805B7" w:rsidR="003C6037">
        <w:rPr>
          <w:sz w:val="28"/>
          <w:szCs w:val="28"/>
        </w:rPr>
        <w:t>паспорт</w:t>
      </w:r>
      <w:r w:rsidRPr="00F805B7">
        <w:rPr>
          <w:sz w:val="28"/>
          <w:szCs w:val="28"/>
        </w:rPr>
        <w:t xml:space="preserve"> серии </w:t>
      </w:r>
      <w:r>
        <w:t>/данные изъяты/</w:t>
      </w:r>
      <w:r w:rsidRPr="00F805B7">
        <w:rPr>
          <w:sz w:val="28"/>
          <w:szCs w:val="28"/>
        </w:rPr>
        <w:t>, не женатого, официально не трудоустроенного,</w:t>
      </w:r>
      <w:r w:rsidRPr="00F805B7" w:rsidR="00F9678B">
        <w:rPr>
          <w:sz w:val="28"/>
          <w:szCs w:val="28"/>
        </w:rPr>
        <w:t xml:space="preserve"> зарегистрированного по адресу: </w:t>
      </w:r>
      <w:r>
        <w:t>/данные изъяты/</w:t>
      </w:r>
      <w:r w:rsidRPr="00F805B7" w:rsidR="00F9678B">
        <w:rPr>
          <w:sz w:val="28"/>
          <w:szCs w:val="28"/>
        </w:rPr>
        <w:t>,</w:t>
      </w:r>
      <w:r w:rsidRPr="00F805B7">
        <w:rPr>
          <w:sz w:val="28"/>
          <w:szCs w:val="28"/>
        </w:rPr>
        <w:t xml:space="preserve"> проживающего по адресу: </w:t>
      </w:r>
      <w:r>
        <w:t>/данные изъяты/</w:t>
      </w:r>
      <w:r w:rsidRPr="00F805B7">
        <w:rPr>
          <w:sz w:val="28"/>
          <w:szCs w:val="28"/>
        </w:rPr>
        <w:t>,</w:t>
      </w:r>
    </w:p>
    <w:p w:rsidR="000A7AAC" w:rsidRPr="00F805B7" w:rsidP="000A7AAC">
      <w:pPr>
        <w:jc w:val="both"/>
        <w:rPr>
          <w:sz w:val="28"/>
          <w:szCs w:val="28"/>
        </w:rPr>
      </w:pPr>
      <w:r w:rsidRPr="00F805B7">
        <w:rPr>
          <w:sz w:val="28"/>
          <w:szCs w:val="28"/>
        </w:rPr>
        <w:t>о привлечении е</w:t>
      </w:r>
      <w:r w:rsidRPr="00F805B7" w:rsidR="00EC4801">
        <w:rPr>
          <w:sz w:val="28"/>
          <w:szCs w:val="28"/>
        </w:rPr>
        <w:t>го</w:t>
      </w:r>
      <w:r w:rsidRPr="00F805B7">
        <w:rPr>
          <w:sz w:val="28"/>
          <w:szCs w:val="28"/>
        </w:rPr>
        <w:t xml:space="preserve"> к административной ответственности за правонарушение, предусмотренное ч. </w:t>
      </w:r>
      <w:r w:rsidRPr="00F805B7" w:rsidR="00331175">
        <w:rPr>
          <w:sz w:val="28"/>
          <w:szCs w:val="28"/>
        </w:rPr>
        <w:t>3</w:t>
      </w:r>
      <w:r w:rsidRPr="00F805B7">
        <w:rPr>
          <w:sz w:val="28"/>
          <w:szCs w:val="28"/>
        </w:rPr>
        <w:t xml:space="preserve"> ст. 19.2</w:t>
      </w:r>
      <w:r w:rsidRPr="00F805B7" w:rsidR="00EC4801">
        <w:rPr>
          <w:sz w:val="28"/>
          <w:szCs w:val="28"/>
        </w:rPr>
        <w:t>4</w:t>
      </w:r>
      <w:r w:rsidRPr="00F805B7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0A7AAC" w:rsidRPr="00F805B7" w:rsidP="000A7AAC">
      <w:pPr>
        <w:jc w:val="both"/>
        <w:rPr>
          <w:sz w:val="10"/>
          <w:szCs w:val="10"/>
        </w:rPr>
      </w:pPr>
    </w:p>
    <w:p w:rsidR="000A7AAC" w:rsidRPr="00F805B7" w:rsidP="000A7AAC">
      <w:pPr>
        <w:jc w:val="center"/>
        <w:rPr>
          <w:sz w:val="28"/>
          <w:szCs w:val="28"/>
        </w:rPr>
      </w:pPr>
      <w:r w:rsidRPr="00F805B7">
        <w:rPr>
          <w:sz w:val="28"/>
          <w:szCs w:val="28"/>
        </w:rPr>
        <w:t>УСТАНОВИЛ:</w:t>
      </w:r>
    </w:p>
    <w:p w:rsidR="000A7AAC" w:rsidRPr="00F805B7" w:rsidP="000A7AAC">
      <w:pPr>
        <w:jc w:val="both"/>
        <w:rPr>
          <w:sz w:val="10"/>
          <w:szCs w:val="10"/>
        </w:rPr>
      </w:pPr>
    </w:p>
    <w:p w:rsidR="001B6F42" w:rsidRPr="00F805B7" w:rsidP="001B6F42">
      <w:pPr>
        <w:shd w:val="clear" w:color="auto" w:fill="FFFFFF"/>
        <w:ind w:left="34" w:firstLine="674"/>
        <w:jc w:val="both"/>
        <w:rPr>
          <w:rFonts w:eastAsiaTheme="minorHAnsi"/>
          <w:sz w:val="28"/>
          <w:szCs w:val="28"/>
          <w:lang w:eastAsia="en-US"/>
        </w:rPr>
      </w:pPr>
      <w:r>
        <w:rPr>
          <w:rStyle w:val="cnsl"/>
          <w:sz w:val="28"/>
          <w:szCs w:val="28"/>
        </w:rPr>
        <w:t>УУП</w:t>
      </w:r>
      <w:r w:rsidRPr="00F805B7" w:rsidR="00F9678B">
        <w:rPr>
          <w:rStyle w:val="cnsl"/>
          <w:sz w:val="28"/>
          <w:szCs w:val="28"/>
        </w:rPr>
        <w:t xml:space="preserve"> О</w:t>
      </w:r>
      <w:r w:rsidRPr="00F805B7" w:rsidR="00D613BB">
        <w:rPr>
          <w:rStyle w:val="cnsl"/>
          <w:sz w:val="28"/>
          <w:szCs w:val="28"/>
        </w:rPr>
        <w:t>УУП</w:t>
      </w:r>
      <w:r w:rsidRPr="00F805B7" w:rsidR="00F9678B">
        <w:rPr>
          <w:rStyle w:val="cnsl"/>
          <w:sz w:val="28"/>
          <w:szCs w:val="28"/>
        </w:rPr>
        <w:t xml:space="preserve"> и ПДН</w:t>
      </w:r>
      <w:r w:rsidRPr="00F805B7" w:rsidR="00EC4801">
        <w:rPr>
          <w:rStyle w:val="cnsl"/>
          <w:sz w:val="28"/>
          <w:szCs w:val="28"/>
        </w:rPr>
        <w:t xml:space="preserve"> ОП № 1 «Железнодорожный» УМВД Р</w:t>
      </w:r>
      <w:r w:rsidRPr="00F805B7" w:rsidR="00F9678B">
        <w:rPr>
          <w:rStyle w:val="cnsl"/>
          <w:sz w:val="28"/>
          <w:szCs w:val="28"/>
        </w:rPr>
        <w:t>Ф</w:t>
      </w:r>
      <w:r w:rsidRPr="00F805B7" w:rsidR="00D613BB">
        <w:rPr>
          <w:rStyle w:val="cnsl"/>
          <w:sz w:val="28"/>
          <w:szCs w:val="28"/>
        </w:rPr>
        <w:t xml:space="preserve"> </w:t>
      </w:r>
      <w:r w:rsidRPr="00F805B7" w:rsidR="00F9678B">
        <w:rPr>
          <w:rStyle w:val="cnsl"/>
          <w:sz w:val="28"/>
          <w:szCs w:val="28"/>
        </w:rPr>
        <w:t>«</w:t>
      </w:r>
      <w:r w:rsidRPr="00F805B7" w:rsidR="00EC4801">
        <w:rPr>
          <w:rStyle w:val="cnsl"/>
          <w:sz w:val="28"/>
          <w:szCs w:val="28"/>
        </w:rPr>
        <w:t>Симферопол</w:t>
      </w:r>
      <w:r w:rsidRPr="00F805B7" w:rsidR="00F9678B">
        <w:rPr>
          <w:rStyle w:val="cnsl"/>
          <w:sz w:val="28"/>
          <w:szCs w:val="28"/>
        </w:rPr>
        <w:t>ь»</w:t>
      </w:r>
      <w:r w:rsidRPr="00F805B7" w:rsidR="000A7AAC">
        <w:rPr>
          <w:rStyle w:val="cnsl"/>
          <w:sz w:val="28"/>
          <w:szCs w:val="28"/>
        </w:rPr>
        <w:t xml:space="preserve"> составлен протокол об административном правонарушении в отношении </w:t>
      </w:r>
      <w:r w:rsidRPr="00F805B7" w:rsidR="00F9678B">
        <w:rPr>
          <w:rStyle w:val="cnsl"/>
          <w:sz w:val="28"/>
          <w:szCs w:val="28"/>
        </w:rPr>
        <w:t>Пирогова Ю.И.</w:t>
      </w:r>
      <w:r w:rsidRPr="00F805B7" w:rsidR="000A7AAC">
        <w:rPr>
          <w:rStyle w:val="cnsl"/>
          <w:sz w:val="28"/>
          <w:szCs w:val="28"/>
        </w:rPr>
        <w:t xml:space="preserve"> </w:t>
      </w:r>
      <w:r w:rsidRPr="00F805B7" w:rsidR="00EC4801">
        <w:rPr>
          <w:rStyle w:val="cnsl"/>
          <w:sz w:val="28"/>
          <w:szCs w:val="28"/>
        </w:rPr>
        <w:t>о том, что</w:t>
      </w:r>
      <w:r w:rsidRPr="00F805B7" w:rsidR="000E3492">
        <w:rPr>
          <w:rStyle w:val="cnsl"/>
          <w:sz w:val="28"/>
          <w:szCs w:val="28"/>
        </w:rPr>
        <w:t xml:space="preserve"> </w:t>
      </w:r>
      <w:r w:rsidR="00055251">
        <w:t>/данные изъяты/</w:t>
      </w:r>
      <w:r w:rsidRPr="00F805B7" w:rsidR="000E3492">
        <w:rPr>
          <w:rStyle w:val="cnsl"/>
          <w:sz w:val="28"/>
          <w:szCs w:val="28"/>
        </w:rPr>
        <w:t>ч.</w:t>
      </w:r>
      <w:r w:rsidRPr="00F805B7" w:rsidR="00EC4801">
        <w:rPr>
          <w:rStyle w:val="cnsl"/>
          <w:sz w:val="28"/>
          <w:szCs w:val="28"/>
        </w:rPr>
        <w:t xml:space="preserve"> </w:t>
      </w:r>
      <w:r w:rsidRPr="00F805B7" w:rsidR="00F9678B">
        <w:rPr>
          <w:rStyle w:val="cnsl"/>
          <w:sz w:val="28"/>
          <w:szCs w:val="28"/>
        </w:rPr>
        <w:t>Пирогов Ю.И.</w:t>
      </w:r>
      <w:r w:rsidRPr="00F805B7" w:rsidR="00331175">
        <w:rPr>
          <w:rStyle w:val="cnsl"/>
          <w:sz w:val="28"/>
          <w:szCs w:val="28"/>
        </w:rPr>
        <w:t xml:space="preserve">, </w:t>
      </w:r>
      <w:r w:rsidRPr="00F805B7">
        <w:rPr>
          <w:rStyle w:val="cnsl"/>
          <w:sz w:val="28"/>
          <w:szCs w:val="28"/>
        </w:rPr>
        <w:t xml:space="preserve">в </w:t>
      </w:r>
      <w:r w:rsidRPr="00F805B7" w:rsidR="00331175">
        <w:rPr>
          <w:rStyle w:val="cnsl"/>
          <w:sz w:val="28"/>
          <w:szCs w:val="28"/>
        </w:rPr>
        <w:t xml:space="preserve">отношении которого решением </w:t>
      </w:r>
      <w:r w:rsidR="00055251">
        <w:t>/данные изъяты/</w:t>
      </w:r>
      <w:r w:rsidRPr="00F805B7" w:rsidR="00E94262">
        <w:rPr>
          <w:rStyle w:val="cnsl"/>
          <w:sz w:val="28"/>
          <w:szCs w:val="28"/>
        </w:rPr>
        <w:t xml:space="preserve">от </w:t>
      </w:r>
      <w:r w:rsidR="00055251">
        <w:t>/данные изъяты/</w:t>
      </w:r>
      <w:r w:rsidRPr="00F805B7" w:rsidR="00E94262">
        <w:rPr>
          <w:rStyle w:val="cnsl"/>
          <w:sz w:val="28"/>
          <w:szCs w:val="28"/>
        </w:rPr>
        <w:t>г.</w:t>
      </w:r>
      <w:r w:rsidRPr="00F805B7" w:rsidR="00D5528D">
        <w:rPr>
          <w:rStyle w:val="cnsl"/>
          <w:sz w:val="28"/>
          <w:szCs w:val="28"/>
        </w:rPr>
        <w:t xml:space="preserve"> в соответствии с требованиями Федерального закона от 06.04.2011г.</w:t>
      </w:r>
      <w:r w:rsidRPr="00F805B7" w:rsidR="00956FEC">
        <w:rPr>
          <w:rStyle w:val="cnsl"/>
          <w:sz w:val="28"/>
          <w:szCs w:val="28"/>
        </w:rPr>
        <w:t xml:space="preserve"> </w:t>
      </w:r>
      <w:r w:rsidRPr="00F805B7" w:rsidR="00D5528D">
        <w:rPr>
          <w:rStyle w:val="cnsl"/>
          <w:sz w:val="28"/>
          <w:szCs w:val="28"/>
        </w:rPr>
        <w:t>№ 64-ФЗ «Об административном надзоре за лицами, освобожденными из мест лишения свободы»</w:t>
      </w:r>
      <w:r w:rsidRPr="00F805B7" w:rsidR="00E94262">
        <w:rPr>
          <w:rStyle w:val="cnsl"/>
          <w:sz w:val="28"/>
          <w:szCs w:val="28"/>
        </w:rPr>
        <w:t xml:space="preserve"> </w:t>
      </w:r>
      <w:r w:rsidRPr="00F805B7" w:rsidR="00331175">
        <w:rPr>
          <w:rStyle w:val="cnsl"/>
          <w:sz w:val="28"/>
          <w:szCs w:val="28"/>
        </w:rPr>
        <w:t>установлен</w:t>
      </w:r>
      <w:r w:rsidRPr="00F805B7" w:rsidR="00331175">
        <w:rPr>
          <w:rStyle w:val="cnsl"/>
          <w:sz w:val="28"/>
          <w:szCs w:val="28"/>
        </w:rPr>
        <w:t xml:space="preserve"> </w:t>
      </w:r>
      <w:r w:rsidRPr="00F805B7" w:rsidR="00331175">
        <w:rPr>
          <w:rStyle w:val="cnsl"/>
          <w:sz w:val="28"/>
          <w:szCs w:val="28"/>
        </w:rPr>
        <w:t>административный</w:t>
      </w:r>
      <w:r w:rsidRPr="00F805B7" w:rsidR="00331175">
        <w:rPr>
          <w:rStyle w:val="cnsl"/>
          <w:sz w:val="28"/>
          <w:szCs w:val="28"/>
        </w:rPr>
        <w:t xml:space="preserve"> надзор</w:t>
      </w:r>
      <w:r w:rsidRPr="00F805B7" w:rsidR="00E94262">
        <w:rPr>
          <w:rStyle w:val="cnsl"/>
          <w:sz w:val="28"/>
          <w:szCs w:val="28"/>
        </w:rPr>
        <w:t xml:space="preserve"> </w:t>
      </w:r>
      <w:r w:rsidRPr="00F805B7" w:rsidR="0037335E">
        <w:rPr>
          <w:rStyle w:val="cnsl"/>
          <w:sz w:val="28"/>
          <w:szCs w:val="28"/>
        </w:rPr>
        <w:t>и административные ограничения</w:t>
      </w:r>
      <w:r w:rsidRPr="00F805B7" w:rsidR="00E94262">
        <w:rPr>
          <w:rStyle w:val="cnsl"/>
          <w:sz w:val="28"/>
          <w:szCs w:val="28"/>
        </w:rPr>
        <w:t>,</w:t>
      </w:r>
      <w:r w:rsidRPr="00F805B7" w:rsidR="00EC4801">
        <w:rPr>
          <w:rStyle w:val="cnsl"/>
          <w:sz w:val="28"/>
          <w:szCs w:val="28"/>
        </w:rPr>
        <w:t xml:space="preserve"> </w:t>
      </w:r>
      <w:r w:rsidRPr="00F805B7" w:rsidR="00A31F38">
        <w:rPr>
          <w:rStyle w:val="cnsl"/>
          <w:sz w:val="28"/>
          <w:szCs w:val="28"/>
        </w:rPr>
        <w:t xml:space="preserve">отсутствовал по месту проживания в ночное время суток, чем </w:t>
      </w:r>
      <w:r w:rsidRPr="00F805B7" w:rsidR="00331175">
        <w:rPr>
          <w:rStyle w:val="cnsl"/>
          <w:sz w:val="28"/>
          <w:szCs w:val="28"/>
        </w:rPr>
        <w:t xml:space="preserve">нарушил </w:t>
      </w:r>
      <w:r w:rsidRPr="00F805B7" w:rsidR="0037335E">
        <w:rPr>
          <w:rStyle w:val="cnsl"/>
          <w:sz w:val="28"/>
          <w:szCs w:val="28"/>
        </w:rPr>
        <w:t>установленные судом ограничения</w:t>
      </w:r>
      <w:r w:rsidRPr="00F805B7" w:rsidR="00B9205C">
        <w:rPr>
          <w:rStyle w:val="cnsl"/>
          <w:sz w:val="28"/>
          <w:szCs w:val="28"/>
        </w:rPr>
        <w:t>.</w:t>
      </w:r>
    </w:p>
    <w:p w:rsidR="00CD2F08" w:rsidRPr="00F805B7" w:rsidP="00361353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  <w:shd w:val="clear" w:color="auto" w:fill="FFFFFF"/>
        </w:rPr>
        <w:t xml:space="preserve">В судебном заседании </w:t>
      </w:r>
      <w:r w:rsidRPr="00F805B7" w:rsidR="00F9678B">
        <w:rPr>
          <w:rStyle w:val="cnsl"/>
          <w:sz w:val="28"/>
          <w:szCs w:val="28"/>
        </w:rPr>
        <w:t>Пирогов И.Ю.</w:t>
      </w:r>
      <w:r w:rsidRPr="00F805B7" w:rsidR="00AA45B8">
        <w:rPr>
          <w:rStyle w:val="cnsl"/>
          <w:sz w:val="28"/>
          <w:szCs w:val="28"/>
        </w:rPr>
        <w:t xml:space="preserve"> </w:t>
      </w:r>
      <w:r w:rsidRPr="00F805B7" w:rsidR="0060765F">
        <w:rPr>
          <w:rStyle w:val="cnsl"/>
          <w:sz w:val="28"/>
          <w:szCs w:val="28"/>
        </w:rPr>
        <w:t>вину признал полностью.</w:t>
      </w:r>
    </w:p>
    <w:p w:rsidR="000A7AAC" w:rsidRPr="00F805B7" w:rsidP="000A7AAC">
      <w:pPr>
        <w:ind w:firstLine="708"/>
        <w:jc w:val="both"/>
        <w:rPr>
          <w:sz w:val="28"/>
          <w:szCs w:val="28"/>
          <w:shd w:val="clear" w:color="auto" w:fill="FFFFFF"/>
        </w:rPr>
      </w:pPr>
      <w:r w:rsidRPr="00F805B7">
        <w:rPr>
          <w:sz w:val="28"/>
          <w:szCs w:val="28"/>
        </w:rPr>
        <w:t xml:space="preserve">Выслушав </w:t>
      </w:r>
      <w:r w:rsidRPr="00F805B7" w:rsidR="00F9678B">
        <w:rPr>
          <w:sz w:val="28"/>
          <w:szCs w:val="28"/>
        </w:rPr>
        <w:t>Пирогова Ю.И.</w:t>
      </w:r>
      <w:r w:rsidRPr="00F805B7" w:rsidR="006C7525">
        <w:rPr>
          <w:sz w:val="28"/>
          <w:szCs w:val="28"/>
        </w:rPr>
        <w:t xml:space="preserve">, </w:t>
      </w:r>
      <w:r w:rsidRPr="00F805B7" w:rsidR="0060765F">
        <w:rPr>
          <w:sz w:val="28"/>
          <w:szCs w:val="28"/>
        </w:rPr>
        <w:t>мировой</w:t>
      </w:r>
      <w:r w:rsidRPr="00F805B7">
        <w:rPr>
          <w:sz w:val="28"/>
          <w:szCs w:val="28"/>
        </w:rPr>
        <w:t xml:space="preserve"> суд</w:t>
      </w:r>
      <w:r w:rsidRPr="00F805B7" w:rsidR="0060765F">
        <w:rPr>
          <w:sz w:val="28"/>
          <w:szCs w:val="28"/>
        </w:rPr>
        <w:t>ья</w:t>
      </w:r>
      <w:r w:rsidRPr="00F805B7">
        <w:rPr>
          <w:sz w:val="28"/>
          <w:szCs w:val="28"/>
        </w:rPr>
        <w:t xml:space="preserve"> пришел к выводу о наличии в</w:t>
      </w:r>
      <w:r w:rsidRPr="00F805B7" w:rsidR="0060765F">
        <w:rPr>
          <w:sz w:val="28"/>
          <w:szCs w:val="28"/>
        </w:rPr>
        <w:t xml:space="preserve"> его</w:t>
      </w:r>
      <w:r w:rsidRPr="00F805B7">
        <w:rPr>
          <w:sz w:val="28"/>
          <w:szCs w:val="28"/>
        </w:rPr>
        <w:t xml:space="preserve"> действиях состава правонарушения, предусмотренного ч. </w:t>
      </w:r>
      <w:r w:rsidRPr="00F805B7" w:rsidR="00331175">
        <w:rPr>
          <w:sz w:val="28"/>
          <w:szCs w:val="28"/>
        </w:rPr>
        <w:t>3</w:t>
      </w:r>
      <w:r w:rsidRPr="00F805B7" w:rsidR="005825BA">
        <w:rPr>
          <w:sz w:val="28"/>
          <w:szCs w:val="28"/>
        </w:rPr>
        <w:t xml:space="preserve"> </w:t>
      </w:r>
      <w:r w:rsidR="00F805B7">
        <w:rPr>
          <w:sz w:val="28"/>
          <w:szCs w:val="28"/>
        </w:rPr>
        <w:t xml:space="preserve">                            </w:t>
      </w:r>
      <w:r w:rsidRPr="00F805B7" w:rsidR="003A13DA">
        <w:rPr>
          <w:sz w:val="28"/>
          <w:szCs w:val="28"/>
        </w:rPr>
        <w:t>с</w:t>
      </w:r>
      <w:r w:rsidRPr="00F805B7">
        <w:rPr>
          <w:sz w:val="28"/>
          <w:szCs w:val="28"/>
        </w:rPr>
        <w:t>т. 19.2</w:t>
      </w:r>
      <w:r w:rsidRPr="00F805B7" w:rsidR="0060765F">
        <w:rPr>
          <w:sz w:val="28"/>
          <w:szCs w:val="28"/>
        </w:rPr>
        <w:t>4</w:t>
      </w:r>
      <w:r w:rsidRPr="00F805B7">
        <w:rPr>
          <w:sz w:val="28"/>
          <w:szCs w:val="28"/>
        </w:rPr>
        <w:t xml:space="preserve"> КоАП РФ, исходя из следующего.</w:t>
      </w:r>
    </w:p>
    <w:p w:rsidR="00D613BB" w:rsidRPr="00F805B7" w:rsidP="0037335E">
      <w:pPr>
        <w:shd w:val="clear" w:color="auto" w:fill="FFFFFF"/>
        <w:ind w:left="34" w:firstLine="674"/>
        <w:jc w:val="both"/>
        <w:rPr>
          <w:rFonts w:eastAsiaTheme="minorHAnsi"/>
          <w:sz w:val="28"/>
          <w:szCs w:val="28"/>
          <w:lang w:eastAsia="en-US"/>
        </w:rPr>
      </w:pPr>
      <w:r w:rsidRPr="00F805B7">
        <w:rPr>
          <w:rStyle w:val="cnsl"/>
          <w:sz w:val="28"/>
          <w:szCs w:val="28"/>
        </w:rPr>
        <w:t xml:space="preserve">Согласно протоколу </w:t>
      </w:r>
      <w:r w:rsidR="00055251">
        <w:t>/данные изъяты/</w:t>
      </w:r>
      <w:r w:rsidRPr="00F805B7">
        <w:rPr>
          <w:rStyle w:val="cnsl"/>
          <w:sz w:val="28"/>
          <w:szCs w:val="28"/>
        </w:rPr>
        <w:t xml:space="preserve"> об административном правонарушении</w:t>
      </w:r>
      <w:r w:rsidRPr="00F805B7" w:rsidR="00C71062">
        <w:rPr>
          <w:rStyle w:val="cnsl"/>
          <w:sz w:val="28"/>
          <w:szCs w:val="28"/>
        </w:rPr>
        <w:t xml:space="preserve"> </w:t>
      </w:r>
      <w:r w:rsidRPr="00F805B7">
        <w:rPr>
          <w:rStyle w:val="cnsl"/>
          <w:sz w:val="28"/>
          <w:szCs w:val="28"/>
        </w:rPr>
        <w:t xml:space="preserve">от </w:t>
      </w:r>
      <w:r w:rsidR="00055251">
        <w:t>/данные изъяты/</w:t>
      </w:r>
      <w:r w:rsidRPr="00F805B7">
        <w:rPr>
          <w:rStyle w:val="cnsl"/>
          <w:sz w:val="28"/>
          <w:szCs w:val="28"/>
        </w:rPr>
        <w:t xml:space="preserve"> года, составленного в отношении</w:t>
      </w:r>
      <w:r w:rsidRPr="00F805B7" w:rsidR="005825BA">
        <w:rPr>
          <w:rStyle w:val="cnsl"/>
          <w:sz w:val="28"/>
          <w:szCs w:val="28"/>
        </w:rPr>
        <w:t xml:space="preserve"> </w:t>
      </w:r>
      <w:r w:rsidR="00424A22">
        <w:rPr>
          <w:rStyle w:val="cnsl"/>
          <w:sz w:val="28"/>
          <w:szCs w:val="28"/>
        </w:rPr>
        <w:t xml:space="preserve">   </w:t>
      </w:r>
      <w:r w:rsidRPr="00F805B7" w:rsidR="00F9678B">
        <w:rPr>
          <w:rStyle w:val="cnsl"/>
          <w:sz w:val="28"/>
          <w:szCs w:val="28"/>
        </w:rPr>
        <w:t xml:space="preserve">Пирогова Ю.И. о том, что </w:t>
      </w:r>
      <w:r w:rsidR="00055251">
        <w:t>/данные изъяты/</w:t>
      </w:r>
      <w:r w:rsidRPr="00F805B7" w:rsidR="00424A22">
        <w:rPr>
          <w:rStyle w:val="cnsl"/>
          <w:sz w:val="28"/>
          <w:szCs w:val="28"/>
        </w:rPr>
        <w:t xml:space="preserve">г. в </w:t>
      </w:r>
      <w:r w:rsidR="00424A22">
        <w:rPr>
          <w:rStyle w:val="cnsl"/>
          <w:sz w:val="28"/>
          <w:szCs w:val="28"/>
        </w:rPr>
        <w:t>05</w:t>
      </w:r>
      <w:r w:rsidRPr="00F805B7" w:rsidR="00424A22">
        <w:rPr>
          <w:rStyle w:val="cnsl"/>
          <w:sz w:val="28"/>
          <w:szCs w:val="28"/>
        </w:rPr>
        <w:t>.</w:t>
      </w:r>
      <w:r w:rsidR="00424A22">
        <w:rPr>
          <w:rStyle w:val="cnsl"/>
          <w:sz w:val="28"/>
          <w:szCs w:val="28"/>
        </w:rPr>
        <w:t>2</w:t>
      </w:r>
      <w:r w:rsidRPr="00F805B7" w:rsidR="00424A22">
        <w:rPr>
          <w:rStyle w:val="cnsl"/>
          <w:sz w:val="28"/>
          <w:szCs w:val="28"/>
        </w:rPr>
        <w:t xml:space="preserve">5ч. Пирогов Ю.И., в отношении которого решением </w:t>
      </w:r>
      <w:r w:rsidR="00055251">
        <w:t>/данные изъяты/</w:t>
      </w:r>
      <w:r w:rsidRPr="00F805B7" w:rsidR="00424A22">
        <w:rPr>
          <w:rStyle w:val="cnsl"/>
          <w:sz w:val="28"/>
          <w:szCs w:val="28"/>
        </w:rPr>
        <w:t xml:space="preserve">от </w:t>
      </w:r>
      <w:r w:rsidR="00055251">
        <w:t>/данные изъяты/</w:t>
      </w:r>
      <w:r w:rsidRPr="00F805B7" w:rsidR="00424A22">
        <w:rPr>
          <w:rStyle w:val="cnsl"/>
          <w:sz w:val="28"/>
          <w:szCs w:val="28"/>
        </w:rPr>
        <w:t xml:space="preserve">г. в соответствии с требованиями Федерального закона </w:t>
      </w:r>
      <w:r w:rsidR="00424A22">
        <w:rPr>
          <w:rStyle w:val="cnsl"/>
          <w:sz w:val="28"/>
          <w:szCs w:val="28"/>
        </w:rPr>
        <w:t xml:space="preserve">                    </w:t>
      </w:r>
      <w:r w:rsidRPr="00F805B7" w:rsidR="00424A22">
        <w:rPr>
          <w:rStyle w:val="cnsl"/>
          <w:sz w:val="28"/>
          <w:szCs w:val="28"/>
        </w:rPr>
        <w:t>от 06.04.2011г. № 64-ФЗ «Об административном надзоре за лицами, освобожденными из мест лишения свободы» установлен</w:t>
      </w:r>
      <w:r w:rsidRPr="00F805B7" w:rsidR="00424A22">
        <w:rPr>
          <w:rStyle w:val="cnsl"/>
          <w:sz w:val="28"/>
          <w:szCs w:val="28"/>
        </w:rPr>
        <w:t xml:space="preserve"> административный надзор и административные ограничения, отсутствовал по месту проживания в ночное время суток, чем нарушил установленные судом ограничения.</w:t>
      </w:r>
    </w:p>
    <w:p w:rsidR="00F9678B" w:rsidRPr="00F805B7" w:rsidP="00F9678B">
      <w:pPr>
        <w:shd w:val="clear" w:color="auto" w:fill="FFFFFF"/>
        <w:ind w:left="34" w:firstLine="674"/>
        <w:jc w:val="both"/>
        <w:rPr>
          <w:color w:val="000000"/>
          <w:sz w:val="28"/>
          <w:szCs w:val="28"/>
        </w:rPr>
      </w:pPr>
      <w:r w:rsidRPr="00F805B7">
        <w:rPr>
          <w:rStyle w:val="2Exact"/>
          <w:i w:val="0"/>
          <w:sz w:val="28"/>
          <w:szCs w:val="28"/>
        </w:rPr>
        <w:t xml:space="preserve">Так, </w:t>
      </w:r>
      <w:r w:rsidRPr="00F805B7" w:rsidR="0060765F">
        <w:rPr>
          <w:rStyle w:val="2Exact"/>
          <w:i w:val="0"/>
          <w:sz w:val="28"/>
          <w:szCs w:val="28"/>
        </w:rPr>
        <w:t xml:space="preserve">решением </w:t>
      </w:r>
      <w:r w:rsidR="00055251">
        <w:t>/данные изъяты/</w:t>
      </w:r>
      <w:r w:rsidRPr="00F805B7">
        <w:rPr>
          <w:rStyle w:val="cnsl"/>
          <w:sz w:val="28"/>
          <w:szCs w:val="28"/>
        </w:rPr>
        <w:t xml:space="preserve"> </w:t>
      </w:r>
      <w:r w:rsidR="00424A22">
        <w:rPr>
          <w:rStyle w:val="cnsl"/>
          <w:sz w:val="28"/>
          <w:szCs w:val="28"/>
        </w:rPr>
        <w:t xml:space="preserve">                </w:t>
      </w:r>
      <w:r w:rsidRPr="00F805B7">
        <w:rPr>
          <w:rStyle w:val="cnsl"/>
          <w:sz w:val="28"/>
          <w:szCs w:val="28"/>
        </w:rPr>
        <w:t xml:space="preserve">от </w:t>
      </w:r>
      <w:r w:rsidR="00055251">
        <w:t>/данные изъяты/</w:t>
      </w:r>
      <w:r w:rsidRPr="00F805B7">
        <w:rPr>
          <w:rStyle w:val="cnsl"/>
          <w:sz w:val="28"/>
          <w:szCs w:val="28"/>
        </w:rPr>
        <w:t>г.</w:t>
      </w:r>
      <w:r w:rsidRPr="00F805B7" w:rsidR="009E3436">
        <w:rPr>
          <w:color w:val="000000"/>
          <w:sz w:val="28"/>
          <w:szCs w:val="28"/>
        </w:rPr>
        <w:t xml:space="preserve"> в отношении </w:t>
      </w:r>
      <w:r w:rsidRPr="00F805B7">
        <w:rPr>
          <w:sz w:val="28"/>
          <w:szCs w:val="28"/>
        </w:rPr>
        <w:t xml:space="preserve">Пирогова </w:t>
      </w:r>
      <w:r w:rsidR="00055251">
        <w:t>/данные изъяты/</w:t>
      </w:r>
      <w:r w:rsidRPr="00F805B7" w:rsidR="0037335E">
        <w:rPr>
          <w:sz w:val="28"/>
          <w:szCs w:val="28"/>
        </w:rPr>
        <w:t xml:space="preserve">, </w:t>
      </w:r>
      <w:r w:rsidR="00055251">
        <w:t>/данные изъяты/</w:t>
      </w:r>
      <w:r w:rsidRPr="00F805B7" w:rsidR="0037335E">
        <w:rPr>
          <w:sz w:val="28"/>
          <w:szCs w:val="28"/>
        </w:rPr>
        <w:t xml:space="preserve"> года рождения,</w:t>
      </w:r>
      <w:r w:rsidRPr="00F805B7" w:rsidR="009E3436">
        <w:rPr>
          <w:color w:val="000000"/>
          <w:sz w:val="28"/>
          <w:szCs w:val="28"/>
        </w:rPr>
        <w:t xml:space="preserve"> установлен административный надзор сроком на </w:t>
      </w:r>
      <w:r w:rsidRPr="00F805B7">
        <w:rPr>
          <w:color w:val="000000"/>
          <w:sz w:val="28"/>
          <w:szCs w:val="28"/>
        </w:rPr>
        <w:t>3</w:t>
      </w:r>
      <w:r w:rsidRPr="00F805B7" w:rsidR="0037335E">
        <w:rPr>
          <w:color w:val="000000"/>
          <w:sz w:val="28"/>
          <w:szCs w:val="28"/>
        </w:rPr>
        <w:t xml:space="preserve"> </w:t>
      </w:r>
      <w:r w:rsidRPr="00F805B7">
        <w:rPr>
          <w:color w:val="000000"/>
          <w:sz w:val="28"/>
          <w:szCs w:val="28"/>
        </w:rPr>
        <w:t xml:space="preserve">(три) </w:t>
      </w:r>
      <w:r w:rsidRPr="00F805B7" w:rsidR="0037335E">
        <w:rPr>
          <w:color w:val="000000"/>
          <w:sz w:val="28"/>
          <w:szCs w:val="28"/>
        </w:rPr>
        <w:t>года</w:t>
      </w:r>
      <w:r w:rsidRPr="00F805B7" w:rsidR="009E3436">
        <w:rPr>
          <w:color w:val="000000"/>
          <w:sz w:val="28"/>
          <w:szCs w:val="28"/>
        </w:rPr>
        <w:t xml:space="preserve"> и </w:t>
      </w:r>
      <w:r w:rsidRPr="00F805B7" w:rsidR="00D309CC">
        <w:rPr>
          <w:color w:val="000000"/>
          <w:sz w:val="28"/>
          <w:szCs w:val="28"/>
        </w:rPr>
        <w:t>установлены</w:t>
      </w:r>
      <w:r w:rsidRPr="00F805B7" w:rsidR="009E3436">
        <w:rPr>
          <w:color w:val="000000"/>
          <w:sz w:val="28"/>
          <w:szCs w:val="28"/>
        </w:rPr>
        <w:t xml:space="preserve"> следующие ограничения: </w:t>
      </w:r>
      <w:r w:rsidRPr="00F9678B">
        <w:rPr>
          <w:color w:val="000000"/>
          <w:sz w:val="28"/>
          <w:szCs w:val="28"/>
        </w:rPr>
        <w:t>запретить посещение мест проведения культурно-массовых и спор мероприятий;</w:t>
      </w:r>
      <w:r w:rsidRPr="00F805B7">
        <w:rPr>
          <w:color w:val="000000"/>
          <w:sz w:val="28"/>
          <w:szCs w:val="28"/>
        </w:rPr>
        <w:t xml:space="preserve"> </w:t>
      </w:r>
      <w:r w:rsidRPr="00F9678B">
        <w:rPr>
          <w:color w:val="000000"/>
          <w:sz w:val="28"/>
          <w:szCs w:val="28"/>
        </w:rPr>
        <w:t>запретить пребывание вне жилого или иного помещения, являю</w:t>
      </w:r>
      <w:r w:rsidRPr="00F805B7">
        <w:rPr>
          <w:color w:val="000000"/>
          <w:sz w:val="28"/>
          <w:szCs w:val="28"/>
        </w:rPr>
        <w:t>щегося</w:t>
      </w:r>
      <w:r w:rsidRPr="00F9678B">
        <w:rPr>
          <w:color w:val="000000"/>
          <w:sz w:val="28"/>
          <w:szCs w:val="28"/>
        </w:rPr>
        <w:t xml:space="preserve"> местом жительства либо пребывания с 22.00</w:t>
      </w:r>
      <w:r w:rsidR="00F805B7">
        <w:rPr>
          <w:color w:val="000000"/>
          <w:sz w:val="28"/>
          <w:szCs w:val="28"/>
        </w:rPr>
        <w:t>ч.</w:t>
      </w:r>
      <w:r w:rsidRPr="00F9678B">
        <w:rPr>
          <w:color w:val="000000"/>
          <w:sz w:val="28"/>
          <w:szCs w:val="28"/>
        </w:rPr>
        <w:t xml:space="preserve"> до 06,00</w:t>
      </w:r>
      <w:r w:rsidR="00F805B7">
        <w:rPr>
          <w:color w:val="000000"/>
          <w:sz w:val="28"/>
          <w:szCs w:val="28"/>
        </w:rPr>
        <w:t>ч.</w:t>
      </w:r>
      <w:r w:rsidRPr="00F9678B">
        <w:rPr>
          <w:color w:val="000000"/>
          <w:sz w:val="28"/>
          <w:szCs w:val="28"/>
        </w:rPr>
        <w:t xml:space="preserve"> по м</w:t>
      </w:r>
      <w:r w:rsidRPr="00F805B7">
        <w:rPr>
          <w:color w:val="000000"/>
          <w:sz w:val="28"/>
          <w:szCs w:val="28"/>
        </w:rPr>
        <w:t>естному</w:t>
      </w:r>
      <w:r w:rsidRPr="00F9678B">
        <w:rPr>
          <w:color w:val="000000"/>
          <w:sz w:val="28"/>
          <w:szCs w:val="28"/>
        </w:rPr>
        <w:t xml:space="preserve"> времени;</w:t>
      </w:r>
      <w:r w:rsidRPr="00F805B7">
        <w:rPr>
          <w:color w:val="000000"/>
          <w:sz w:val="28"/>
          <w:szCs w:val="28"/>
        </w:rPr>
        <w:t xml:space="preserve"> </w:t>
      </w:r>
      <w:r w:rsidRPr="00F9678B">
        <w:rPr>
          <w:iCs/>
          <w:color w:val="000000"/>
          <w:sz w:val="28"/>
          <w:szCs w:val="28"/>
        </w:rPr>
        <w:t>являться</w:t>
      </w:r>
      <w:r w:rsidRPr="00F9678B">
        <w:rPr>
          <w:color w:val="000000"/>
          <w:sz w:val="28"/>
          <w:szCs w:val="28"/>
        </w:rPr>
        <w:t xml:space="preserve"> 4 </w:t>
      </w:r>
      <w:r w:rsidRPr="00F9678B">
        <w:rPr>
          <w:iCs/>
          <w:color w:val="000000"/>
          <w:sz w:val="28"/>
          <w:szCs w:val="28"/>
        </w:rPr>
        <w:t>раза в месяц</w:t>
      </w:r>
      <w:r w:rsidRPr="00F9678B">
        <w:rPr>
          <w:color w:val="000000"/>
          <w:sz w:val="28"/>
          <w:szCs w:val="28"/>
        </w:rPr>
        <w:t xml:space="preserve"> для </w:t>
      </w:r>
      <w:r w:rsidRPr="00F9678B">
        <w:rPr>
          <w:iCs/>
          <w:color w:val="000000"/>
          <w:sz w:val="28"/>
          <w:szCs w:val="28"/>
        </w:rPr>
        <w:t>регистрации</w:t>
      </w:r>
      <w:r w:rsidRPr="00F9678B">
        <w:rPr>
          <w:color w:val="000000"/>
          <w:sz w:val="28"/>
          <w:szCs w:val="28"/>
        </w:rPr>
        <w:t xml:space="preserve"> в органы внутренних дел п</w:t>
      </w:r>
      <w:r w:rsidRPr="00F805B7">
        <w:rPr>
          <w:color w:val="000000"/>
          <w:sz w:val="28"/>
          <w:szCs w:val="28"/>
        </w:rPr>
        <w:t>о месту жительства или пребывания.</w:t>
      </w:r>
    </w:p>
    <w:p w:rsidR="009E3436" w:rsidRPr="00F805B7" w:rsidP="00F9678B">
      <w:pPr>
        <w:shd w:val="clear" w:color="auto" w:fill="FFFFFF"/>
        <w:ind w:left="34" w:firstLine="674"/>
        <w:jc w:val="both"/>
        <w:rPr>
          <w:sz w:val="28"/>
          <w:szCs w:val="28"/>
        </w:rPr>
      </w:pPr>
      <w:r>
        <w:t>/данные изъяты/</w:t>
      </w:r>
      <w:r w:rsidRPr="00F805B7">
        <w:rPr>
          <w:color w:val="000000"/>
          <w:sz w:val="28"/>
          <w:szCs w:val="28"/>
        </w:rPr>
        <w:t xml:space="preserve">г. </w:t>
      </w:r>
      <w:r w:rsidRPr="00F805B7" w:rsidR="00F9678B">
        <w:rPr>
          <w:color w:val="000000"/>
          <w:sz w:val="28"/>
          <w:szCs w:val="28"/>
        </w:rPr>
        <w:t>Пирогову Ю.И.</w:t>
      </w:r>
      <w:r w:rsidRPr="00F805B7">
        <w:rPr>
          <w:color w:val="000000"/>
          <w:sz w:val="28"/>
          <w:szCs w:val="28"/>
        </w:rPr>
        <w:t xml:space="preserve"> выдано предупреждение, согласно которого </w:t>
      </w:r>
      <w:r w:rsidRPr="00F805B7" w:rsidR="00F9678B">
        <w:rPr>
          <w:color w:val="000000"/>
          <w:sz w:val="28"/>
          <w:szCs w:val="28"/>
        </w:rPr>
        <w:t>Пирогов Ю.И.</w:t>
      </w:r>
      <w:r w:rsidRPr="00F805B7">
        <w:rPr>
          <w:color w:val="000000"/>
          <w:sz w:val="28"/>
          <w:szCs w:val="28"/>
        </w:rPr>
        <w:t xml:space="preserve"> предупрежден о том, что в связи с совершением им в </w:t>
      </w:r>
      <w:r w:rsidRPr="00F805B7">
        <w:rPr>
          <w:color w:val="000000"/>
          <w:sz w:val="28"/>
          <w:szCs w:val="28"/>
        </w:rPr>
        <w:t>течение года двух и более административных правонарушений, судом могут быть установлены дополнительные ограничения.</w:t>
      </w:r>
    </w:p>
    <w:p w:rsidR="004C0D71" w:rsidRPr="00F805B7" w:rsidP="004C0D71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Обстоятельства нарушения административного надзора </w:t>
      </w:r>
      <w:r w:rsidRPr="00F805B7" w:rsidR="00F9678B">
        <w:rPr>
          <w:sz w:val="28"/>
          <w:szCs w:val="28"/>
        </w:rPr>
        <w:t>Пироговым Ю.И.</w:t>
      </w:r>
      <w:r w:rsidRPr="00F805B7">
        <w:rPr>
          <w:sz w:val="28"/>
          <w:szCs w:val="28"/>
        </w:rPr>
        <w:t xml:space="preserve">, о которых указано в протоколе об административном правонарушении, кроме того подтверждаются </w:t>
      </w:r>
      <w:r w:rsidRPr="00F805B7" w:rsidR="006E45C7">
        <w:rPr>
          <w:sz w:val="28"/>
          <w:szCs w:val="28"/>
        </w:rPr>
        <w:t xml:space="preserve">постановлением </w:t>
      </w:r>
      <w:r w:rsidRPr="00F805B7" w:rsidR="00F91E1C">
        <w:rPr>
          <w:sz w:val="28"/>
          <w:szCs w:val="28"/>
        </w:rPr>
        <w:t xml:space="preserve">№ </w:t>
      </w:r>
      <w:r w:rsidR="00055251">
        <w:t>/данные изъяты/</w:t>
      </w:r>
      <w:r w:rsidRPr="00F805B7" w:rsidR="00F91E1C">
        <w:rPr>
          <w:sz w:val="28"/>
          <w:szCs w:val="28"/>
        </w:rPr>
        <w:t xml:space="preserve"> </w:t>
      </w:r>
      <w:r w:rsidRPr="00F805B7" w:rsidR="006E45C7">
        <w:rPr>
          <w:sz w:val="28"/>
          <w:szCs w:val="28"/>
        </w:rPr>
        <w:t>по делу об административном правонарушении</w:t>
      </w:r>
      <w:r w:rsidRPr="00F805B7" w:rsidR="00F91E1C">
        <w:rPr>
          <w:sz w:val="28"/>
          <w:szCs w:val="28"/>
        </w:rPr>
        <w:t xml:space="preserve"> </w:t>
      </w:r>
      <w:r w:rsidRPr="00F805B7" w:rsidR="006E45C7">
        <w:rPr>
          <w:sz w:val="28"/>
          <w:szCs w:val="28"/>
        </w:rPr>
        <w:t>от</w:t>
      </w:r>
      <w:r w:rsidRPr="00F805B7" w:rsidR="006E45C7">
        <w:rPr>
          <w:sz w:val="28"/>
          <w:szCs w:val="28"/>
        </w:rPr>
        <w:t xml:space="preserve"> </w:t>
      </w:r>
      <w:r w:rsidR="00055251">
        <w:t>/</w:t>
      </w:r>
      <w:r w:rsidR="00055251">
        <w:t>данные</w:t>
      </w:r>
      <w:r w:rsidR="00055251">
        <w:t xml:space="preserve"> изъяты/</w:t>
      </w:r>
      <w:r w:rsidRPr="00F805B7" w:rsidR="006E45C7">
        <w:rPr>
          <w:sz w:val="28"/>
          <w:szCs w:val="28"/>
        </w:rPr>
        <w:t xml:space="preserve">г. о привлечении </w:t>
      </w:r>
      <w:r w:rsidR="007348A6">
        <w:rPr>
          <w:sz w:val="28"/>
          <w:szCs w:val="28"/>
        </w:rPr>
        <w:t xml:space="preserve">         </w:t>
      </w:r>
      <w:r w:rsidRPr="00F805B7" w:rsidR="00F805B7">
        <w:rPr>
          <w:sz w:val="28"/>
          <w:szCs w:val="28"/>
        </w:rPr>
        <w:t>Пирогов</w:t>
      </w:r>
      <w:r w:rsidR="007348A6">
        <w:rPr>
          <w:sz w:val="28"/>
          <w:szCs w:val="28"/>
        </w:rPr>
        <w:t>а</w:t>
      </w:r>
      <w:r w:rsidRPr="00F805B7" w:rsidR="00F805B7">
        <w:rPr>
          <w:sz w:val="28"/>
          <w:szCs w:val="28"/>
        </w:rPr>
        <w:t xml:space="preserve"> Ю.И.</w:t>
      </w:r>
      <w:r w:rsidRPr="00F805B7" w:rsidR="006E45C7">
        <w:rPr>
          <w:sz w:val="28"/>
          <w:szCs w:val="28"/>
        </w:rPr>
        <w:t xml:space="preserve"> к административной ответственности по ч. 1 ст. 19.24 КоАП РФ</w:t>
      </w:r>
      <w:r w:rsidRPr="00F805B7" w:rsidR="00A53479">
        <w:rPr>
          <w:sz w:val="28"/>
          <w:szCs w:val="28"/>
        </w:rPr>
        <w:t xml:space="preserve"> </w:t>
      </w:r>
      <w:r w:rsidRPr="00F805B7">
        <w:rPr>
          <w:sz w:val="28"/>
          <w:szCs w:val="28"/>
        </w:rPr>
        <w:t>и другими материалами дела.</w:t>
      </w:r>
    </w:p>
    <w:p w:rsidR="004C0D71" w:rsidRPr="00F805B7" w:rsidP="004C0D71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При таких обстоятельствах в действиях </w:t>
      </w:r>
      <w:r w:rsidRPr="00F805B7" w:rsidR="00F805B7">
        <w:rPr>
          <w:sz w:val="28"/>
          <w:szCs w:val="28"/>
        </w:rPr>
        <w:t>Пирогова Ю.И.</w:t>
      </w:r>
      <w:r w:rsidRPr="00F805B7">
        <w:rPr>
          <w:sz w:val="28"/>
          <w:szCs w:val="28"/>
        </w:rPr>
        <w:t xml:space="preserve"> имеется состав правонарушения, предусмотренного ч. </w:t>
      </w:r>
      <w:r w:rsidRPr="00F805B7" w:rsidR="008F73E8">
        <w:rPr>
          <w:sz w:val="28"/>
          <w:szCs w:val="28"/>
        </w:rPr>
        <w:t>3</w:t>
      </w:r>
      <w:r w:rsidRPr="00F805B7">
        <w:rPr>
          <w:sz w:val="28"/>
          <w:szCs w:val="28"/>
        </w:rPr>
        <w:t xml:space="preserve"> ст. 19.24 КоАП РФ, а именно: н</w:t>
      </w:r>
      <w:r w:rsidRPr="00F805B7">
        <w:rPr>
          <w:rFonts w:eastAsiaTheme="minorHAnsi"/>
          <w:sz w:val="28"/>
          <w:szCs w:val="28"/>
          <w:lang w:eastAsia="en-US"/>
        </w:rPr>
        <w:t xml:space="preserve"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</w:t>
      </w:r>
      <w:hyperlink r:id="rId5" w:history="1">
        <w:r w:rsidRPr="00F805B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F805B7" w:rsidR="003A13DA">
        <w:rPr>
          <w:rFonts w:eastAsiaTheme="minorHAnsi"/>
          <w:sz w:val="28"/>
          <w:szCs w:val="28"/>
          <w:lang w:eastAsia="en-US"/>
        </w:rPr>
        <w:t>, совершенное повторно в течение одного года, если эти действия (бездействие) не содержат уголовно наказуемого деяния</w:t>
      </w:r>
      <w:r w:rsidRPr="00F805B7">
        <w:rPr>
          <w:sz w:val="28"/>
          <w:szCs w:val="28"/>
        </w:rPr>
        <w:t>.</w:t>
      </w:r>
    </w:p>
    <w:p w:rsidR="004C0D71" w:rsidRPr="00F805B7" w:rsidP="004C0D71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9205C" w:rsidRPr="00F805B7" w:rsidP="00B9205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F805B7">
        <w:rPr>
          <w:rFonts w:ascii="Times New Roman" w:hAnsi="Times New Roman"/>
          <w:sz w:val="28"/>
          <w:szCs w:val="28"/>
        </w:rPr>
        <w:t xml:space="preserve">С учетом всех обстоятельств дела, характера совершенного правонарушения, личности виновного, обстоятельств, влияющих на наказание, судья считает возможным назначать наказание в виде административного ареста, предусмотренного санкцией данной статьи, поскольку </w:t>
      </w:r>
      <w:r w:rsidRPr="00F805B7" w:rsidR="00F805B7">
        <w:rPr>
          <w:rFonts w:ascii="Times New Roman" w:hAnsi="Times New Roman"/>
          <w:sz w:val="28"/>
          <w:szCs w:val="28"/>
        </w:rPr>
        <w:t>Пирогова Ю.И.</w:t>
      </w:r>
      <w:r w:rsidRPr="00F805B7">
        <w:rPr>
          <w:rFonts w:ascii="Times New Roman" w:hAnsi="Times New Roman"/>
          <w:sz w:val="28"/>
          <w:szCs w:val="28"/>
        </w:rPr>
        <w:t xml:space="preserve"> не относится к категории лиц, к которым не может применяться административный арест.</w:t>
      </w:r>
    </w:p>
    <w:p w:rsidR="00B9205C" w:rsidRPr="00F805B7" w:rsidP="00B9205C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На основании </w:t>
      </w:r>
      <w:r w:rsidRPr="00F805B7">
        <w:rPr>
          <w:sz w:val="28"/>
          <w:szCs w:val="28"/>
        </w:rPr>
        <w:t>изложенного</w:t>
      </w:r>
      <w:r w:rsidRPr="00F805B7">
        <w:rPr>
          <w:sz w:val="28"/>
          <w:szCs w:val="28"/>
        </w:rPr>
        <w:t>, руководствуясь ст. ст. 19.24, 29.9, 29.10 КоАП РФ, мировой судья –</w:t>
      </w:r>
    </w:p>
    <w:p w:rsidR="00B9205C" w:rsidRPr="00F805B7" w:rsidP="00B9205C">
      <w:pPr>
        <w:pStyle w:val="BodyText"/>
        <w:shd w:val="clear" w:color="auto" w:fill="FFFFFF"/>
        <w:spacing w:before="0" w:beforeAutospacing="0" w:after="0" w:afterAutospacing="0"/>
        <w:ind w:firstLine="708"/>
        <w:jc w:val="both"/>
        <w:rPr>
          <w:sz w:val="10"/>
          <w:szCs w:val="10"/>
        </w:rPr>
      </w:pPr>
    </w:p>
    <w:p w:rsidR="00B9205C" w:rsidRPr="00F805B7" w:rsidP="00B9205C">
      <w:pPr>
        <w:pStyle w:val="BodyText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F805B7">
        <w:rPr>
          <w:bCs/>
          <w:sz w:val="28"/>
          <w:szCs w:val="28"/>
        </w:rPr>
        <w:t>ПОСТАНОВИЛ:</w:t>
      </w:r>
    </w:p>
    <w:p w:rsidR="00B9205C" w:rsidRPr="00F805B7" w:rsidP="00B9205C">
      <w:pPr>
        <w:pStyle w:val="BodyText"/>
        <w:shd w:val="clear" w:color="auto" w:fill="FFFFFF"/>
        <w:spacing w:before="0" w:beforeAutospacing="0" w:after="0" w:afterAutospacing="0"/>
        <w:jc w:val="center"/>
        <w:rPr>
          <w:sz w:val="10"/>
          <w:szCs w:val="10"/>
        </w:rPr>
      </w:pPr>
    </w:p>
    <w:p w:rsidR="00B9205C" w:rsidRPr="00F805B7" w:rsidP="00B9205C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Пирогова </w:t>
      </w:r>
      <w:r w:rsidR="00055251">
        <w:t>/данные изъяты/</w:t>
      </w:r>
      <w:r w:rsidRPr="00F805B7">
        <w:rPr>
          <w:sz w:val="28"/>
          <w:szCs w:val="28"/>
        </w:rPr>
        <w:t xml:space="preserve"> признать 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административное наказание в виде административного ареста сроком                     на 1</w:t>
      </w:r>
      <w:r w:rsidR="00797966">
        <w:rPr>
          <w:sz w:val="28"/>
          <w:szCs w:val="28"/>
        </w:rPr>
        <w:t>5</w:t>
      </w:r>
      <w:r w:rsidRPr="00F805B7">
        <w:rPr>
          <w:sz w:val="28"/>
          <w:szCs w:val="28"/>
        </w:rPr>
        <w:t xml:space="preserve"> (</w:t>
      </w:r>
      <w:r w:rsidR="00797966">
        <w:rPr>
          <w:sz w:val="28"/>
          <w:szCs w:val="28"/>
        </w:rPr>
        <w:t>пятнадцать</w:t>
      </w:r>
      <w:r w:rsidRPr="00F805B7">
        <w:rPr>
          <w:sz w:val="28"/>
          <w:szCs w:val="28"/>
        </w:rPr>
        <w:t>) суток.</w:t>
      </w:r>
    </w:p>
    <w:p w:rsidR="00F805B7" w:rsidRPr="00F805B7" w:rsidP="00F805B7">
      <w:pPr>
        <w:ind w:firstLine="708"/>
        <w:jc w:val="both"/>
        <w:rPr>
          <w:sz w:val="28"/>
          <w:szCs w:val="28"/>
        </w:rPr>
      </w:pPr>
      <w:r w:rsidRPr="00F805B7">
        <w:rPr>
          <w:sz w:val="28"/>
          <w:szCs w:val="28"/>
        </w:rPr>
        <w:t xml:space="preserve">Срок административного ареста исчислять с момента составления протокола об административном задержании от </w:t>
      </w:r>
      <w:r w:rsidR="00797966">
        <w:rPr>
          <w:sz w:val="28"/>
          <w:szCs w:val="28"/>
        </w:rPr>
        <w:t>18</w:t>
      </w:r>
      <w:r w:rsidRPr="00F805B7">
        <w:rPr>
          <w:sz w:val="28"/>
          <w:szCs w:val="28"/>
        </w:rPr>
        <w:t>.0</w:t>
      </w:r>
      <w:r w:rsidR="00797966">
        <w:rPr>
          <w:sz w:val="28"/>
          <w:szCs w:val="28"/>
        </w:rPr>
        <w:t>8</w:t>
      </w:r>
      <w:r w:rsidRPr="00F805B7">
        <w:rPr>
          <w:sz w:val="28"/>
          <w:szCs w:val="28"/>
        </w:rPr>
        <w:t>.2026г.</w:t>
      </w:r>
    </w:p>
    <w:p w:rsidR="003A13DA" w:rsidRPr="00F805B7" w:rsidP="003A13DA">
      <w:pPr>
        <w:ind w:firstLine="708"/>
        <w:jc w:val="both"/>
        <w:rPr>
          <w:rStyle w:val="s11"/>
          <w:sz w:val="28"/>
          <w:szCs w:val="28"/>
        </w:rPr>
      </w:pPr>
      <w:r w:rsidRPr="00F805B7">
        <w:rPr>
          <w:sz w:val="28"/>
          <w:szCs w:val="28"/>
        </w:rPr>
        <w:t xml:space="preserve">Постановление может быть обжаловано в течение 10 </w:t>
      </w:r>
      <w:r w:rsidRPr="00F805B7" w:rsidR="00F805B7">
        <w:rPr>
          <w:sz w:val="28"/>
          <w:szCs w:val="28"/>
        </w:rPr>
        <w:t>дней</w:t>
      </w:r>
      <w:r w:rsidRPr="00F805B7">
        <w:rPr>
          <w:sz w:val="28"/>
          <w:szCs w:val="28"/>
        </w:rPr>
        <w:t xml:space="preserve"> со дня вручения или получения копии постановления в</w:t>
      </w:r>
      <w:r w:rsidRPr="00F805B7">
        <w:rPr>
          <w:rStyle w:val="s11"/>
          <w:sz w:val="28"/>
          <w:szCs w:val="28"/>
        </w:rPr>
        <w:t xml:space="preserve"> Железнодорожный районный суд</w:t>
      </w:r>
      <w:r w:rsidRPr="00F805B7" w:rsidR="00E371DD">
        <w:rPr>
          <w:rStyle w:val="s11"/>
          <w:sz w:val="28"/>
          <w:szCs w:val="28"/>
        </w:rPr>
        <w:t xml:space="preserve"> </w:t>
      </w:r>
      <w:r w:rsidRPr="00F805B7" w:rsidR="00F91E1C">
        <w:rPr>
          <w:rStyle w:val="s11"/>
          <w:sz w:val="28"/>
          <w:szCs w:val="28"/>
        </w:rPr>
        <w:t xml:space="preserve">                  </w:t>
      </w:r>
      <w:r w:rsidRPr="00F805B7">
        <w:rPr>
          <w:rStyle w:val="s11"/>
          <w:sz w:val="28"/>
          <w:szCs w:val="28"/>
        </w:rPr>
        <w:t>г. Симферополя Республики Крым.</w:t>
      </w:r>
    </w:p>
    <w:p w:rsidR="003A13DA" w:rsidRPr="00F805B7" w:rsidP="003A13DA">
      <w:pPr>
        <w:jc w:val="both"/>
        <w:rPr>
          <w:sz w:val="28"/>
          <w:szCs w:val="28"/>
        </w:rPr>
      </w:pPr>
    </w:p>
    <w:p w:rsidR="00290CFF" w:rsidRPr="00F805B7" w:rsidP="003A13DA">
      <w:pPr>
        <w:jc w:val="both"/>
        <w:rPr>
          <w:sz w:val="28"/>
          <w:szCs w:val="28"/>
        </w:rPr>
      </w:pPr>
      <w:r w:rsidRPr="00F805B7">
        <w:rPr>
          <w:sz w:val="28"/>
          <w:szCs w:val="28"/>
        </w:rPr>
        <w:t>Мировой судья</w:t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  <w:t>/подпись/</w:t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</w:r>
      <w:r w:rsidRPr="00F805B7">
        <w:rPr>
          <w:sz w:val="28"/>
          <w:szCs w:val="28"/>
        </w:rPr>
        <w:tab/>
        <w:t>Д.С. Щербина</w:t>
      </w:r>
    </w:p>
    <w:sectPr w:rsidSect="000A7AAC">
      <w:pgSz w:w="11906" w:h="16838"/>
      <w:pgMar w:top="425" w:right="567" w:bottom="567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38DE6685"/>
    <w:multiLevelType w:val="multilevel"/>
    <w:tmpl w:val="8AC088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6B283B63"/>
    <w:multiLevelType w:val="multilevel"/>
    <w:tmpl w:val="F29279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AC"/>
    <w:rsid w:val="00055251"/>
    <w:rsid w:val="000A7AAC"/>
    <w:rsid w:val="000E3492"/>
    <w:rsid w:val="001B6F42"/>
    <w:rsid w:val="001F74E8"/>
    <w:rsid w:val="00271531"/>
    <w:rsid w:val="00290CFF"/>
    <w:rsid w:val="00331175"/>
    <w:rsid w:val="00361353"/>
    <w:rsid w:val="0037335E"/>
    <w:rsid w:val="003A13DA"/>
    <w:rsid w:val="003C6037"/>
    <w:rsid w:val="00424A22"/>
    <w:rsid w:val="004712DC"/>
    <w:rsid w:val="004C0D71"/>
    <w:rsid w:val="0053242A"/>
    <w:rsid w:val="00536F84"/>
    <w:rsid w:val="0055456D"/>
    <w:rsid w:val="005825BA"/>
    <w:rsid w:val="005A498B"/>
    <w:rsid w:val="005B01BB"/>
    <w:rsid w:val="0060765F"/>
    <w:rsid w:val="0068369B"/>
    <w:rsid w:val="006C7525"/>
    <w:rsid w:val="006E45C7"/>
    <w:rsid w:val="007348A6"/>
    <w:rsid w:val="007523FD"/>
    <w:rsid w:val="00797966"/>
    <w:rsid w:val="008557B9"/>
    <w:rsid w:val="008615EF"/>
    <w:rsid w:val="00867A02"/>
    <w:rsid w:val="00896ABA"/>
    <w:rsid w:val="008A36DC"/>
    <w:rsid w:val="008E36FC"/>
    <w:rsid w:val="008F73E8"/>
    <w:rsid w:val="00956FEC"/>
    <w:rsid w:val="009678E8"/>
    <w:rsid w:val="009E3436"/>
    <w:rsid w:val="00A31F38"/>
    <w:rsid w:val="00A53479"/>
    <w:rsid w:val="00AA45B8"/>
    <w:rsid w:val="00B12315"/>
    <w:rsid w:val="00B9205C"/>
    <w:rsid w:val="00C71062"/>
    <w:rsid w:val="00CD2F08"/>
    <w:rsid w:val="00D309CC"/>
    <w:rsid w:val="00D5528D"/>
    <w:rsid w:val="00D613BB"/>
    <w:rsid w:val="00DB7660"/>
    <w:rsid w:val="00DC7366"/>
    <w:rsid w:val="00E371DD"/>
    <w:rsid w:val="00E94262"/>
    <w:rsid w:val="00EC4801"/>
    <w:rsid w:val="00F21101"/>
    <w:rsid w:val="00F805B7"/>
    <w:rsid w:val="00F91E1C"/>
    <w:rsid w:val="00F967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0A7AA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0A7AAC"/>
    <w:rPr>
      <w:rFonts w:ascii="Arial" w:eastAsia="Calibri" w:hAnsi="Arial" w:cs="Times New Roman"/>
      <w:b/>
      <w:bCs/>
      <w:color w:val="26282F"/>
      <w:sz w:val="24"/>
      <w:szCs w:val="24"/>
      <w:lang w:val="x-none" w:eastAsia="x-none"/>
    </w:rPr>
  </w:style>
  <w:style w:type="character" w:customStyle="1" w:styleId="s11">
    <w:name w:val="s11"/>
    <w:rsid w:val="000A7AAC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rsid w:val="000A7AAC"/>
  </w:style>
  <w:style w:type="character" w:customStyle="1" w:styleId="cnsl">
    <w:name w:val="cnsl"/>
    <w:basedOn w:val="DefaultParagraphFont"/>
    <w:rsid w:val="000A7AAC"/>
  </w:style>
  <w:style w:type="character" w:styleId="Hyperlink">
    <w:name w:val="Hyperlink"/>
    <w:uiPriority w:val="99"/>
    <w:semiHidden/>
    <w:unhideWhenUsed/>
    <w:rsid w:val="000A7AAC"/>
    <w:rPr>
      <w:color w:val="0000FF"/>
      <w:u w:val="single"/>
    </w:rPr>
  </w:style>
  <w:style w:type="paragraph" w:styleId="BodyText">
    <w:name w:val="Body Text"/>
    <w:basedOn w:val="Normal"/>
    <w:link w:val="a"/>
    <w:uiPriority w:val="99"/>
    <w:unhideWhenUsed/>
    <w:rsid w:val="000A7AAC"/>
    <w:pPr>
      <w:spacing w:before="100" w:beforeAutospacing="1" w:after="100" w:afterAutospacing="1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0A7A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Полужирный"/>
    <w:rsid w:val="000A7A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Exact">
    <w:name w:val="Основной текст (2) Exact"/>
    <w:rsid w:val="000A7A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8">
    <w:name w:val="Основной текст (8)"/>
    <w:rsid w:val="000A7A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">
    <w:name w:val="Основной текст (3) + Не полужирный"/>
    <w:rsid w:val="000A7A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DefaultParagraphFont"/>
    <w:rsid w:val="00DB7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DB7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">
    <w:name w:val="Основной текст (3)_"/>
    <w:basedOn w:val="DefaultParagraphFont"/>
    <w:link w:val="31"/>
    <w:rsid w:val="00B123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Normal"/>
    <w:link w:val="30"/>
    <w:rsid w:val="00B12315"/>
    <w:pPr>
      <w:widowControl w:val="0"/>
      <w:shd w:val="clear" w:color="auto" w:fill="FFFFFF"/>
      <w:spacing w:after="240" w:line="322" w:lineRule="exact"/>
      <w:ind w:firstLine="560"/>
      <w:jc w:val="both"/>
    </w:pPr>
    <w:rPr>
      <w:b/>
      <w:bCs/>
      <w:sz w:val="22"/>
      <w:szCs w:val="22"/>
      <w:lang w:eastAsia="en-US"/>
    </w:rPr>
  </w:style>
  <w:style w:type="paragraph" w:styleId="NoSpacing">
    <w:name w:val="No Spacing"/>
    <w:qFormat/>
    <w:rsid w:val="00B9205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6C45033A743A7FFFF6C74FF852F777409A9579D6DAF6E5D4D06727ABE93D92AA04F2C3FE23BCDA093BD85D551BBCB65527E000A8426F105bDiFN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4B4D4-9F5C-41CB-B709-8C373F9B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