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97B33" w:rsidP="00D97B33">
      <w:pPr>
        <w:jc w:val="right"/>
        <w:rPr>
          <w:sz w:val="22"/>
          <w:szCs w:val="22"/>
        </w:rPr>
      </w:pPr>
      <w:r w:rsidRPr="00D97B33">
        <w:rPr>
          <w:sz w:val="22"/>
          <w:szCs w:val="22"/>
        </w:rPr>
        <w:t xml:space="preserve">Дело № 5-1-465/2020 </w:t>
      </w:r>
    </w:p>
    <w:p w:rsidR="00A77B3E" w:rsidRPr="00D97B33" w:rsidP="00D97B33">
      <w:pPr>
        <w:jc w:val="center"/>
        <w:rPr>
          <w:sz w:val="22"/>
          <w:szCs w:val="22"/>
        </w:rPr>
      </w:pPr>
      <w:r w:rsidRPr="00D97B33">
        <w:rPr>
          <w:sz w:val="22"/>
          <w:szCs w:val="22"/>
        </w:rPr>
        <w:t>ПОСТАНОВЛЕНИЕ</w:t>
      </w:r>
    </w:p>
    <w:p w:rsidR="00A77B3E" w:rsidRPr="00D97B33" w:rsidP="00D97B33">
      <w:pPr>
        <w:jc w:val="both"/>
        <w:rPr>
          <w:sz w:val="22"/>
          <w:szCs w:val="22"/>
        </w:rPr>
      </w:pPr>
      <w:r>
        <w:rPr>
          <w:sz w:val="22"/>
          <w:szCs w:val="22"/>
        </w:rPr>
        <w:t>30 сентября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B33">
        <w:rPr>
          <w:sz w:val="22"/>
          <w:szCs w:val="22"/>
        </w:rPr>
        <w:tab/>
        <w:t>г. Симферополь</w:t>
      </w:r>
    </w:p>
    <w:p w:rsidR="00A77B3E" w:rsidRPr="00D97B33" w:rsidP="00D97B33">
      <w:pPr>
        <w:jc w:val="both"/>
        <w:rPr>
          <w:sz w:val="22"/>
          <w:szCs w:val="22"/>
        </w:rPr>
      </w:pP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 w:rsidRPr="00D97B33">
        <w:rPr>
          <w:sz w:val="22"/>
          <w:szCs w:val="22"/>
        </w:rPr>
        <w:t>отношении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Кузнецова Сергея Александровича,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паспортные данные УССР, гражданина Российской Федерации, не женатого, со слов официально трудоустроенного комплектовщиком в ДЕПО-22, зарегистрированного и проживающего по адресу: адрес,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о привлечении его к админис</w:t>
      </w:r>
      <w:r w:rsidRPr="00D97B33">
        <w:rPr>
          <w:sz w:val="22"/>
          <w:szCs w:val="22"/>
        </w:rPr>
        <w:t>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RPr="00D97B33" w:rsidP="00D97B33">
      <w:pPr>
        <w:jc w:val="both"/>
        <w:rPr>
          <w:sz w:val="22"/>
          <w:szCs w:val="22"/>
        </w:rPr>
      </w:pP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УСТАНОВИЛ:</w:t>
      </w:r>
    </w:p>
    <w:p w:rsidR="00A77B3E" w:rsidRPr="00D97B33" w:rsidP="00D97B33">
      <w:pPr>
        <w:jc w:val="both"/>
        <w:rPr>
          <w:sz w:val="22"/>
          <w:szCs w:val="22"/>
        </w:rPr>
      </w:pP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Старшим оперуполномоченным ОКОН УМВД Российской Федерации               по г. Симферополю составлен п</w:t>
      </w:r>
      <w:r w:rsidRPr="00D97B33">
        <w:rPr>
          <w:sz w:val="22"/>
          <w:szCs w:val="22"/>
        </w:rPr>
        <w:t>ротокол об административном правонарушении в отношении Кузнецова С.А. о том, что дата в 12.00 ч. по адресу:                          адрес, гр. Кузнецов С.А. путём курения употребил наркотическое вещество «соль» без назначения врача, что подтверждается акт</w:t>
      </w:r>
      <w:r w:rsidRPr="00D97B33">
        <w:rPr>
          <w:sz w:val="22"/>
          <w:szCs w:val="22"/>
        </w:rPr>
        <w:t>ом медицинского освидетельствования № ... от дата, в результате которого установлено состояние наркотического опьянения.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В судебном заседании Кузнецов С.А. вину признал полностью. 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Выслушав Кузнецова С.А., исследовав материалы дела, мировой судья пришел к </w:t>
      </w:r>
      <w:r w:rsidRPr="00D97B33">
        <w:rPr>
          <w:sz w:val="22"/>
          <w:szCs w:val="22"/>
        </w:rPr>
        <w:t>выводу о наличии в его действиях состава правонарушения, предусмотренного ч. 1         ст. 6.9 КоАП РФ, исходя из следующего.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Указанные обстоятельства совершения правонарушения Кузнецовым С.А., а именно – потребление наркотических средств или психотропных </w:t>
      </w:r>
      <w:r w:rsidRPr="00D97B33">
        <w:rPr>
          <w:sz w:val="22"/>
          <w:szCs w:val="22"/>
        </w:rPr>
        <w:t>веществ без назначения врача подтверждаются протоколом № ... об административном правонарушении от дата, согласно которого дата в 12.00 ч. по адресу: адрес, гр. Кузнецов С.А. путём курения употребил наркотическое вещество «соль» без назначения врача, что п</w:t>
      </w:r>
      <w:r w:rsidRPr="00D97B33">
        <w:rPr>
          <w:sz w:val="22"/>
          <w:szCs w:val="22"/>
        </w:rPr>
        <w:t>одтверждается актом медицинского освидетельствования № ... от дата, в результате которого установлено состояние наркотического</w:t>
      </w:r>
      <w:r w:rsidRPr="00D97B33">
        <w:rPr>
          <w:sz w:val="22"/>
          <w:szCs w:val="22"/>
        </w:rPr>
        <w:t xml:space="preserve"> опьянения.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Так, согласно ст. 40 Федерального закона от 08.01.1998г. № 3-ФЗ                             «О наркотических средствах</w:t>
      </w:r>
      <w:r w:rsidRPr="00D97B33">
        <w:rPr>
          <w:sz w:val="22"/>
          <w:szCs w:val="22"/>
        </w:rPr>
        <w:t xml:space="preserve">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97B33">
        <w:rPr>
          <w:sz w:val="22"/>
          <w:szCs w:val="22"/>
        </w:rPr>
        <w:t>психоактивных</w:t>
      </w:r>
      <w:r w:rsidRPr="00D97B33">
        <w:rPr>
          <w:sz w:val="22"/>
          <w:szCs w:val="22"/>
        </w:rPr>
        <w:t xml:space="preserve"> веществ.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При таких обстоятельствах в действиях Кузнецова С.А. имеетс</w:t>
      </w:r>
      <w:r w:rsidRPr="00D97B33">
        <w:rPr>
          <w:sz w:val="22"/>
          <w:szCs w:val="22"/>
        </w:rPr>
        <w:t xml:space="preserve">я состав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 w:rsidRPr="00D97B33">
        <w:rPr>
          <w:sz w:val="22"/>
          <w:szCs w:val="22"/>
        </w:rPr>
        <w:t>психоактивных</w:t>
      </w:r>
      <w:r w:rsidRPr="00D97B33">
        <w:rPr>
          <w:sz w:val="22"/>
          <w:szCs w:val="22"/>
        </w:rPr>
        <w:t xml:space="preserve"> веществ.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Согласно ч. 2.1 ст. 4.1 КоАП РФ, при назначении</w:t>
      </w:r>
      <w:r w:rsidRPr="00D97B33">
        <w:rPr>
          <w:sz w:val="22"/>
          <w:szCs w:val="22"/>
        </w:rPr>
        <w:t xml:space="preserve">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97B33">
        <w:rPr>
          <w:sz w:val="22"/>
          <w:szCs w:val="22"/>
        </w:rPr>
        <w:t>прекурсорах</w:t>
      </w:r>
      <w:r w:rsidRPr="00D97B33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</w:t>
      </w:r>
      <w:r w:rsidRPr="00D97B33">
        <w:rPr>
          <w:sz w:val="22"/>
          <w:szCs w:val="22"/>
        </w:rPr>
        <w:t>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97B33">
        <w:rPr>
          <w:sz w:val="22"/>
          <w:szCs w:val="22"/>
        </w:rPr>
        <w:t>) социальную реабилитацию в связи с потреблением наркотических средс</w:t>
      </w:r>
      <w:r w:rsidRPr="00D97B33">
        <w:rPr>
          <w:sz w:val="22"/>
          <w:szCs w:val="22"/>
        </w:rPr>
        <w:t>тв или психотропных веществ без назначения врача.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При таких обстоятельствах мировой судья считает необходимым возложить на Кузнецова С.А. обязанность пройти диагностику, для определения необходимости лечения от наркомании и прохождения дальнейшей медицинск</w:t>
      </w:r>
      <w:r w:rsidRPr="00D97B33">
        <w:rPr>
          <w:sz w:val="22"/>
          <w:szCs w:val="22"/>
        </w:rPr>
        <w:t xml:space="preserve">ой и (или) социальной реабилитации в связи с потреблением наркотических средств, для чего явится в течение трех суток со дня </w:t>
      </w:r>
      <w:r w:rsidRPr="00D97B33">
        <w:rPr>
          <w:sz w:val="22"/>
          <w:szCs w:val="22"/>
        </w:rPr>
        <w:t xml:space="preserve">вступления настоящего постановления в законную силу в ГБУЗ РК «Крымский научно-практический центр наркологии» (Республика Крым,    </w:t>
      </w:r>
      <w:r w:rsidRPr="00D97B33">
        <w:rPr>
          <w:sz w:val="22"/>
          <w:szCs w:val="22"/>
        </w:rPr>
        <w:t xml:space="preserve">  г</w:t>
      </w:r>
      <w:r w:rsidRPr="00D97B33">
        <w:rPr>
          <w:sz w:val="22"/>
          <w:szCs w:val="22"/>
        </w:rPr>
        <w:t xml:space="preserve">. </w:t>
      </w:r>
      <w:r w:rsidRPr="00D97B33">
        <w:rPr>
          <w:sz w:val="22"/>
          <w:szCs w:val="22"/>
        </w:rPr>
        <w:t>Симферополь, ул. Февральская 13).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 w:rsidRPr="00D97B33">
        <w:rPr>
          <w:sz w:val="22"/>
          <w:szCs w:val="22"/>
        </w:rPr>
        <w:t>е и отягчающие административную ответственность.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Принимая во внимание характер совершенного административного правонарушения, а также принимая во внимание данные о личности Кузнецова С.А., мировой судья пришел к выводу о назначении ему административного на</w:t>
      </w:r>
      <w:r w:rsidRPr="00D97B33">
        <w:rPr>
          <w:sz w:val="22"/>
          <w:szCs w:val="22"/>
        </w:rPr>
        <w:t>казания в виде штрафа.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На основании </w:t>
      </w:r>
      <w:r w:rsidRPr="00D97B33">
        <w:rPr>
          <w:sz w:val="22"/>
          <w:szCs w:val="22"/>
        </w:rPr>
        <w:t>изложенного</w:t>
      </w:r>
      <w:r w:rsidRPr="00D97B33">
        <w:rPr>
          <w:sz w:val="22"/>
          <w:szCs w:val="22"/>
        </w:rPr>
        <w:t>, руководствуясь ст. ст. 6.9, 29.9, 29.10 КоАП РФ, мировой судья -</w:t>
      </w:r>
    </w:p>
    <w:p w:rsidR="00A77B3E" w:rsidRPr="00D97B33" w:rsidP="00D97B33">
      <w:pPr>
        <w:jc w:val="both"/>
        <w:rPr>
          <w:sz w:val="22"/>
          <w:szCs w:val="22"/>
        </w:rPr>
      </w:pP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ПОСТАНОВИЛ:</w:t>
      </w:r>
    </w:p>
    <w:p w:rsidR="00A77B3E" w:rsidRPr="00D97B33" w:rsidP="00D97B33">
      <w:pPr>
        <w:jc w:val="both"/>
        <w:rPr>
          <w:sz w:val="22"/>
          <w:szCs w:val="22"/>
        </w:rPr>
      </w:pP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Кузнецова Сергея Александровича признать виновным в совершении административного правонарушения, предусмотренного ч. 1 ст. 6.9 К</w:t>
      </w:r>
      <w:r w:rsidRPr="00D97B33">
        <w:rPr>
          <w:sz w:val="22"/>
          <w:szCs w:val="22"/>
        </w:rPr>
        <w:t>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Штраф подлежит уплате на </w:t>
      </w:r>
      <w:r w:rsidRPr="00D97B33">
        <w:rPr>
          <w:sz w:val="22"/>
          <w:szCs w:val="22"/>
        </w:rPr>
        <w:t>р</w:t>
      </w:r>
      <w:r w:rsidRPr="00D97B33">
        <w:rPr>
          <w:sz w:val="22"/>
          <w:szCs w:val="22"/>
        </w:rPr>
        <w:t>/с № 40101810335100010001 в Отделении по Республике Крым Южного главного</w:t>
      </w:r>
      <w:r w:rsidRPr="00D97B33">
        <w:rPr>
          <w:sz w:val="22"/>
          <w:szCs w:val="22"/>
        </w:rPr>
        <w:t xml:space="preserve"> управления ЦБ РФ, получатель УФК по Республике Крым (Министерство юстиции Республики Крым, л/с 04752203230),    КПП телефон, ИНН телефон, код ОКТМО телефон, БИК телефон, код бюджетной классификации 82811601063010009140.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Разъяснить Кузнецову С.А., что в си</w:t>
      </w:r>
      <w:r w:rsidRPr="00D97B33">
        <w:rPr>
          <w:sz w:val="22"/>
          <w:szCs w:val="22"/>
        </w:rPr>
        <w:t>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Разъяснить Кузнецову С.А., что в соответствии с ч. 1 ст. 20.25 КоАП РФ неуплата</w:t>
      </w:r>
      <w:r w:rsidRPr="00D97B33">
        <w:rPr>
          <w:sz w:val="22"/>
          <w:szCs w:val="22"/>
        </w:rPr>
        <w:t xml:space="preserve">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</w:t>
      </w:r>
      <w:r w:rsidRPr="00D97B33">
        <w:rPr>
          <w:sz w:val="22"/>
          <w:szCs w:val="22"/>
        </w:rPr>
        <w:t>ельные работы на срок до пятидесяти часов.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Копию постановления после</w:t>
      </w:r>
      <w:r w:rsidRPr="00D97B33">
        <w:rPr>
          <w:sz w:val="22"/>
          <w:szCs w:val="22"/>
        </w:rPr>
        <w:t xml:space="preserve"> вступления его в законную силу направить                    в ГБУЗ РК «Крымский научно-практический центр наркологии» (Республика Крым,                  г. Симферополь, ул. Февральская 13) – для организации проведения диагностики       Кузнецова С.А., с ц</w:t>
      </w:r>
      <w:r w:rsidRPr="00D97B33">
        <w:rPr>
          <w:sz w:val="22"/>
          <w:szCs w:val="22"/>
        </w:rPr>
        <w:t>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Возложить на Кузнецова С.А. обязанность явиться в течение трех суток со дня вступл</w:t>
      </w:r>
      <w:r w:rsidRPr="00D97B33">
        <w:rPr>
          <w:sz w:val="22"/>
          <w:szCs w:val="22"/>
        </w:rPr>
        <w:t>ения настоящего постановления в законную силу в ГБУЗ РК «Крымский научно-практический центр наркологии» (Республика Крым, г. Симферополь,                              ул. Февральская 13) для прохождения диагностики, с целью определения необходимости лечени</w:t>
      </w:r>
      <w:r w:rsidRPr="00D97B33">
        <w:rPr>
          <w:sz w:val="22"/>
          <w:szCs w:val="22"/>
        </w:rPr>
        <w:t>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Согласно ч. 2 Общих положений Правил контроля за исполнением лицом  возложенной на него судьей при назначении административно</w:t>
      </w:r>
      <w:r w:rsidRPr="00D97B33">
        <w:rPr>
          <w:sz w:val="22"/>
          <w:szCs w:val="22"/>
        </w:rPr>
        <w:t>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</w:t>
      </w:r>
      <w:r w:rsidRPr="00D97B33">
        <w:rPr>
          <w:sz w:val="22"/>
          <w:szCs w:val="22"/>
        </w:rPr>
        <w:t xml:space="preserve">циально опасных </w:t>
      </w:r>
      <w:r w:rsidRPr="00D97B33">
        <w:rPr>
          <w:sz w:val="22"/>
          <w:szCs w:val="22"/>
        </w:rPr>
        <w:t>психоактивных</w:t>
      </w:r>
      <w:r w:rsidRPr="00D97B33">
        <w:rPr>
          <w:sz w:val="22"/>
          <w:szCs w:val="22"/>
        </w:rPr>
        <w:t xml:space="preserve"> веществ, утвержденных постановлением Правительства Российской Федерации от дата № 484, контроль</w:t>
      </w:r>
      <w:r w:rsidRPr="00D97B33">
        <w:rPr>
          <w:sz w:val="22"/>
          <w:szCs w:val="22"/>
        </w:rPr>
        <w:t xml:space="preserve"> за исполнением лицом обязанности возлагается на органы, должностными лицами которых составляются протоколы об административных пра</w:t>
      </w:r>
      <w:r w:rsidRPr="00D97B33">
        <w:rPr>
          <w:sz w:val="22"/>
          <w:szCs w:val="22"/>
        </w:rPr>
        <w:t xml:space="preserve">вонарушениях, ответственность за которые предусмотрена статьей 6.9.1 КоАП РФ. 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</w:t>
      </w:r>
      <w:r w:rsidRPr="00D97B33">
        <w:rPr>
          <w:sz w:val="22"/>
          <w:szCs w:val="22"/>
        </w:rPr>
        <w:t>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D97B33">
        <w:rPr>
          <w:sz w:val="22"/>
          <w:szCs w:val="22"/>
        </w:rPr>
        <w:t xml:space="preserve"> РФ. С уч</w:t>
      </w:r>
      <w:r w:rsidRPr="00D97B33">
        <w:rPr>
          <w:sz w:val="22"/>
          <w:szCs w:val="22"/>
        </w:rPr>
        <w:t>етом изложенного, исполнение постановления в данной части поручить УМВД России г. Симферополю.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>Разъяснить Кузнецову С.А., что согласно ст. 6.9.1 Кодекса Российской Федерации об административных правонарушениях, уклонение от прохождения диагностики, профила</w:t>
      </w:r>
      <w:r w:rsidRPr="00D97B33">
        <w:rPr>
          <w:sz w:val="22"/>
          <w:szCs w:val="22"/>
        </w:rPr>
        <w:t>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</w:t>
      </w:r>
      <w:r w:rsidRPr="00D97B33">
        <w:rPr>
          <w:sz w:val="22"/>
          <w:szCs w:val="22"/>
        </w:rPr>
        <w:t>абилитацию в связи с потреблением наркотических средств или психотропных веществ без</w:t>
      </w:r>
      <w:r w:rsidRPr="00D97B33">
        <w:rPr>
          <w:sz w:val="22"/>
          <w:szCs w:val="22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RPr="00D97B33" w:rsidP="00D97B33">
      <w:pPr>
        <w:jc w:val="both"/>
        <w:rPr>
          <w:sz w:val="22"/>
          <w:szCs w:val="22"/>
        </w:rPr>
      </w:pPr>
      <w:r w:rsidRPr="00D97B33">
        <w:rPr>
          <w:sz w:val="22"/>
          <w:szCs w:val="22"/>
        </w:rPr>
        <w:t xml:space="preserve"> Постанов</w:t>
      </w:r>
      <w:r w:rsidRPr="00D97B33">
        <w:rPr>
          <w:sz w:val="22"/>
          <w:szCs w:val="22"/>
        </w:rPr>
        <w:t>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</w:t>
      </w:r>
      <w:r w:rsidRPr="00D97B33">
        <w:rPr>
          <w:sz w:val="22"/>
          <w:szCs w:val="22"/>
        </w:rPr>
        <w:t>34, Республика Крым, г. Симферополь,               ул. Киевская 55/2).</w:t>
      </w:r>
    </w:p>
    <w:p w:rsidR="00A77B3E" w:rsidRPr="00D97B33" w:rsidP="00D97B33">
      <w:pPr>
        <w:jc w:val="both"/>
        <w:rPr>
          <w:sz w:val="22"/>
          <w:szCs w:val="22"/>
        </w:rPr>
      </w:pPr>
    </w:p>
    <w:p w:rsidR="00A77B3E" w:rsidRPr="00D97B33" w:rsidP="00D97B33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B33">
        <w:rPr>
          <w:sz w:val="22"/>
          <w:szCs w:val="22"/>
        </w:rPr>
        <w:t>/подпись/</w:t>
      </w:r>
      <w:r w:rsidRPr="00D97B33">
        <w:rPr>
          <w:sz w:val="22"/>
          <w:szCs w:val="22"/>
        </w:rPr>
        <w:tab/>
      </w:r>
      <w:r w:rsidRPr="00D97B33">
        <w:rPr>
          <w:sz w:val="22"/>
          <w:szCs w:val="22"/>
        </w:rPr>
        <w:tab/>
      </w:r>
      <w:r w:rsidRPr="00D97B33">
        <w:rPr>
          <w:sz w:val="22"/>
          <w:szCs w:val="22"/>
        </w:rPr>
        <w:tab/>
        <w:t>Д.С. Щербина</w:t>
      </w:r>
    </w:p>
    <w:p w:rsidR="00A77B3E" w:rsidRPr="00D97B33" w:rsidP="00D97B33">
      <w:pPr>
        <w:jc w:val="both"/>
        <w:rPr>
          <w:sz w:val="22"/>
          <w:szCs w:val="22"/>
        </w:rPr>
      </w:pPr>
    </w:p>
    <w:sectPr w:rsidSect="00D97B3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3"/>
    <w:rsid w:val="00A77B3E"/>
    <w:rsid w:val="00D97B3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