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Дело № 5-1-473/2020 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ПОСТАНОВЛЕНИЕ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09 октября 2020 года</w:t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  <w:t>г. Симферополь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C66AFC">
        <w:rPr>
          <w:sz w:val="20"/>
          <w:szCs w:val="20"/>
        </w:rPr>
        <w:t xml:space="preserve">ля УФССП России по Республики Крым, в отношении  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Солдатовой Ольги Геннадьевны,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паспортные данные УССР, гражданина Российской Федерации, не замужем, официально трудоустроенной кастеляншей в Премиум клубе «Консоль Спорт», зарегистрированной и проживающей по</w:t>
      </w:r>
      <w:r w:rsidRPr="00C66AFC">
        <w:rPr>
          <w:sz w:val="20"/>
          <w:szCs w:val="20"/>
        </w:rPr>
        <w:t xml:space="preserve"> адресу: адрес,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УСТАНОВИЛ: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Начальником отделения – старшим судебным приставом-исполн</w:t>
      </w:r>
      <w:r w:rsidRPr="00C66AFC">
        <w:rPr>
          <w:sz w:val="20"/>
          <w:szCs w:val="20"/>
        </w:rPr>
        <w:t>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Солдатовой О.Г., которая не оплатила в срок, предусмотренный ч. 1 ст. 32.2 КоАП РФ, административный штра</w:t>
      </w:r>
      <w:r w:rsidRPr="00C66AFC">
        <w:rPr>
          <w:sz w:val="20"/>
          <w:szCs w:val="20"/>
        </w:rPr>
        <w:t>ф в размере сумма, назначенный судьёй Киевского районного суда г. Симферополя по делу             № 5-942/2020 от дата, вступившим в законную силу</w:t>
      </w:r>
      <w:r w:rsidRPr="00C66AFC">
        <w:rPr>
          <w:sz w:val="20"/>
          <w:szCs w:val="20"/>
        </w:rPr>
        <w:t xml:space="preserve"> дата, чем уклонилась от исполнения административного наказания.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При рассмотрении дела Солдатова О.Г. вину при</w:t>
      </w:r>
      <w:r w:rsidRPr="00C66AFC">
        <w:rPr>
          <w:sz w:val="20"/>
          <w:szCs w:val="20"/>
        </w:rPr>
        <w:t xml:space="preserve">знала полностью и пояснила, что копию о постановлении не знала. 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Выслушав Солдатову О.Г.,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</w:t>
      </w:r>
      <w:r w:rsidRPr="00C66AFC">
        <w:rPr>
          <w:sz w:val="20"/>
          <w:szCs w:val="20"/>
        </w:rPr>
        <w:t>го.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Вина Солдатовой О.Г.  подтверждается материалами дела, а именно – протоколом № 279 об административном правонарушении </w:t>
      </w:r>
      <w:r w:rsidRPr="00C66AFC">
        <w:rPr>
          <w:sz w:val="20"/>
          <w:szCs w:val="20"/>
        </w:rPr>
        <w:t>от</w:t>
      </w:r>
      <w:r w:rsidRPr="00C66AFC">
        <w:rPr>
          <w:sz w:val="20"/>
          <w:szCs w:val="20"/>
        </w:rPr>
        <w:t xml:space="preserve"> дата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Так, из копии постановления Киевского районного суда г. Симферополя   </w:t>
      </w:r>
      <w:r w:rsidRPr="00C66AFC">
        <w:rPr>
          <w:sz w:val="20"/>
          <w:szCs w:val="20"/>
        </w:rPr>
        <w:t>от</w:t>
      </w:r>
      <w:r w:rsidRPr="00C66AFC">
        <w:rPr>
          <w:sz w:val="20"/>
          <w:szCs w:val="20"/>
        </w:rPr>
        <w:t xml:space="preserve"> </w:t>
      </w:r>
      <w:r w:rsidRPr="00C66AFC">
        <w:rPr>
          <w:sz w:val="20"/>
          <w:szCs w:val="20"/>
        </w:rPr>
        <w:t>дата</w:t>
      </w:r>
      <w:r w:rsidRPr="00C66AFC">
        <w:rPr>
          <w:sz w:val="20"/>
          <w:szCs w:val="20"/>
        </w:rPr>
        <w:t xml:space="preserve"> по делу № 5-942/2020 следует, что Солдатова О.Г.</w:t>
      </w:r>
      <w:r w:rsidRPr="00C66AFC">
        <w:rPr>
          <w:sz w:val="20"/>
          <w:szCs w:val="20"/>
        </w:rPr>
        <w:t xml:space="preserve"> была привлечена к административной ответственности по ч. 1 ст. 20.6.1 КоАП РФ, и ей было назначено наказание в виде административного штрафа в размере      сумма. Постановление вступило в законную силу дата.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Согласно протоколу № ... об административном пр</w:t>
      </w:r>
      <w:r w:rsidRPr="00C66AFC">
        <w:rPr>
          <w:sz w:val="20"/>
          <w:szCs w:val="20"/>
        </w:rPr>
        <w:t xml:space="preserve">авонарушении             </w:t>
      </w:r>
      <w:r w:rsidRPr="00C66AFC">
        <w:rPr>
          <w:sz w:val="20"/>
          <w:szCs w:val="20"/>
        </w:rPr>
        <w:t>от</w:t>
      </w:r>
      <w:r w:rsidRPr="00C66AFC">
        <w:rPr>
          <w:sz w:val="20"/>
          <w:szCs w:val="20"/>
        </w:rPr>
        <w:t xml:space="preserve"> </w:t>
      </w:r>
      <w:r w:rsidRPr="00C66AFC">
        <w:rPr>
          <w:sz w:val="20"/>
          <w:szCs w:val="20"/>
        </w:rPr>
        <w:t>дата</w:t>
      </w:r>
      <w:r w:rsidRPr="00C66AFC">
        <w:rPr>
          <w:sz w:val="20"/>
          <w:szCs w:val="20"/>
        </w:rPr>
        <w:t xml:space="preserve"> Солдатова О.Г. административный штраф в сроки, предусмотренные ст. 32.2 КоАП РФ не уплатила.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При таких обстоятельствах, вину Солдатовой О.Г. мировой судья считает установленной и квалифицирует его действия по ч. 1 ст. 20.25</w:t>
      </w:r>
      <w:r w:rsidRPr="00C66AFC">
        <w:rPr>
          <w:sz w:val="20"/>
          <w:szCs w:val="20"/>
        </w:rPr>
        <w:t xml:space="preserve"> КоАП РФ, как 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Избирая наказание, мировой судья учитывает данные о личности  Солдатовой О.Г., </w:t>
      </w:r>
      <w:r w:rsidRPr="00C66AFC">
        <w:rPr>
          <w:sz w:val="20"/>
          <w:szCs w:val="20"/>
        </w:rPr>
        <w:t>обстоятельств, отягчающих его от</w:t>
      </w:r>
      <w:r w:rsidRPr="00C66AFC">
        <w:rPr>
          <w:sz w:val="20"/>
          <w:szCs w:val="20"/>
        </w:rPr>
        <w:t>ветственность не имеется</w:t>
      </w:r>
      <w:r w:rsidRPr="00C66AFC">
        <w:rPr>
          <w:sz w:val="20"/>
          <w:szCs w:val="20"/>
        </w:rPr>
        <w:t>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На основании </w:t>
      </w:r>
      <w:r w:rsidRPr="00C66AFC">
        <w:rPr>
          <w:sz w:val="20"/>
          <w:szCs w:val="20"/>
        </w:rPr>
        <w:t>изложенного</w:t>
      </w:r>
      <w:r w:rsidRPr="00C66AFC">
        <w:rPr>
          <w:sz w:val="20"/>
          <w:szCs w:val="20"/>
        </w:rPr>
        <w:t>, руководствуясь ст. ст. 20.25, 29.9, 29.10 КоАП РФ, миров</w:t>
      </w:r>
      <w:r w:rsidRPr="00C66AFC">
        <w:rPr>
          <w:sz w:val="20"/>
          <w:szCs w:val="20"/>
        </w:rPr>
        <w:t>ой судья –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ПОСТАНОВИЛ: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Солдатову Ольгу Геннадьевну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</w:t>
      </w:r>
      <w:r w:rsidRPr="00C66AFC">
        <w:rPr>
          <w:sz w:val="20"/>
          <w:szCs w:val="20"/>
        </w:rPr>
        <w:t xml:space="preserve"> в виде штрафа в сумме сумма.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Штраф подлежит уплате на </w:t>
      </w:r>
      <w:r w:rsidRPr="00C66AFC">
        <w:rPr>
          <w:sz w:val="20"/>
          <w:szCs w:val="20"/>
        </w:rPr>
        <w:t>р</w:t>
      </w:r>
      <w:r w:rsidRPr="00C66AFC">
        <w:rPr>
          <w:sz w:val="20"/>
          <w:szCs w:val="20"/>
        </w:rPr>
        <w:t xml:space="preserve">/с № 40101810335100010001, получатель УФК по Республике Крым (Министерство юстиции Республики Крым,                л/с 04752203230), Банк получателя – </w:t>
      </w:r>
      <w:r w:rsidRPr="00C66AFC">
        <w:rPr>
          <w:sz w:val="20"/>
          <w:szCs w:val="20"/>
        </w:rPr>
        <w:t>Отделение по Республике Крым Южного главного упра</w:t>
      </w:r>
      <w:r w:rsidRPr="00C66AFC">
        <w:rPr>
          <w:sz w:val="20"/>
          <w:szCs w:val="20"/>
        </w:rPr>
        <w:t>вления ЦБ РФ, КПП телефон, ИНН телефон,                ОКТМО телефон, БИК телефон, КБК 82811601203010025140.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 w:rsidRPr="00C66AFC">
        <w:rPr>
          <w:sz w:val="20"/>
          <w:szCs w:val="20"/>
        </w:rPr>
        <w:t>и дней со дня вступления постановления о наложении административного штрафа в законную силу.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</w:t>
      </w:r>
      <w:r w:rsidRPr="00C66AFC">
        <w:rPr>
          <w:sz w:val="20"/>
          <w:szCs w:val="20"/>
        </w:rPr>
        <w:t>судебного постановления.</w:t>
      </w: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</w:t>
      </w:r>
      <w:r w:rsidRPr="00C66AFC">
        <w:rPr>
          <w:sz w:val="20"/>
          <w:szCs w:val="20"/>
        </w:rPr>
        <w:t>Симферополя (адрес: адрес).</w:t>
      </w:r>
    </w:p>
    <w:p w:rsidR="00A77B3E" w:rsidRPr="00C66AFC" w:rsidP="00C66AFC">
      <w:pPr>
        <w:jc w:val="both"/>
        <w:rPr>
          <w:sz w:val="20"/>
          <w:szCs w:val="20"/>
        </w:rPr>
      </w:pPr>
    </w:p>
    <w:p w:rsidR="00A77B3E" w:rsidRPr="00C66AFC" w:rsidP="00C66AFC">
      <w:pPr>
        <w:jc w:val="both"/>
        <w:rPr>
          <w:sz w:val="20"/>
          <w:szCs w:val="20"/>
        </w:rPr>
      </w:pPr>
      <w:r w:rsidRPr="00C66AFC">
        <w:rPr>
          <w:sz w:val="20"/>
          <w:szCs w:val="20"/>
        </w:rPr>
        <w:t>Мировой судья</w:t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  <w:t>/подпись/</w:t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</w:r>
      <w:r w:rsidRPr="00C66AFC">
        <w:rPr>
          <w:sz w:val="20"/>
          <w:szCs w:val="20"/>
        </w:rPr>
        <w:tab/>
        <w:t>Д.С. Щербина</w:t>
      </w:r>
    </w:p>
    <w:p w:rsidR="00A77B3E" w:rsidRPr="00C66AFC" w:rsidP="00C66AFC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C"/>
    <w:rsid w:val="00A77B3E"/>
    <w:rsid w:val="00C66AF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