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B03842">
      <w:pPr>
        <w:jc w:val="both"/>
      </w:pPr>
      <w:r>
        <w:t xml:space="preserve">Дело № 5-1-478/2019 </w:t>
      </w:r>
    </w:p>
    <w:p w:rsidR="00A77B3E" w:rsidP="00B03842">
      <w:pPr>
        <w:jc w:val="both"/>
      </w:pPr>
      <w:r>
        <w:t>ПОСТАНОВЛЕНИЕ</w:t>
      </w:r>
    </w:p>
    <w:p w:rsidR="00A77B3E" w:rsidP="00B03842">
      <w:pPr>
        <w:jc w:val="both"/>
      </w:pPr>
      <w:r>
        <w:t>06 ноября 2019 года</w:t>
      </w:r>
      <w:r>
        <w:tab/>
      </w:r>
      <w:r>
        <w:tab/>
      </w:r>
      <w:r>
        <w:tab/>
      </w:r>
      <w:r>
        <w:tab/>
      </w:r>
      <w:r>
        <w:tab/>
      </w:r>
      <w:r>
        <w:tab/>
      </w:r>
      <w:r>
        <w:tab/>
        <w:t>г. Симферополь</w:t>
      </w:r>
    </w:p>
    <w:p w:rsidR="00A77B3E" w:rsidP="00B03842">
      <w:pPr>
        <w:jc w:val="both"/>
      </w:pPr>
    </w:p>
    <w:p w:rsidR="00A77B3E" w:rsidP="00B03842">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w:t>
      </w:r>
      <w:r>
        <w:t>поступившее из Отделения по Республике Крым Южного главного управления Центрального Банка Российской Федерации, в отношении</w:t>
      </w:r>
    </w:p>
    <w:p w:rsidR="00A77B3E" w:rsidP="00B03842">
      <w:pPr>
        <w:jc w:val="both"/>
      </w:pPr>
      <w:r>
        <w:t>Попкова Юрия Юрьевича,</w:t>
      </w:r>
    </w:p>
    <w:p w:rsidR="00A77B3E" w:rsidP="00B03842">
      <w:pPr>
        <w:jc w:val="both"/>
      </w:pPr>
      <w:r>
        <w:t>паспортные данные УССР, гражданина Российской Федерации, директора ООО «НЭТВИЖН», зарегистрированного и прожи</w:t>
      </w:r>
      <w:r>
        <w:t>вающего по адресу: адрес,</w:t>
      </w:r>
    </w:p>
    <w:p w:rsidR="00A77B3E" w:rsidP="00B03842">
      <w:pPr>
        <w:jc w:val="both"/>
      </w:pPr>
      <w:r>
        <w:t>о привлечении его к административной ответственности за правонарушение, предусмотренное ч. 11 ст. 15.23.1 Кодекса Российской Федерации об административных правонарушениях, -</w:t>
      </w:r>
    </w:p>
    <w:p w:rsidR="00A77B3E" w:rsidP="00B03842">
      <w:pPr>
        <w:jc w:val="both"/>
      </w:pPr>
    </w:p>
    <w:p w:rsidR="00A77B3E" w:rsidP="00B03842">
      <w:pPr>
        <w:jc w:val="both"/>
      </w:pPr>
      <w:r>
        <w:t>УСТАНОВИЛ:</w:t>
      </w:r>
    </w:p>
    <w:p w:rsidR="00A77B3E" w:rsidP="00B03842">
      <w:pPr>
        <w:jc w:val="both"/>
      </w:pPr>
    </w:p>
    <w:p w:rsidR="00A77B3E" w:rsidP="00B03842">
      <w:pPr>
        <w:jc w:val="both"/>
      </w:pPr>
      <w:r>
        <w:t xml:space="preserve">Ведущим юрисконсультом юридического отдела </w:t>
      </w:r>
      <w:r>
        <w:t>Отделения по Республике Крым Южного главного управления Центрального Банка Российской Федерации составлен протокол об административном правонарушении в отношении Попкова Ю.Ю. за то, что он, являясь директором Общества с ограниченной ответственностью «НЭТВИ</w:t>
      </w:r>
      <w:r>
        <w:t>ЖН», расположенного по адресу: адрес, нарушил требования законодательства о порядке подготовки и проведения общих собраний акционеров, участников обществ с ограниченной ответственностью.</w:t>
      </w:r>
    </w:p>
    <w:p w:rsidR="00A77B3E" w:rsidP="00B03842">
      <w:pPr>
        <w:jc w:val="both"/>
      </w:pPr>
      <w:r>
        <w:t>В судебное заседание Попков Ю.Ю. не явился, извещен надлежащим образо</w:t>
      </w:r>
      <w:r>
        <w:t xml:space="preserve">м, что подтверждается почтовым уведомлением, имеющимся в материалах дела. </w:t>
      </w:r>
    </w:p>
    <w:p w:rsidR="00A77B3E" w:rsidP="00B03842">
      <w:pPr>
        <w:jc w:val="both"/>
      </w:pPr>
      <w:r>
        <w:t xml:space="preserve">Защитник лица, в отношении которого ведется производство по делу об административном правонарушении, </w:t>
      </w:r>
      <w:r>
        <w:t>Хамматова</w:t>
      </w:r>
      <w:r>
        <w:t xml:space="preserve"> О.В., действующая на основании доверенности, в судебном заседании вину</w:t>
      </w:r>
      <w:r>
        <w:t xml:space="preserve"> Попкова Ю.Ю. в совершении административного правонарушения, предусмотренного ч. 11    ст. 15.23.1 КоАП РФ, не признала, пояснив при этом, что проверка соблюдения требований законодательства о порядке подготовки и проведения общих собраний акционеров, учас</w:t>
      </w:r>
      <w:r>
        <w:t xml:space="preserve">тников обществ с ограниченной ответственностью проводилась на основании обращения </w:t>
      </w:r>
      <w:r>
        <w:t>фио</w:t>
      </w:r>
      <w:r>
        <w:t xml:space="preserve">, который никакого отношения к ООО «НЭТВИЖН» не имеет. Так, при регистрации Общества учредителями были указаны Попков Ю.Ю. и      </w:t>
      </w:r>
      <w:r>
        <w:t>фио</w:t>
      </w:r>
      <w:r>
        <w:t xml:space="preserve"> В нарушение действующего законодатель</w:t>
      </w:r>
      <w:r>
        <w:t xml:space="preserve">ства </w:t>
      </w:r>
      <w:r>
        <w:t>фио</w:t>
      </w:r>
      <w:r>
        <w:t xml:space="preserve"> не внес свою долю в уставной капитал Общества, в связи с чем участником   ООО «НЭТВИЖН» принято решение от дата о переходе 50% доли уставного капитала номинальной стоимостью сумма к Обществу и продаже данной доли учредителю Попкову Ю.Ю. Общие собр</w:t>
      </w:r>
      <w:r>
        <w:t xml:space="preserve">ания участников за дата было проведено дата </w:t>
      </w:r>
      <w:r>
        <w:t>фио</w:t>
      </w:r>
      <w:r>
        <w:t xml:space="preserve"> на данное собрание не приглашался и не уведомлялся по вышеуказанным причинам. Таким образом, никакого нарушения требования законодательства о порядке подготовки и проведения общих собраний акционеров, участни</w:t>
      </w:r>
      <w:r>
        <w:t xml:space="preserve">ков обществ с ограниченной ответственностью её доверитель не совершал, должностным лицом неправильно </w:t>
      </w:r>
      <w:r>
        <w:t>квалифицировано правонарушение, в связи с чем дело подлежит прекращению в связи с отсутствием состава административного правонарушения.</w:t>
      </w:r>
    </w:p>
    <w:p w:rsidR="00A77B3E" w:rsidP="00B03842">
      <w:pPr>
        <w:jc w:val="both"/>
      </w:pPr>
      <w:r>
        <w:t xml:space="preserve">Потерпевший </w:t>
      </w:r>
      <w:r>
        <w:t>фио</w:t>
      </w:r>
      <w:r>
        <w:t xml:space="preserve"> в с</w:t>
      </w:r>
      <w:r>
        <w:t>удебное заседание не явился, уведомлен надлежащим образом.</w:t>
      </w:r>
    </w:p>
    <w:p w:rsidR="00A77B3E" w:rsidP="00B03842">
      <w:pPr>
        <w:jc w:val="both"/>
      </w:pPr>
      <w:r>
        <w:t>В судебном заседании представитель потерпевшего Фомин А.В., действующий на основании доверенности, пояснил, что согласно выписке из Единого государственного реестра юридических лиц его доверитель я</w:t>
      </w:r>
      <w:r>
        <w:t>вляется учредителем (участником) юридического лица – ООО «НЭТВИЖН» и целью недопущения нарушения своих прав обратился с обращением в Отделение по Республике Крым Южного главного управления Центрального Банка Российской Федерации, которое послужило основани</w:t>
      </w:r>
      <w:r>
        <w:t>ем для проведения проверки. Считает действия должностного лица Центрального Банка Российской Федерации соответствующими действующему законодательству и просил привлечь директора ООО «НЭТВИЖН» к административной ответственности.</w:t>
      </w:r>
    </w:p>
    <w:p w:rsidR="00A77B3E" w:rsidP="00B03842">
      <w:pPr>
        <w:jc w:val="both"/>
      </w:pPr>
      <w:r>
        <w:t>Представитель Отделения по Р</w:t>
      </w:r>
      <w:r>
        <w:t xml:space="preserve">еспублике Крым Южного главного управления Центрального Банка Российской Федерации </w:t>
      </w:r>
      <w:r>
        <w:t>Душенчук</w:t>
      </w:r>
      <w:r>
        <w:t xml:space="preserve"> Т.Б. в судебном заседании дала пояснения, изложенные в протоколе об административном правонарушении, и просила привлечь директора            ООО «НЭТВИЖН» к админист</w:t>
      </w:r>
      <w:r>
        <w:t>ративной ответственности.</w:t>
      </w:r>
    </w:p>
    <w:p w:rsidR="00A77B3E" w:rsidP="00B03842">
      <w:pPr>
        <w:jc w:val="both"/>
      </w:pPr>
      <w:r>
        <w:t xml:space="preserve">Выслушав явившихся в судебное заседание участников и их представителей, исследовав материалы дела, суд пришел к выводу о наличии в действиях Попкова Ю.Ю. состава правонарушения, предусмотренного ч. 11  ст. 15.23.1 КоАП РФ, исходя </w:t>
      </w:r>
      <w:r>
        <w:t>из следующего.</w:t>
      </w:r>
    </w:p>
    <w:p w:rsidR="00A77B3E" w:rsidP="00B03842">
      <w:pPr>
        <w:jc w:val="both"/>
      </w:pPr>
      <w:r>
        <w:t>Согласно протоколу № ... об административном правонарушении от дата, составленного в отношении Попкова Ю.Ю. за то, что он, являясь директором Общества с ограниченной ответственностью «НЭТВИЖН», расположенного по адресу: адрес, допустил наруш</w:t>
      </w:r>
      <w:r>
        <w:t>ение требований федеральных законов к порядку проведения общих собраний участников обществ с ограниченной (дополнительной) ответственностью.</w:t>
      </w:r>
    </w:p>
    <w:p w:rsidR="00A77B3E" w:rsidP="00B03842">
      <w:pPr>
        <w:jc w:val="both"/>
      </w:pPr>
      <w:r>
        <w:t>Так, в Отдел Службы по защите прав потребителей и обеспечению доступности финансовых услуг Центрального банка Росси</w:t>
      </w:r>
      <w:r>
        <w:t xml:space="preserve">йской Федерации в Республике Крым поступили обращения </w:t>
      </w:r>
      <w:r>
        <w:t>фио</w:t>
      </w:r>
      <w:r>
        <w:t xml:space="preserve">            (</w:t>
      </w:r>
      <w:r>
        <w:t>вх</w:t>
      </w:r>
      <w:r>
        <w:t xml:space="preserve">. № ... от дата и </w:t>
      </w:r>
      <w:r>
        <w:t>вх</w:t>
      </w:r>
      <w:r>
        <w:t>. № ... от дата, о возможном нарушении Обществом с ограниченной ответственностью «НЭТВИЖН» требований Федерального закона от 08.02.1998г. № 14-ФЗ «Об обществах с ог</w:t>
      </w:r>
      <w:r>
        <w:t xml:space="preserve">раниченной ответственностью» к порядку созыва, подготовки и проведения очередного общего собрания участников Общества. </w:t>
      </w:r>
    </w:p>
    <w:p w:rsidR="00A77B3E" w:rsidP="00B03842">
      <w:pPr>
        <w:jc w:val="both"/>
      </w:pPr>
      <w:r>
        <w:t xml:space="preserve">Согласно содержанию обращений </w:t>
      </w:r>
      <w:r>
        <w:t>фио</w:t>
      </w:r>
      <w:r>
        <w:t>, а также сведениям из Единого государственного реестра юридических лиц, размещенным на официальном сай</w:t>
      </w:r>
      <w:r>
        <w:t xml:space="preserve">те ФНС России в информационно-телекоммуникационной сети «Интернет» (www.egrul.nalog.ru), </w:t>
      </w:r>
      <w:r>
        <w:t>фио</w:t>
      </w:r>
      <w:r>
        <w:t xml:space="preserve"> является участником Общества с ограниченной ответственностью «НЭТВИЖН» с размером доли, равной 50 процентов от уставного капитала Общества. За период деятельности </w:t>
      </w:r>
      <w:r>
        <w:t xml:space="preserve">ООО «НЭТВИЖН» (полные годы деятельности 2014-2018) им ни одного раза не было получено уведомления о проведении собрания участников              ООО «НЭТВИЖН». </w:t>
      </w:r>
    </w:p>
    <w:p w:rsidR="00A77B3E" w:rsidP="00B03842">
      <w:pPr>
        <w:jc w:val="both"/>
      </w:pPr>
      <w:r>
        <w:t>Частью 11 статьи 15.23.1 Кодекса Российской Федерации об административных правонарушениях предус</w:t>
      </w:r>
      <w:r>
        <w:t xml:space="preserve">мотрена административная ответственность за </w:t>
      </w:r>
      <w:r>
        <w:t>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w:t>
      </w:r>
      <w:r>
        <w:t>и и проведения общих собраний участников обществ с ограниченной (дополнительной) ответственностью.</w:t>
      </w:r>
    </w:p>
    <w:p w:rsidR="00A77B3E" w:rsidP="00B03842">
      <w:pPr>
        <w:jc w:val="both"/>
      </w:pPr>
      <w:r>
        <w:t>Согласно пункту 3 части 1 статьи 28.1 КоАП РФ поводами к возбуждению дела об административном правонарушении являются сообщения и заявления физических и юрид</w:t>
      </w:r>
      <w:r>
        <w:t>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A77B3E" w:rsidP="00B03842">
      <w:pPr>
        <w:jc w:val="both"/>
      </w:pPr>
      <w:r>
        <w:t>В соответствии с частями 2 и 3 статьи 28.1 КоАП РФ указанные в частях 1 и 1.1 статьи 28.1 КоАП РФ материалы,</w:t>
      </w:r>
      <w:r>
        <w:t xml:space="preserve"> сообщения, заявления подлежат рассмотрению должностными лицами, уполномоченными составлять протоколы об административных правонарушениях. При этом дело об административном правонарушении может быть возбуждено должностным лицом, уполномоченным составлять п</w:t>
      </w:r>
      <w:r>
        <w:t>ротоколы об административных правонарушениях, только при наличии хотя бы одного из поводов, предусмотренных частями 1, 1.1 и 1.3 статьи 28.1 КоАП РФ, и достаточных данных, указывающих на наличие события административного правонарушения.</w:t>
      </w:r>
    </w:p>
    <w:p w:rsidR="00A77B3E" w:rsidP="00B03842">
      <w:pPr>
        <w:jc w:val="both"/>
      </w:pPr>
      <w:r>
        <w:t xml:space="preserve">Центральным банком </w:t>
      </w:r>
      <w:r>
        <w:t xml:space="preserve">Российской Федерации в Республике Крым дата (исх. № ...) по адресу, указанному в ЕГРЮЛ, направлено письмо в ООО «НЭТВИЖН» с указанием на необходимость предоставления документов для рассмотрения обращений </w:t>
      </w:r>
      <w:r>
        <w:t>фио</w:t>
      </w:r>
      <w:r>
        <w:t xml:space="preserve"> по существу. В ответ ООО «НЭТВИЖН» письмом (исх.</w:t>
      </w:r>
      <w:r>
        <w:t xml:space="preserve"> № ... от дата, </w:t>
      </w:r>
      <w:r>
        <w:t>вх</w:t>
      </w:r>
      <w:r>
        <w:t xml:space="preserve">. № ... от дата) предоставило информацию и документы, которые не содержали пояснения причин </w:t>
      </w:r>
      <w:r>
        <w:t>непроведения</w:t>
      </w:r>
      <w:r>
        <w:t xml:space="preserve"> указанных собраний.</w:t>
      </w:r>
    </w:p>
    <w:p w:rsidR="00A77B3E" w:rsidP="00B03842">
      <w:pPr>
        <w:jc w:val="both"/>
      </w:pPr>
      <w:r>
        <w:t>В соответствии с пунктом 3 статьи 87 Гражданского кодекса Российской Федерации правовое положение общества с огра</w:t>
      </w:r>
      <w:r>
        <w:t>ниченной ответственностью, права и обязанности его участников определяются ГК РФ и Федеральным законом от 08.02.1998г. № 14-ФЗ «Об обществах с ограниченной ответственностью».</w:t>
      </w:r>
    </w:p>
    <w:p w:rsidR="00A77B3E" w:rsidP="00B03842">
      <w:pPr>
        <w:jc w:val="both"/>
      </w:pPr>
      <w:r>
        <w:t>Участие в общем собрании является единственным способом, доступным участнику обще</w:t>
      </w:r>
      <w:r>
        <w:t>ства с ограниченной ответственностью, для реализации права на участие в управлении обществом посредством решения вопросов, относящихся к компетенции данного органа управления.</w:t>
      </w:r>
    </w:p>
    <w:p w:rsidR="00A77B3E" w:rsidP="00B03842">
      <w:pPr>
        <w:jc w:val="both"/>
      </w:pPr>
      <w:r>
        <w:t>Согласно пункту 1 статьи 8 Федерального закона от 08.02.1998г.             № 14-</w:t>
      </w:r>
      <w:r>
        <w:t>ФЗ «Об обществах с ограниченной ответственностью» участники Общества вправе, в числе прочего, участвовать в управлении делами общества в порядке, установленном указанным Федеральным законом и уставом Общества.</w:t>
      </w:r>
    </w:p>
    <w:p w:rsidR="00A77B3E" w:rsidP="00B03842">
      <w:pPr>
        <w:jc w:val="both"/>
      </w:pPr>
      <w:r>
        <w:t>Статьей 34 Федерального закона от 08.02.1998г.</w:t>
      </w:r>
      <w:r>
        <w:t xml:space="preserve"> № 14-ФЗ                     «Об обществах с ограниченной ответственностью» установлено, что очередное общее собрание участников общества проводится в сроки, определенные уставом общества, но не реже чем один раз в год. Очередное общее собрание участников </w:t>
      </w:r>
      <w:r>
        <w:t>общества созывается исполнительным органом общества.</w:t>
      </w:r>
    </w:p>
    <w:p w:rsidR="00A77B3E" w:rsidP="00B03842">
      <w:pPr>
        <w:jc w:val="both"/>
      </w:pPr>
      <w:r>
        <w:t xml:space="preserve">Уставом общества должен быть определен срок проведения очередного общего собрания участников общества, на котором утверждаются годовые результаты деятельности общества. Указанное общее собрание </w:t>
      </w:r>
      <w:r>
        <w:t xml:space="preserve">участников общества должно </w:t>
      </w:r>
      <w:r>
        <w:t>проводиться не ранее чем через два месяца и не позднее чем через четыре месяца после окончания финансового года.</w:t>
      </w:r>
    </w:p>
    <w:p w:rsidR="00A77B3E" w:rsidP="00B03842">
      <w:pPr>
        <w:jc w:val="both"/>
      </w:pPr>
      <w:r>
        <w:t>В соответствии с пунктом 1 статьи 36 Федерального закона                     от 08.02.1998г. № 14-ФЗ «Об обществах с</w:t>
      </w:r>
      <w:r>
        <w:t xml:space="preserve"> ограниченной ответственностью» орган или лица, созывающие общее собрание участников общества,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w:t>
      </w:r>
      <w:r>
        <w:t xml:space="preserve"> общества, или иным способом, предусмотренным уставом общества.</w:t>
      </w:r>
    </w:p>
    <w:p w:rsidR="00A77B3E" w:rsidP="00B03842">
      <w:pPr>
        <w:jc w:val="both"/>
      </w:pPr>
      <w:r>
        <w:t>Уставом общества с ограниченной ответственностью может быть предусмотрен любой срок (в пределах установленного статьей 34 Федерального закона от 08.02.1998г. № 14-ФЗ «Об обществах с ограниченн</w:t>
      </w:r>
      <w:r>
        <w:t>ой ответственностью») проведения очередного общего собрания участников общества с ограниченной ответственностью.</w:t>
      </w:r>
    </w:p>
    <w:p w:rsidR="00A77B3E" w:rsidP="00B03842">
      <w:pPr>
        <w:jc w:val="both"/>
      </w:pPr>
      <w:r>
        <w:t>Пунктом 8.2.9 Устава ООО «НЭТВИЖН», утвержденного протоколом № 1 учредителей (участников) Общества от дата, предоставленного Заявителем и МИФНС</w:t>
      </w:r>
      <w:r>
        <w:t xml:space="preserve"> № 9 по Республике Крым, предусмотрено проведение очередного общего собрания участников Общества не реже одного раза в год.</w:t>
      </w:r>
    </w:p>
    <w:p w:rsidR="00A77B3E" w:rsidP="00B03842">
      <w:pPr>
        <w:jc w:val="both"/>
      </w:pPr>
      <w:r>
        <w:t>В соответствии с пунктом 8.2.11 Устава ООО «НЭТВИЖН» орган или лица, созывающие общее собрание, обязаны не позднее чем за тридцать д</w:t>
      </w:r>
      <w:r>
        <w:t>ней до его проведения уведомить об этом каждого участника Общества заказным письмом. В уведомлении должны быть указаны время и место проведения общего собрания участников Общества, а также предлагаемая повестка дня.</w:t>
      </w:r>
    </w:p>
    <w:p w:rsidR="00A77B3E" w:rsidP="00B03842">
      <w:pPr>
        <w:jc w:val="both"/>
      </w:pPr>
      <w:r>
        <w:t>В соответствии с частью 1 статьи 34 Феде</w:t>
      </w:r>
      <w:r>
        <w:t>рального закона                        от 08.02.1998г. № 14-ФЗ «Об обществах с ограниченной ответственностью» очередное общее собрание участников общества созывается исполнительным органом общества. Согласно пункту 3 статьи 40 Федерального закона от 08.02.</w:t>
      </w:r>
      <w:r>
        <w:t>1998г. № 14-ФЗ «Об обществах с ограниченной ответственностью» 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и совершает сделки от имени обществ</w:t>
      </w:r>
      <w:r>
        <w:t>а.</w:t>
      </w:r>
    </w:p>
    <w:p w:rsidR="00A77B3E" w:rsidP="00B03842">
      <w:pPr>
        <w:jc w:val="both"/>
      </w:pPr>
      <w:r>
        <w:t>На основании пункта 8.2.9 Устава ООО НЭТВИЖН» очередное общее собрание участников Общества созывается исполнительным органом Общества не реже одного раза в год. Единоличным исполнительным органом Общества согласно пункту 9.2 Устава ООО «НЭТВИЖН», являет</w:t>
      </w:r>
      <w:r>
        <w:t>ся директор.</w:t>
      </w:r>
    </w:p>
    <w:p w:rsidR="00A77B3E" w:rsidP="00B03842">
      <w:pPr>
        <w:jc w:val="both"/>
      </w:pPr>
      <w:r>
        <w:t>Исходя из изложенного и принимая во внимание максимальный срок для проведения Собрания, очередное общее собрание участников Общества по итогам дата должно было быть проведено в период с дата по дата, а предельный срок для осуществления процеду</w:t>
      </w:r>
      <w:r>
        <w:t>ры созыва Собрания - до дата включительно.</w:t>
      </w:r>
    </w:p>
    <w:p w:rsidR="00A77B3E" w:rsidP="00B03842">
      <w:pPr>
        <w:jc w:val="both"/>
      </w:pPr>
      <w:r>
        <w:t xml:space="preserve">Вместе с тем, как следует из обращений </w:t>
      </w:r>
      <w:r>
        <w:t>фио</w:t>
      </w:r>
      <w:r>
        <w:t>, за период деятельности ООО «НЭТВИЖН» (полные годы деятельности 2014-2018) им ни одного раза не было получено уведомления о проведении собрания участников Общества.</w:t>
      </w:r>
    </w:p>
    <w:p w:rsidR="00A77B3E" w:rsidP="00B03842">
      <w:pPr>
        <w:jc w:val="both"/>
      </w:pPr>
      <w:r>
        <w:t>Таким</w:t>
      </w:r>
      <w:r>
        <w:t xml:space="preserve"> образом, директором ООО «НЭТВИЖН» Попковым Юрием Юрьевичем в нарушение требований статей 34 и 36 Федерального закона от 08.02.1998г. № 14-ФЗ «Об обществах с ограниченной ответственностью» не была соблюдена обязанность по организации и проведению очередног</w:t>
      </w:r>
      <w:r>
        <w:t xml:space="preserve">о общего собрания </w:t>
      </w:r>
      <w:r>
        <w:t>участников Общества по итогам 2018 финансового года в срок, предусмотренный законодательством Российской Федерации и Уставом Общества.</w:t>
      </w:r>
    </w:p>
    <w:p w:rsidR="00A77B3E" w:rsidP="00B03842">
      <w:pPr>
        <w:jc w:val="both"/>
      </w:pPr>
      <w:r>
        <w:t xml:space="preserve">Учитывая, что </w:t>
      </w:r>
      <w:r>
        <w:t>фио</w:t>
      </w:r>
      <w:r>
        <w:t xml:space="preserve"> является участником ООО «НЭТВИЖН» и непредставление Обществом в Отдел Службы по защит</w:t>
      </w:r>
      <w:r>
        <w:t xml:space="preserve">е прав потребителей и обеспечению доступности финансовых услуг Центрального банка Российской Федерации в Республике Крым документов, опровергающих доводы     </w:t>
      </w:r>
      <w:r>
        <w:t>фио</w:t>
      </w:r>
      <w:r>
        <w:t xml:space="preserve"> о </w:t>
      </w:r>
      <w:r>
        <w:t>непроведении</w:t>
      </w:r>
      <w:r>
        <w:t xml:space="preserve"> в установленный срок очередного общего собрания участников ООО «НЭТВИЖН» по ито</w:t>
      </w:r>
      <w:r>
        <w:t>гам дата, имеются достаточные данные, указывающие на нарушение директором                     ООО «НЭТВИЖН» Попковым Ю.Ю. требований статей 34 и 36 Федерального закона от 08.02.1998г. № 14-ФЗ «Об обществах с ограниченной ответственностью».</w:t>
      </w:r>
    </w:p>
    <w:p w:rsidR="00A77B3E" w:rsidP="00B03842">
      <w:pPr>
        <w:jc w:val="both"/>
      </w:pPr>
      <w:r>
        <w:t>Согласно положен</w:t>
      </w:r>
      <w:r>
        <w:t xml:space="preserve">иям пунктов 1, 3 статьи 53 Гражданского кодекса Российской Федерации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w:t>
      </w:r>
      <w:r>
        <w:t>документом.</w:t>
      </w:r>
    </w:p>
    <w:p w:rsidR="00A77B3E" w:rsidP="00B03842">
      <w:pPr>
        <w:jc w:val="both"/>
      </w:pPr>
      <w:r>
        <w:t>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w:t>
      </w:r>
    </w:p>
    <w:p w:rsidR="00A77B3E" w:rsidP="00B03842">
      <w:pPr>
        <w:jc w:val="both"/>
      </w:pPr>
      <w:r>
        <w:t>Согласно сведения</w:t>
      </w:r>
      <w:r>
        <w:t>м, содержащимся в ЕГРЮЛ, директором                ООО «НЭТВИЖН» с дата является Попков Юрий Юрьевич.</w:t>
      </w:r>
    </w:p>
    <w:p w:rsidR="00A77B3E" w:rsidP="00B03842">
      <w:pPr>
        <w:jc w:val="both"/>
      </w:pPr>
      <w:r>
        <w:t>При таких обстоятельствах в действиях Попкова Ю.Ю. имеется состав правонарушения, предусмотренного ч. 11 ст. 15.23.1 КоАП РФ, а именно: уклонение от созыв</w:t>
      </w:r>
      <w:r>
        <w:t>а общего собрания участников общества с ограниченной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ответственностью.</w:t>
      </w:r>
    </w:p>
    <w:p w:rsidR="00A77B3E" w:rsidP="00B03842">
      <w:pPr>
        <w:jc w:val="both"/>
      </w:pPr>
      <w:r>
        <w:t>В соответствии со статьей 2</w:t>
      </w:r>
      <w:r>
        <w:t>.4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B03842">
      <w:pPr>
        <w:jc w:val="both"/>
      </w:pPr>
      <w:r>
        <w:t>Согласно ч. 2 ст. 4.1 КоАП РФ при назначении а</w:t>
      </w:r>
      <w:r>
        <w:t>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B03842">
      <w:pPr>
        <w:jc w:val="both"/>
      </w:pPr>
      <w:r>
        <w:t xml:space="preserve">Пояснения защитника Попкова Ю.Ю. по </w:t>
      </w:r>
      <w:r>
        <w:t>фактическому проведению общего собрания участников по итогам работы за дата и предоставление в судебном заседании решения, принятого дата по результатам его проведения, мировой судья не принимает во внимание, поскольку согласно данным Единого государственн</w:t>
      </w:r>
      <w:r>
        <w:t xml:space="preserve">ого реестра юридических лиц, </w:t>
      </w:r>
      <w:r>
        <w:t>фио</w:t>
      </w:r>
      <w:r>
        <w:t xml:space="preserve"> является участником Общества с ограниченной ответственностью «НЭТВИЖН» с размером доли, равной 50 процентов от уставного капитала Общества.</w:t>
      </w:r>
    </w:p>
    <w:p w:rsidR="00A77B3E" w:rsidP="00B03842">
      <w:pPr>
        <w:jc w:val="both"/>
      </w:pPr>
      <w:r>
        <w:t>В соответствии с ч. 3 ст. 49 ГК РФ правоспособность юридического лица возникает с м</w:t>
      </w:r>
      <w:r>
        <w:t>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A77B3E" w:rsidP="00B03842">
      <w:pPr>
        <w:jc w:val="both"/>
      </w:pPr>
      <w:r>
        <w:t>Согласно п. 2 ст. 17 Федерального закона от 08.08.2001г. № 129-ФЗ       «О государственн</w:t>
      </w:r>
      <w:r>
        <w:t>ой регистрации юридических лиц и индивидуальных предпринимателей»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w:t>
      </w:r>
      <w:r>
        <w:t>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w:t>
      </w:r>
      <w:r>
        <w:t>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w:t>
      </w:r>
      <w:r>
        <w:t>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w:t>
      </w:r>
      <w:r>
        <w:t>оли или части доли.</w:t>
      </w:r>
    </w:p>
    <w:p w:rsidR="00A77B3E" w:rsidP="00B03842">
      <w:pPr>
        <w:jc w:val="both"/>
      </w:pPr>
      <w:r>
        <w:t>Статьёй 18 Федерального закона от 08.08.2001г. № 129-ФЗ                     «О государственной регистрации юридических лиц и индивидуальных предпринимателей» государственная регистрация изменений, внесенных в учредительный документ юрид</w:t>
      </w:r>
      <w:r>
        <w:t>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учредительный документ юридического лица, осуществляются регистрирующим органом по ме</w:t>
      </w:r>
      <w:r>
        <w:t>сту нахождения юридического лица… В случае государственной регистрации изменений, внесенных в учредительный документ юридического лица, и (или) в случае внесения в единый государственный реестр юридических лиц изменений, касающихся сведений о юридическом л</w:t>
      </w:r>
      <w:r>
        <w:t>ице, но не связанных с изменениями, внесенными в учредительный документ юридического лица, в единый государственный реестр юридических лиц вносится соответствующая запись.</w:t>
      </w:r>
    </w:p>
    <w:p w:rsidR="00A77B3E" w:rsidP="00B03842">
      <w:pPr>
        <w:jc w:val="both"/>
      </w:pPr>
      <w:r>
        <w:t>Таким образом, Попов Ю.Ю. допустил нарушение требований федеральных законов к порядк</w:t>
      </w:r>
      <w:r>
        <w:t>у созыва, подготовки и проведения общих собраний участников обществ с ограниченной ответственностью, что привело к уклонению от созыва общего собрания участников общества с ограниченной ответственностью.</w:t>
      </w:r>
    </w:p>
    <w:p w:rsidR="00A77B3E" w:rsidP="00B03842">
      <w:pPr>
        <w:jc w:val="both"/>
      </w:pPr>
      <w:r>
        <w:t>Ссылка защитника Попкова Ю.Ю. на то, что должностным</w:t>
      </w:r>
      <w:r>
        <w:t xml:space="preserve"> лицом при составлении протокола неверно квалифицированно правонарушение, вменяемое её доверителю, что лишает возможности дальнейшему рассмотрению дела, мировым судьёй также не принимается во внимание, поскольку в протоколе об административном правонарушен</w:t>
      </w:r>
      <w:r>
        <w:t xml:space="preserve">ии в разделе «Событие административного правонарушения» изложена диспозиция части 11 статьи 15.23.1 КоАП РФ, а указание на совершение данного правонарушения по названию статьи 15.23.1 КоАП РФ не является обстоятельством препятствующим рассмотрению данного </w:t>
      </w:r>
      <w:r>
        <w:t xml:space="preserve">дела. </w:t>
      </w:r>
    </w:p>
    <w:p w:rsidR="00A77B3E" w:rsidP="00B03842">
      <w:pPr>
        <w:jc w:val="both"/>
      </w:pPr>
      <w:r>
        <w:t>Принимая во внимание характер совершенного административного правонарушения, данные о личности Попкова Ю.Ю., мировой судья пришел к выводу о назначении ему административного наказания в виде штрафа в пределе санкции ч. 11 ст. 15.23.1 КоАП РФ.</w:t>
      </w:r>
    </w:p>
    <w:p w:rsidR="00A77B3E" w:rsidP="00B03842">
      <w:pPr>
        <w:jc w:val="both"/>
      </w:pPr>
      <w:r>
        <w:t xml:space="preserve">На </w:t>
      </w:r>
      <w:r>
        <w:t>основании изложенного, руководствуясь ст. ст. 15.23.1, 29.9, 29.10 КоАП РФ, мировой судья -</w:t>
      </w:r>
    </w:p>
    <w:p w:rsidR="00A77B3E" w:rsidP="00B03842">
      <w:pPr>
        <w:jc w:val="both"/>
      </w:pPr>
    </w:p>
    <w:p w:rsidR="00A77B3E" w:rsidP="00B03842">
      <w:pPr>
        <w:jc w:val="both"/>
      </w:pPr>
      <w:r>
        <w:t>ПОСТАНОВИЛ:</w:t>
      </w:r>
    </w:p>
    <w:p w:rsidR="00A77B3E" w:rsidP="00B03842">
      <w:pPr>
        <w:jc w:val="both"/>
      </w:pPr>
    </w:p>
    <w:p w:rsidR="00A77B3E" w:rsidP="00B03842">
      <w:pPr>
        <w:jc w:val="both"/>
      </w:pPr>
      <w:r>
        <w:t>Попкова Юрия Юрьевича – директора Общества с ограниченной ответственностью «НЭТВИЖН» – признать виновным в совершении административного правонарушения</w:t>
      </w:r>
      <w:r>
        <w:t>, предусмотренного ч. 11                           ст. 15.23.1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 (двадцать тысяч) рублей.</w:t>
      </w:r>
    </w:p>
    <w:p w:rsidR="00A77B3E" w:rsidP="00B03842">
      <w:pPr>
        <w:jc w:val="both"/>
      </w:pPr>
      <w:r>
        <w:t xml:space="preserve">Штраф подлежит уплате по следующим реквизитам: </w:t>
      </w:r>
    </w:p>
    <w:p w:rsidR="00A77B3E" w:rsidP="00B03842">
      <w:pPr>
        <w:jc w:val="both"/>
      </w:pPr>
      <w:r>
        <w:t>банк получателя: Операционный департамент Банка России г. Москва 701; БИК банка телефон;</w:t>
      </w:r>
    </w:p>
    <w:p w:rsidR="00A77B3E" w:rsidP="00B03842">
      <w:pPr>
        <w:jc w:val="both"/>
      </w:pPr>
      <w:r>
        <w:t>реквизиты получателя: Межрегиональное операционное УФК (Банк России); ИНН телефон; КПП телефон; р/с № ...;</w:t>
      </w:r>
    </w:p>
    <w:p w:rsidR="00A77B3E" w:rsidP="00B03842">
      <w:pPr>
        <w:jc w:val="both"/>
      </w:pPr>
      <w:r>
        <w:t>КБК ...; УИН</w:t>
      </w:r>
      <w:r>
        <w:t xml:space="preserve"> ...;</w:t>
      </w:r>
    </w:p>
    <w:p w:rsidR="00A77B3E" w:rsidP="00B03842">
      <w:pPr>
        <w:jc w:val="both"/>
      </w:pPr>
      <w:r>
        <w:t>Взыскатель Центральный банк Российской Федерации (Отделение по Республике Крым Южного главного управления Центрального банка Российской Федерации), ИНН телефон.</w:t>
      </w:r>
    </w:p>
    <w:p w:rsidR="00A77B3E" w:rsidP="00B03842">
      <w:pPr>
        <w:jc w:val="both"/>
      </w:pPr>
      <w:r>
        <w:t>Согласно ст. 32.2 КоАП РФ, административный штраф должен быть уплачен лицом, привлеченным</w:t>
      </w:r>
      <w: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B03842">
      <w:pPr>
        <w:jc w:val="both"/>
      </w:pPr>
      <w:r>
        <w:t xml:space="preserve">Постановление может быть обжаловано в течение 10 суток со дня вручения или получения копии постановления </w:t>
      </w:r>
      <w:r>
        <w:t>в Железнодорожный районный суд г. Симферополя Республики Крым через судебный участок № 1 Железнодорожного района г. Симферополя (адрес: 295034, Республика Крым, г. Симферополь, ул. Киевская 55/2).</w:t>
      </w:r>
    </w:p>
    <w:p w:rsidR="00A77B3E" w:rsidP="00B03842">
      <w:pPr>
        <w:jc w:val="both"/>
      </w:pPr>
    </w:p>
    <w:p w:rsidR="00A77B3E" w:rsidP="00B03842">
      <w:pPr>
        <w:jc w:val="both"/>
      </w:pPr>
      <w:r>
        <w:t>Мировой судья</w:t>
      </w:r>
      <w:r>
        <w:tab/>
      </w:r>
      <w:r>
        <w:tab/>
      </w:r>
      <w:r>
        <w:tab/>
        <w:t>/подпись/</w:t>
      </w:r>
      <w:r>
        <w:tab/>
      </w:r>
      <w:r>
        <w:tab/>
      </w:r>
      <w:r>
        <w:tab/>
        <w:t>Д.С. Щербина</w:t>
      </w:r>
    </w:p>
    <w:p w:rsidR="00A77B3E" w:rsidP="00B03842">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842"/>
    <w:rsid w:val="00A77B3E"/>
    <w:rsid w:val="00B03842"/>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