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101150" w:rsidP="00583FEA">
      <w:pPr>
        <w:pStyle w:val="Heading1"/>
        <w:jc w:val="right"/>
        <w:rPr>
          <w:b w:val="0"/>
          <w:sz w:val="28"/>
          <w:szCs w:val="28"/>
        </w:rPr>
      </w:pPr>
      <w:r w:rsidRPr="00101150">
        <w:rPr>
          <w:b w:val="0"/>
          <w:sz w:val="28"/>
          <w:szCs w:val="28"/>
        </w:rPr>
        <w:t>Дело № 5-</w:t>
      </w:r>
      <w:r w:rsidRPr="00101150" w:rsidR="00F74663">
        <w:rPr>
          <w:b w:val="0"/>
          <w:sz w:val="28"/>
          <w:szCs w:val="28"/>
        </w:rPr>
        <w:t>1</w:t>
      </w:r>
      <w:r w:rsidRPr="00101150">
        <w:rPr>
          <w:b w:val="0"/>
          <w:sz w:val="28"/>
          <w:szCs w:val="28"/>
        </w:rPr>
        <w:t>-</w:t>
      </w:r>
      <w:r w:rsidRPr="00101150" w:rsidR="00F93EAB">
        <w:rPr>
          <w:b w:val="0"/>
          <w:sz w:val="28"/>
          <w:szCs w:val="28"/>
        </w:rPr>
        <w:t>47</w:t>
      </w:r>
      <w:r w:rsidRPr="00101150" w:rsidR="009C7527">
        <w:rPr>
          <w:b w:val="0"/>
          <w:sz w:val="28"/>
          <w:szCs w:val="28"/>
        </w:rPr>
        <w:t>9</w:t>
      </w:r>
      <w:r w:rsidRPr="00101150">
        <w:rPr>
          <w:b w:val="0"/>
          <w:sz w:val="28"/>
          <w:szCs w:val="28"/>
        </w:rPr>
        <w:t>/202</w:t>
      </w:r>
      <w:r w:rsidRPr="00101150" w:rsidR="00F74663">
        <w:rPr>
          <w:b w:val="0"/>
          <w:sz w:val="28"/>
          <w:szCs w:val="28"/>
        </w:rPr>
        <w:t>2</w:t>
      </w:r>
      <w:r w:rsidRPr="00101150">
        <w:rPr>
          <w:b w:val="0"/>
          <w:sz w:val="28"/>
          <w:szCs w:val="28"/>
        </w:rPr>
        <w:t xml:space="preserve"> </w:t>
      </w:r>
    </w:p>
    <w:p w:rsidR="00583FEA" w:rsidRPr="00101150" w:rsidP="00583FEA">
      <w:pPr>
        <w:pStyle w:val="Heading1"/>
        <w:rPr>
          <w:b w:val="0"/>
          <w:bCs w:val="0"/>
          <w:sz w:val="28"/>
          <w:szCs w:val="28"/>
        </w:rPr>
      </w:pPr>
      <w:r w:rsidRPr="00101150">
        <w:rPr>
          <w:b w:val="0"/>
          <w:bCs w:val="0"/>
          <w:sz w:val="28"/>
          <w:szCs w:val="28"/>
        </w:rPr>
        <w:t>ПОСТАНОВЛЕНИЕ</w:t>
      </w:r>
    </w:p>
    <w:p w:rsidR="00CE0B10" w:rsidRPr="00101150" w:rsidP="00CE0B10">
      <w:pPr>
        <w:rPr>
          <w:sz w:val="28"/>
          <w:szCs w:val="28"/>
        </w:rPr>
      </w:pPr>
    </w:p>
    <w:p w:rsidR="00583FEA" w:rsidRPr="00101150" w:rsidP="00583FEA">
      <w:pPr>
        <w:jc w:val="both"/>
        <w:rPr>
          <w:sz w:val="28"/>
          <w:szCs w:val="28"/>
        </w:rPr>
      </w:pPr>
      <w:r w:rsidRPr="00101150">
        <w:rPr>
          <w:sz w:val="28"/>
          <w:szCs w:val="28"/>
        </w:rPr>
        <w:t>1</w:t>
      </w:r>
      <w:r w:rsidRPr="00101150" w:rsidR="00F93EAB">
        <w:rPr>
          <w:sz w:val="28"/>
          <w:szCs w:val="28"/>
        </w:rPr>
        <w:t>2 октябр</w:t>
      </w:r>
      <w:r w:rsidRPr="00101150">
        <w:rPr>
          <w:sz w:val="28"/>
          <w:szCs w:val="28"/>
        </w:rPr>
        <w:t>я 202</w:t>
      </w:r>
      <w:r w:rsidRPr="00101150" w:rsidR="00F74663">
        <w:rPr>
          <w:sz w:val="28"/>
          <w:szCs w:val="28"/>
        </w:rPr>
        <w:t>2</w:t>
      </w:r>
      <w:r w:rsidRPr="00101150">
        <w:rPr>
          <w:sz w:val="28"/>
          <w:szCs w:val="28"/>
        </w:rPr>
        <w:t xml:space="preserve"> года</w:t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 w:rsidR="00CE0B10">
        <w:rPr>
          <w:sz w:val="28"/>
          <w:szCs w:val="28"/>
        </w:rPr>
        <w:tab/>
      </w:r>
      <w:r w:rsidRPr="00101150">
        <w:rPr>
          <w:sz w:val="28"/>
          <w:szCs w:val="28"/>
        </w:rPr>
        <w:t>г. Симферополь</w:t>
      </w:r>
    </w:p>
    <w:p w:rsidR="00583FEA" w:rsidRPr="00101150" w:rsidP="00583FEA">
      <w:pPr>
        <w:jc w:val="both"/>
        <w:rPr>
          <w:sz w:val="28"/>
          <w:szCs w:val="28"/>
        </w:rPr>
      </w:pPr>
    </w:p>
    <w:p w:rsidR="00583FEA" w:rsidRPr="00101150" w:rsidP="009C7527">
      <w:pPr>
        <w:ind w:firstLine="708"/>
        <w:jc w:val="both"/>
        <w:rPr>
          <w:sz w:val="28"/>
          <w:szCs w:val="28"/>
        </w:rPr>
      </w:pPr>
      <w:r w:rsidRPr="00101150">
        <w:rPr>
          <w:rStyle w:val="s11"/>
          <w:sz w:val="28"/>
          <w:szCs w:val="28"/>
        </w:rPr>
        <w:t>М</w:t>
      </w:r>
      <w:r w:rsidRPr="00101150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101150">
        <w:rPr>
          <w:sz w:val="28"/>
          <w:szCs w:val="28"/>
        </w:rPr>
        <w:t xml:space="preserve">, рассмотрев дело об административном правонарушении, </w:t>
      </w:r>
      <w:r w:rsidRPr="00101150">
        <w:rPr>
          <w:rStyle w:val="s11"/>
          <w:sz w:val="28"/>
          <w:szCs w:val="28"/>
        </w:rPr>
        <w:t>в отношении</w:t>
      </w:r>
      <w:r w:rsidRPr="00101150" w:rsidR="009C7527">
        <w:rPr>
          <w:rStyle w:val="s11"/>
          <w:sz w:val="28"/>
          <w:szCs w:val="28"/>
        </w:rPr>
        <w:t xml:space="preserve"> Общества с ограниченной ответственностью </w:t>
      </w:r>
      <w:r w:rsidR="004E1550">
        <w:rPr>
          <w:rStyle w:val="s11"/>
          <w:sz w:val="28"/>
          <w:szCs w:val="28"/>
        </w:rPr>
        <w:t xml:space="preserve">(данные изъяты), </w:t>
      </w:r>
      <w:r w:rsidRPr="00101150" w:rsidR="009C7527">
        <w:rPr>
          <w:rStyle w:val="s11"/>
          <w:sz w:val="28"/>
          <w:szCs w:val="28"/>
        </w:rPr>
        <w:t>расположенного</w:t>
      </w:r>
      <w:r w:rsidRPr="00101150">
        <w:rPr>
          <w:rStyle w:val="s11"/>
          <w:sz w:val="28"/>
          <w:szCs w:val="28"/>
        </w:rPr>
        <w:t xml:space="preserve"> </w:t>
      </w:r>
      <w:r w:rsidRPr="00101150" w:rsidR="00287AEC">
        <w:rPr>
          <w:rStyle w:val="s11"/>
          <w:sz w:val="28"/>
          <w:szCs w:val="28"/>
        </w:rPr>
        <w:t xml:space="preserve">по адресу: </w:t>
      </w:r>
      <w:r w:rsidRPr="004E1550" w:rsidR="004E1550">
        <w:rPr>
          <w:rStyle w:val="s11"/>
          <w:sz w:val="28"/>
          <w:szCs w:val="28"/>
        </w:rPr>
        <w:t>(данные изъяты)</w:t>
      </w:r>
      <w:r w:rsidRPr="00101150">
        <w:rPr>
          <w:sz w:val="28"/>
          <w:szCs w:val="28"/>
        </w:rPr>
        <w:t>, о привлечении е</w:t>
      </w:r>
      <w:r w:rsidRPr="00101150" w:rsidR="009C7527">
        <w:rPr>
          <w:sz w:val="28"/>
          <w:szCs w:val="28"/>
        </w:rPr>
        <w:t>го</w:t>
      </w:r>
      <w:r w:rsidRPr="00101150">
        <w:rPr>
          <w:sz w:val="28"/>
          <w:szCs w:val="28"/>
        </w:rPr>
        <w:t xml:space="preserve"> к административной ответственности за правонарушение, предусмотренное ст. 19.29 Кодекса Российской Федерации об административных правонарушениях, -</w:t>
      </w:r>
    </w:p>
    <w:p w:rsidR="00583FEA" w:rsidRPr="00101150" w:rsidP="00583FEA">
      <w:pPr>
        <w:jc w:val="both"/>
        <w:rPr>
          <w:sz w:val="28"/>
          <w:szCs w:val="28"/>
        </w:rPr>
      </w:pPr>
    </w:p>
    <w:p w:rsidR="00583FEA" w:rsidRPr="00101150" w:rsidP="00583FEA">
      <w:pPr>
        <w:jc w:val="center"/>
        <w:rPr>
          <w:sz w:val="28"/>
          <w:szCs w:val="28"/>
        </w:rPr>
      </w:pPr>
      <w:r w:rsidRPr="00101150">
        <w:rPr>
          <w:sz w:val="28"/>
          <w:szCs w:val="28"/>
        </w:rPr>
        <w:t>УСТАНОВИЛ:</w:t>
      </w:r>
    </w:p>
    <w:p w:rsidR="00583FEA" w:rsidRPr="00101150" w:rsidP="00583FEA">
      <w:pPr>
        <w:jc w:val="center"/>
        <w:rPr>
          <w:sz w:val="28"/>
          <w:szCs w:val="28"/>
        </w:rPr>
      </w:pPr>
    </w:p>
    <w:p w:rsidR="00583FEA" w:rsidRPr="00101150" w:rsidP="00583FEA">
      <w:pPr>
        <w:tabs>
          <w:tab w:val="left" w:pos="-1134"/>
        </w:tabs>
        <w:jc w:val="both"/>
        <w:rPr>
          <w:sz w:val="28"/>
          <w:szCs w:val="28"/>
        </w:rPr>
      </w:pPr>
      <w:r w:rsidRPr="00101150">
        <w:rPr>
          <w:sz w:val="28"/>
          <w:szCs w:val="28"/>
          <w:lang w:bidi="ru-RU"/>
        </w:rPr>
        <w:tab/>
      </w:r>
      <w:r w:rsidRPr="00101150">
        <w:rPr>
          <w:sz w:val="28"/>
          <w:szCs w:val="28"/>
        </w:rPr>
        <w:t xml:space="preserve">Постановлением прокурора </w:t>
      </w:r>
      <w:r w:rsidRPr="00101150" w:rsidR="00F74663">
        <w:rPr>
          <w:sz w:val="28"/>
          <w:szCs w:val="28"/>
        </w:rPr>
        <w:t>города Симферополя</w:t>
      </w:r>
      <w:r w:rsidRPr="00101150">
        <w:rPr>
          <w:sz w:val="28"/>
          <w:szCs w:val="28"/>
        </w:rPr>
        <w:t xml:space="preserve"> возбуждено дело об административном правонарушении в отношении</w:t>
      </w:r>
      <w:r w:rsidRPr="00101150" w:rsidR="00A776F4">
        <w:rPr>
          <w:sz w:val="28"/>
          <w:szCs w:val="28"/>
        </w:rPr>
        <w:t xml:space="preserve"> </w:t>
      </w:r>
      <w:r w:rsidRPr="00101150" w:rsidR="009C7527">
        <w:rPr>
          <w:sz w:val="28"/>
          <w:szCs w:val="28"/>
        </w:rPr>
        <w:t>юридическ</w:t>
      </w:r>
      <w:r w:rsidRPr="00101150" w:rsidR="00A776F4">
        <w:rPr>
          <w:sz w:val="28"/>
          <w:szCs w:val="28"/>
        </w:rPr>
        <w:t xml:space="preserve">ого лица </w:t>
      </w:r>
      <w:r w:rsidRPr="00101150" w:rsidR="00CB314E">
        <w:rPr>
          <w:sz w:val="28"/>
          <w:szCs w:val="28"/>
        </w:rPr>
        <w:t>–</w:t>
      </w:r>
      <w:r w:rsidRPr="00101150" w:rsidR="009C7527">
        <w:rPr>
          <w:sz w:val="28"/>
          <w:szCs w:val="28"/>
        </w:rPr>
        <w:t xml:space="preserve"> </w:t>
      </w:r>
      <w:r w:rsidRPr="00101150">
        <w:rPr>
          <w:rStyle w:val="s11"/>
          <w:sz w:val="28"/>
          <w:szCs w:val="28"/>
        </w:rPr>
        <w:t xml:space="preserve">Общества с ограниченной ответственностью </w:t>
      </w:r>
      <w:r w:rsidRPr="004E1550" w:rsidR="004E1550">
        <w:rPr>
          <w:rStyle w:val="s11"/>
          <w:sz w:val="28"/>
          <w:szCs w:val="28"/>
        </w:rPr>
        <w:t xml:space="preserve">(данные изъяты) </w:t>
      </w:r>
      <w:r w:rsidRPr="00101150">
        <w:rPr>
          <w:sz w:val="28"/>
          <w:szCs w:val="28"/>
        </w:rPr>
        <w:t>за совершение административного п</w:t>
      </w:r>
      <w:r w:rsidR="004E1550">
        <w:rPr>
          <w:sz w:val="28"/>
          <w:szCs w:val="28"/>
        </w:rPr>
        <w:t xml:space="preserve">равонарушения, предусмотренного </w:t>
      </w:r>
      <w:r w:rsidRPr="00101150">
        <w:rPr>
          <w:sz w:val="28"/>
          <w:szCs w:val="28"/>
        </w:rPr>
        <w:t>ст. 19.29 КоАП РФ.</w:t>
      </w:r>
    </w:p>
    <w:p w:rsidR="00583FEA" w:rsidRPr="00101150" w:rsidP="00583FE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101150">
        <w:rPr>
          <w:rFonts w:ascii="Times New Roman" w:hAnsi="Times New Roman" w:cs="Times New Roman"/>
        </w:rPr>
        <w:tab/>
      </w:r>
      <w:r w:rsidRPr="00101150" w:rsidR="00F74663">
        <w:rPr>
          <w:rFonts w:ascii="Times New Roman" w:hAnsi="Times New Roman" w:cs="Times New Roman"/>
        </w:rPr>
        <w:t xml:space="preserve">В судебном заседании </w:t>
      </w:r>
      <w:r w:rsidRPr="00101150" w:rsidR="009C7527">
        <w:rPr>
          <w:rFonts w:ascii="Times New Roman" w:hAnsi="Times New Roman" w:cs="Times New Roman"/>
        </w:rPr>
        <w:t xml:space="preserve">генеральный директор ООО </w:t>
      </w:r>
      <w:r w:rsidRPr="004E1550" w:rsidR="004E1550">
        <w:rPr>
          <w:rFonts w:ascii="Times New Roman" w:hAnsi="Times New Roman" w:cs="Times New Roman"/>
        </w:rPr>
        <w:t xml:space="preserve">(данные изъяты) </w:t>
      </w:r>
      <w:r w:rsidRPr="00101150" w:rsidR="00CB314E">
        <w:rPr>
          <w:rStyle w:val="s11"/>
          <w:sz w:val="28"/>
          <w:szCs w:val="28"/>
        </w:rPr>
        <w:t xml:space="preserve">Яворская </w:t>
      </w:r>
      <w:r w:rsidRPr="00101150" w:rsidR="00F74663">
        <w:rPr>
          <w:rFonts w:ascii="Times New Roman" w:hAnsi="Times New Roman" w:cs="Times New Roman"/>
        </w:rPr>
        <w:t>вину в совершенном административном правонарушении признала полностью</w:t>
      </w:r>
      <w:r w:rsidRPr="00101150" w:rsidR="009C7527">
        <w:rPr>
          <w:rFonts w:ascii="Times New Roman" w:hAnsi="Times New Roman" w:cs="Times New Roman"/>
        </w:rPr>
        <w:t xml:space="preserve"> и просила освободить ООО </w:t>
      </w:r>
      <w:r w:rsidRPr="004E1550" w:rsidR="004E1550">
        <w:rPr>
          <w:rFonts w:ascii="Times New Roman" w:hAnsi="Times New Roman" w:cs="Times New Roman"/>
        </w:rPr>
        <w:t xml:space="preserve">(данные изъяты) </w:t>
      </w:r>
      <w:r w:rsidRPr="00101150" w:rsidR="009C7527">
        <w:rPr>
          <w:rFonts w:ascii="Times New Roman" w:hAnsi="Times New Roman" w:cs="Times New Roman"/>
        </w:rPr>
        <w:t>от ответственности, поскольку минимальный предел штрафа, предусмотренного санкцией ст. 19.29 КоАП РФ, является месячным доходом предприятия, с которого оплачивается заработная плата работникам и уплачиваются налоги</w:t>
      </w:r>
      <w:r w:rsidRPr="00101150" w:rsidR="00F74663">
        <w:rPr>
          <w:rFonts w:ascii="Times New Roman" w:hAnsi="Times New Roman" w:cs="Times New Roman"/>
        </w:rPr>
        <w:t>.</w:t>
      </w:r>
      <w:r w:rsidRPr="00101150" w:rsidR="009C7527">
        <w:rPr>
          <w:rFonts w:ascii="Times New Roman" w:hAnsi="Times New Roman" w:cs="Times New Roman"/>
        </w:rPr>
        <w:t xml:space="preserve"> Оплата штрафа приведёт к затруднительному материальному положению предприятия.</w:t>
      </w:r>
    </w:p>
    <w:p w:rsidR="00583FEA" w:rsidRPr="00101150" w:rsidP="00583F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1150">
        <w:rPr>
          <w:sz w:val="28"/>
          <w:szCs w:val="28"/>
        </w:rPr>
        <w:tab/>
      </w:r>
      <w:r w:rsidRPr="00101150">
        <w:rPr>
          <w:sz w:val="28"/>
          <w:szCs w:val="28"/>
          <w:shd w:val="clear" w:color="auto" w:fill="FFFFFF"/>
        </w:rPr>
        <w:t xml:space="preserve">Помощник прокурора </w:t>
      </w:r>
      <w:r w:rsidRPr="00101150" w:rsidR="00013DDB">
        <w:rPr>
          <w:sz w:val="28"/>
          <w:szCs w:val="28"/>
          <w:shd w:val="clear" w:color="auto" w:fill="FFFFFF"/>
        </w:rPr>
        <w:t>г. Симферополя</w:t>
      </w:r>
      <w:r w:rsidRPr="00101150">
        <w:rPr>
          <w:sz w:val="28"/>
          <w:szCs w:val="28"/>
          <w:shd w:val="clear" w:color="auto" w:fill="FFFFFF"/>
        </w:rPr>
        <w:t xml:space="preserve"> </w:t>
      </w:r>
      <w:r w:rsidRPr="00101150">
        <w:rPr>
          <w:rStyle w:val="cnsl"/>
          <w:sz w:val="28"/>
          <w:szCs w:val="28"/>
        </w:rPr>
        <w:t>в судебном заседании обстоятельства, изложенные в постановлении о возбуждении дела об административном правонарушении поддержала полностью и просила привлечь к административной ответственност</w:t>
      </w:r>
      <w:r w:rsidRPr="00101150">
        <w:rPr>
          <w:rStyle w:val="cnsl"/>
          <w:sz w:val="28"/>
          <w:szCs w:val="28"/>
        </w:rPr>
        <w:t>и</w:t>
      </w:r>
      <w:r w:rsidRPr="00101150" w:rsidR="00A776F4">
        <w:rPr>
          <w:rStyle w:val="cnsl"/>
          <w:sz w:val="28"/>
          <w:szCs w:val="28"/>
        </w:rPr>
        <w:t xml:space="preserve"> </w:t>
      </w:r>
      <w:r w:rsidRPr="00101150">
        <w:rPr>
          <w:sz w:val="28"/>
          <w:szCs w:val="28"/>
        </w:rPr>
        <w:t>ООО</w:t>
      </w:r>
      <w:r w:rsidRPr="00101150">
        <w:rPr>
          <w:sz w:val="28"/>
          <w:szCs w:val="28"/>
        </w:rPr>
        <w:t xml:space="preserve"> </w:t>
      </w:r>
      <w:r w:rsidRPr="004E1550" w:rsidR="004E1550">
        <w:rPr>
          <w:sz w:val="28"/>
          <w:szCs w:val="28"/>
        </w:rPr>
        <w:t>(данные изъяты)</w:t>
      </w:r>
      <w:r w:rsidR="004E1550">
        <w:rPr>
          <w:sz w:val="28"/>
          <w:szCs w:val="28"/>
        </w:rPr>
        <w:t>.</w:t>
      </w:r>
    </w:p>
    <w:p w:rsidR="00583FEA" w:rsidRPr="00101150" w:rsidP="00583FEA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 xml:space="preserve">Выслушав </w:t>
      </w:r>
      <w:r w:rsidRPr="00101150" w:rsidR="0043608C">
        <w:rPr>
          <w:sz w:val="28"/>
          <w:szCs w:val="28"/>
        </w:rPr>
        <w:t>генерального директор</w:t>
      </w:r>
      <w:r w:rsidRPr="00101150" w:rsidR="0043608C">
        <w:rPr>
          <w:sz w:val="28"/>
          <w:szCs w:val="28"/>
        </w:rPr>
        <w:t>а ООО</w:t>
      </w:r>
      <w:r w:rsidRPr="00101150" w:rsidR="0043608C">
        <w:rPr>
          <w:sz w:val="28"/>
          <w:szCs w:val="28"/>
        </w:rPr>
        <w:t xml:space="preserve"> </w:t>
      </w:r>
      <w:r w:rsidRPr="004E1550" w:rsidR="004E1550">
        <w:rPr>
          <w:sz w:val="28"/>
          <w:szCs w:val="28"/>
        </w:rPr>
        <w:t xml:space="preserve">(данные изъяты) </w:t>
      </w:r>
      <w:r w:rsidRPr="00101150" w:rsidR="00CB314E">
        <w:rPr>
          <w:sz w:val="28"/>
          <w:szCs w:val="28"/>
        </w:rPr>
        <w:t>Яворскую</w:t>
      </w:r>
      <w:r w:rsidRPr="00101150" w:rsidR="00A776F4">
        <w:rPr>
          <w:sz w:val="28"/>
          <w:szCs w:val="28"/>
        </w:rPr>
        <w:t>,</w:t>
      </w:r>
      <w:r w:rsidRPr="00101150">
        <w:rPr>
          <w:sz w:val="28"/>
          <w:szCs w:val="28"/>
        </w:rPr>
        <w:t xml:space="preserve"> </w:t>
      </w:r>
      <w:r w:rsidRPr="00101150">
        <w:rPr>
          <w:sz w:val="28"/>
          <w:szCs w:val="28"/>
          <w:shd w:val="clear" w:color="auto" w:fill="FFFFFF"/>
        </w:rPr>
        <w:t xml:space="preserve">помощника прокурора </w:t>
      </w:r>
      <w:r w:rsidRPr="00101150" w:rsidR="00013DDB">
        <w:rPr>
          <w:sz w:val="28"/>
          <w:szCs w:val="28"/>
          <w:shd w:val="clear" w:color="auto" w:fill="FFFFFF"/>
        </w:rPr>
        <w:t>г. Симферополя</w:t>
      </w:r>
      <w:r w:rsidRPr="00101150">
        <w:rPr>
          <w:sz w:val="28"/>
          <w:szCs w:val="28"/>
        </w:rPr>
        <w:t xml:space="preserve">, исследовав материалы дела, мировой судья пришел к выводу о наличии в </w:t>
      </w:r>
      <w:r w:rsidR="007014C8">
        <w:rPr>
          <w:sz w:val="28"/>
          <w:szCs w:val="28"/>
        </w:rPr>
        <w:t xml:space="preserve">действиях </w:t>
      </w:r>
      <w:r w:rsidRPr="00101150" w:rsidR="00CB314E">
        <w:rPr>
          <w:sz w:val="28"/>
          <w:szCs w:val="28"/>
        </w:rPr>
        <w:t xml:space="preserve">ООО </w:t>
      </w:r>
      <w:r w:rsidRPr="004E1550" w:rsidR="004E1550">
        <w:rPr>
          <w:sz w:val="28"/>
          <w:szCs w:val="28"/>
        </w:rPr>
        <w:t xml:space="preserve">(данные изъяты) </w:t>
      </w:r>
      <w:r w:rsidRPr="00101150">
        <w:rPr>
          <w:sz w:val="28"/>
          <w:szCs w:val="28"/>
        </w:rPr>
        <w:t xml:space="preserve">состава </w:t>
      </w:r>
      <w:r w:rsidR="004E1550">
        <w:rPr>
          <w:sz w:val="28"/>
          <w:szCs w:val="28"/>
        </w:rPr>
        <w:t xml:space="preserve">правонарушения, предусмотренного </w:t>
      </w:r>
      <w:r w:rsidRPr="00101150">
        <w:rPr>
          <w:sz w:val="28"/>
          <w:szCs w:val="28"/>
        </w:rPr>
        <w:t>ст. 19.29 КоАП РФ, исходя из следующего.</w:t>
      </w:r>
    </w:p>
    <w:p w:rsidR="00B7391C" w:rsidRPr="00101150" w:rsidP="00B7391C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Прокуратурой г. Симферополя в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</w:t>
      </w:r>
      <w:r w:rsidRPr="00101150">
        <w:rPr>
          <w:rStyle w:val="2"/>
          <w:color w:val="000000"/>
        </w:rPr>
        <w:t>и ООО</w:t>
      </w:r>
      <w:r w:rsidRPr="00101150">
        <w:rPr>
          <w:rStyle w:val="2"/>
          <w:color w:val="000000"/>
        </w:rPr>
        <w:t xml:space="preserve"> </w:t>
      </w:r>
      <w:r w:rsidRPr="004E1550" w:rsidR="004E1550">
        <w:rPr>
          <w:rStyle w:val="2"/>
          <w:color w:val="000000"/>
        </w:rPr>
        <w:t>(данные изъяты)</w:t>
      </w:r>
      <w:r w:rsidR="004E1550">
        <w:rPr>
          <w:rStyle w:val="2"/>
          <w:color w:val="000000"/>
        </w:rPr>
        <w:t>.</w:t>
      </w:r>
    </w:p>
    <w:p w:rsidR="00725AF5" w:rsidRPr="00101150" w:rsidP="00725AF5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Проверкой установлено, что приказом Министерства имущественных и земельных отношений Республики Крым от 26.05.2022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№ 180-к Яворская с 31.05.2022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уволена с должности ведущего специалиста сектора архивной работы управления государственной гражданской службы, противодействия коррупции и архивной работы Министерства имущественных и земельных отношений Республики Крым.</w:t>
      </w:r>
    </w:p>
    <w:p w:rsidR="00725AF5" w:rsidRPr="00101150" w:rsidP="00725AF5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Согласно перечн</w:t>
      </w:r>
      <w:r w:rsidRPr="00101150">
        <w:rPr>
          <w:rStyle w:val="2"/>
          <w:color w:val="000000"/>
        </w:rPr>
        <w:t>ю</w:t>
      </w:r>
      <w:r w:rsidRPr="00101150">
        <w:rPr>
          <w:rStyle w:val="2"/>
          <w:color w:val="000000"/>
        </w:rPr>
        <w:t xml:space="preserve"> должностей государственной гражданской службы Министерства имущественных и земельных отношений Республики Крым, на которые распространяются ограничения, предусмотренные ст. 12 Федерального закона от 25.12.2008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№ 273-ФЗ «О противодействии коррупции», утвержденного приказом Министерства имущественных и земельных </w:t>
      </w:r>
      <w:r w:rsidRPr="00101150">
        <w:rPr>
          <w:rStyle w:val="2"/>
          <w:color w:val="000000"/>
        </w:rPr>
        <w:t>отношений Республики Крым от 11.12.2019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№ 5033</w:t>
      </w:r>
      <w:r w:rsidRPr="00101150">
        <w:rPr>
          <w:rStyle w:val="2"/>
          <w:color w:val="000000"/>
        </w:rPr>
        <w:t>,</w:t>
      </w:r>
      <w:r w:rsidRPr="00101150">
        <w:rPr>
          <w:rStyle w:val="2"/>
          <w:color w:val="000000"/>
        </w:rPr>
        <w:t xml:space="preserve"> занимаемая Яворской должность относится к должностям</w:t>
      </w:r>
      <w:r w:rsidRPr="00101150">
        <w:rPr>
          <w:rStyle w:val="2"/>
          <w:color w:val="000000"/>
        </w:rPr>
        <w:t>,</w:t>
      </w:r>
      <w:r w:rsidRPr="00101150">
        <w:rPr>
          <w:rStyle w:val="2"/>
          <w:color w:val="000000"/>
        </w:rPr>
        <w:t xml:space="preserve"> на которые распространяются требования </w:t>
      </w:r>
      <w:r w:rsidR="007014C8">
        <w:rPr>
          <w:rStyle w:val="2"/>
          <w:color w:val="000000"/>
        </w:rPr>
        <w:t xml:space="preserve"> </w:t>
      </w:r>
      <w:r w:rsidRPr="00101150">
        <w:rPr>
          <w:rStyle w:val="2"/>
          <w:color w:val="000000"/>
        </w:rPr>
        <w:t>ч. 4 ст. 12 Федерального закона от 25.12.2008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№ 273-ФЗ.</w:t>
      </w:r>
    </w:p>
    <w:p w:rsidR="00725AF5" w:rsidRPr="00101150" w:rsidP="00725AF5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 xml:space="preserve">Между ООО </w:t>
      </w:r>
      <w:r w:rsidRPr="004E1550" w:rsidR="004E1550">
        <w:rPr>
          <w:rStyle w:val="2"/>
          <w:color w:val="000000"/>
        </w:rPr>
        <w:t xml:space="preserve">(данные изъяты) </w:t>
      </w:r>
      <w:r w:rsidRPr="00101150">
        <w:rPr>
          <w:rStyle w:val="2"/>
          <w:color w:val="000000"/>
        </w:rPr>
        <w:t>в лице генерального директора Яворской и Яворской 01.06.2022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заключен трудовой договор № 2, издан приказ о приеме на работу от 01.06.2022</w:t>
      </w:r>
      <w:r w:rsidRPr="00101150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 xml:space="preserve"> № 2</w:t>
      </w:r>
      <w:r w:rsidRPr="00101150">
        <w:rPr>
          <w:rStyle w:val="2"/>
          <w:color w:val="000000"/>
        </w:rPr>
        <w:t>,</w:t>
      </w:r>
      <w:r w:rsidRPr="00101150">
        <w:rPr>
          <w:rStyle w:val="2"/>
          <w:color w:val="000000"/>
        </w:rPr>
        <w:t xml:space="preserve"> согласно которого последняя назначена на должность старшего архивиста ООО </w:t>
      </w:r>
      <w:r w:rsidRPr="004E1550" w:rsidR="004E1550">
        <w:rPr>
          <w:rStyle w:val="2"/>
          <w:color w:val="000000"/>
        </w:rPr>
        <w:t>(данные изъяты)</w:t>
      </w:r>
      <w:r w:rsidR="004E1550">
        <w:rPr>
          <w:rStyle w:val="2"/>
          <w:color w:val="000000"/>
        </w:rPr>
        <w:t>.</w:t>
      </w:r>
    </w:p>
    <w:p w:rsidR="00B7391C" w:rsidRPr="00101150" w:rsidP="00725AF5">
      <w:pPr>
        <w:ind w:firstLine="708"/>
        <w:jc w:val="both"/>
        <w:rPr>
          <w:sz w:val="28"/>
          <w:szCs w:val="28"/>
        </w:rPr>
      </w:pPr>
      <w:r w:rsidRPr="00101150">
        <w:rPr>
          <w:rStyle w:val="2"/>
          <w:color w:val="000000"/>
        </w:rPr>
        <w:t xml:space="preserve">Вместе с тем, ООО </w:t>
      </w:r>
      <w:r w:rsidRPr="004E1550" w:rsidR="004E1550">
        <w:rPr>
          <w:rStyle w:val="2"/>
          <w:color w:val="000000"/>
        </w:rPr>
        <w:t xml:space="preserve">(данные изъяты) </w:t>
      </w:r>
      <w:r w:rsidRPr="00101150">
        <w:rPr>
          <w:rStyle w:val="2"/>
          <w:color w:val="000000"/>
        </w:rPr>
        <w:t xml:space="preserve">предусмотренное законодательством уведомление о </w:t>
      </w:r>
      <w:r w:rsidR="004E1550">
        <w:rPr>
          <w:rStyle w:val="2"/>
          <w:color w:val="000000"/>
        </w:rPr>
        <w:t xml:space="preserve">заключении трудового договора с </w:t>
      </w:r>
      <w:r w:rsidRPr="00101150">
        <w:rPr>
          <w:rStyle w:val="2"/>
          <w:color w:val="000000"/>
        </w:rPr>
        <w:t>Яворской в адрес Министерства имущественных и земельных отношений Республики Крым направлено лишь после проверки прокуратуры города (05.09.2022</w:t>
      </w:r>
      <w:r w:rsidRPr="00101150" w:rsidR="00725AF5">
        <w:rPr>
          <w:rStyle w:val="2"/>
          <w:color w:val="000000"/>
        </w:rPr>
        <w:t>г.</w:t>
      </w:r>
      <w:r w:rsidRPr="00101150">
        <w:rPr>
          <w:rStyle w:val="2"/>
          <w:color w:val="000000"/>
        </w:rPr>
        <w:t>), то есть по истечению 97 дней с момента заключения трудового договора.</w:t>
      </w:r>
    </w:p>
    <w:p w:rsidR="00213C66" w:rsidRPr="00101150" w:rsidP="00213C66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Согласно ч. 4 ст. 12 Федерального закона от 25.12.2008г. № 273-ФЗ</w:t>
      </w:r>
      <w:r w:rsidRPr="00101150" w:rsidR="00CE0B10">
        <w:rPr>
          <w:sz w:val="28"/>
          <w:szCs w:val="28"/>
          <w:lang w:bidi="ru-RU"/>
        </w:rPr>
        <w:t xml:space="preserve"> </w:t>
      </w:r>
      <w:r w:rsidR="007014C8">
        <w:rPr>
          <w:sz w:val="28"/>
          <w:szCs w:val="28"/>
          <w:lang w:bidi="ru-RU"/>
        </w:rPr>
        <w:t xml:space="preserve"> </w:t>
      </w:r>
      <w:r w:rsidRPr="00101150" w:rsidR="00CE0B10">
        <w:rPr>
          <w:sz w:val="28"/>
          <w:szCs w:val="28"/>
          <w:lang w:bidi="ru-RU"/>
        </w:rPr>
        <w:t xml:space="preserve">        </w:t>
      </w:r>
      <w:r w:rsidRPr="00101150">
        <w:rPr>
          <w:sz w:val="28"/>
          <w:szCs w:val="28"/>
          <w:lang w:bidi="ru-RU"/>
        </w:rPr>
        <w:t>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101150">
        <w:rPr>
          <w:sz w:val="28"/>
          <w:szCs w:val="28"/>
          <w:lang w:bidi="ru-RU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83FEA" w:rsidRPr="00101150" w:rsidP="00583FEA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Порядок уведомления регламентирован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583FEA" w:rsidRPr="00101150" w:rsidP="00583FEA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Пунктами 2-4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83FEA" w:rsidRPr="00101150" w:rsidP="00583FEA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Сообщение оформляется на бланке организации и подписывается е</w:t>
      </w:r>
      <w:r w:rsidRPr="00101150" w:rsidR="00B7391C">
        <w:rPr>
          <w:sz w:val="28"/>
          <w:szCs w:val="28"/>
          <w:lang w:bidi="ru-RU"/>
        </w:rPr>
        <w:t>ё</w:t>
      </w:r>
      <w:r w:rsidRPr="00101150">
        <w:rPr>
          <w:sz w:val="28"/>
          <w:szCs w:val="28"/>
          <w:lang w:bidi="ru-RU"/>
        </w:rPr>
        <w:t xml:space="preserve">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BE0CE9" w:rsidRPr="00101150" w:rsidP="00BE0CE9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E0CE9" w:rsidRPr="00101150" w:rsidP="00BE0CE9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Кроме того, пунктом 5 Правил также предусмотрено, что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а) фамилия, имя, отчество (при наличии) гражданина (в случае, если фамилия, имя или отчество изменялись, указываются прежние); б) число, месяц, год и место рождения гражданина;</w:t>
      </w:r>
      <w:r w:rsidRPr="00101150">
        <w:rPr>
          <w:rStyle w:val="2"/>
          <w:color w:val="000000"/>
        </w:rPr>
        <w:t xml:space="preserve"> в) должность государственной или </w:t>
      </w:r>
      <w:r w:rsidRPr="00101150">
        <w:rPr>
          <w:rStyle w:val="2"/>
          <w:color w:val="000000"/>
        </w:rPr>
        <w:t>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г) наименование организации (полное, а также сокращенное (при наличии).</w:t>
      </w:r>
    </w:p>
    <w:p w:rsidR="00BE0CE9" w:rsidRPr="00101150" w:rsidP="00BE0CE9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Согласно пункт</w:t>
      </w:r>
      <w:r w:rsidRPr="00101150">
        <w:rPr>
          <w:rStyle w:val="2"/>
          <w:color w:val="000000"/>
        </w:rPr>
        <w:t>у</w:t>
      </w:r>
      <w:r w:rsidRPr="00101150">
        <w:rPr>
          <w:rStyle w:val="2"/>
          <w:color w:val="000000"/>
        </w:rPr>
        <w:t xml:space="preserve"> 6 Правил, в случае, если с гражданином заключен трудовой договор, наряду со сведениями, указанными в пункте 5 настоящих Правил, также указываются следующие данные: а) дата и номер приказа</w:t>
      </w:r>
      <w:r w:rsidRPr="00101150">
        <w:rPr>
          <w:rStyle w:val="2"/>
          <w:color w:val="000000"/>
        </w:rPr>
        <w:t xml:space="preserve"> </w:t>
      </w:r>
      <w:r w:rsidRPr="00101150">
        <w:rPr>
          <w:rStyle w:val="2"/>
          <w:color w:val="000000"/>
        </w:rPr>
        <w:t>(распоряжения) или иного решения работодателя, согласно которому гражданин принят на работу; 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 w:rsidRPr="00101150" w:rsidR="00CE0B10">
        <w:rPr>
          <w:rStyle w:val="2"/>
          <w:color w:val="000000"/>
        </w:rPr>
        <w:t xml:space="preserve"> </w:t>
      </w:r>
      <w:r w:rsidR="007014C8">
        <w:rPr>
          <w:rStyle w:val="2"/>
          <w:color w:val="000000"/>
        </w:rPr>
        <w:t xml:space="preserve">  </w:t>
      </w:r>
      <w:r w:rsidRPr="00101150">
        <w:rPr>
          <w:rStyle w:val="2"/>
          <w:color w:val="000000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E0CE9" w:rsidRPr="00101150" w:rsidP="00BE0CE9">
      <w:pPr>
        <w:ind w:firstLine="708"/>
        <w:jc w:val="both"/>
        <w:rPr>
          <w:rStyle w:val="2"/>
          <w:color w:val="000000"/>
        </w:rPr>
      </w:pPr>
      <w:r w:rsidRPr="00101150">
        <w:rPr>
          <w:rStyle w:val="2"/>
          <w:color w:val="000000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101150">
        <w:rPr>
          <w:rStyle w:val="2"/>
          <w:color w:val="000000"/>
        </w:rPr>
        <w:t xml:space="preserve"> службы в порядке, устанавливаемом нормативными правовыми актами Российской Федерации.</w:t>
      </w:r>
    </w:p>
    <w:p w:rsidR="00213C66" w:rsidRPr="00101150" w:rsidP="00BE0CE9">
      <w:pPr>
        <w:ind w:firstLine="708"/>
        <w:jc w:val="both"/>
        <w:rPr>
          <w:sz w:val="28"/>
          <w:szCs w:val="28"/>
        </w:rPr>
      </w:pPr>
      <w:r w:rsidRPr="00101150">
        <w:rPr>
          <w:rStyle w:val="2"/>
          <w:color w:val="000000"/>
        </w:rPr>
        <w:t xml:space="preserve">В соответствии с </w:t>
      </w:r>
      <w:r w:rsidRPr="00101150" w:rsidR="00DE532D">
        <w:rPr>
          <w:rStyle w:val="2"/>
          <w:color w:val="000000"/>
        </w:rPr>
        <w:t>выпиской</w:t>
      </w:r>
      <w:r w:rsidRPr="00101150">
        <w:rPr>
          <w:rStyle w:val="2"/>
          <w:color w:val="000000"/>
        </w:rPr>
        <w:t xml:space="preserve"> Единого государственного реестра юридических лиц, ООО </w:t>
      </w:r>
      <w:r w:rsidRPr="004E1550" w:rsidR="004E1550">
        <w:rPr>
          <w:rStyle w:val="2"/>
          <w:color w:val="000000"/>
        </w:rPr>
        <w:t xml:space="preserve">(данные изъяты) </w:t>
      </w:r>
      <w:r w:rsidRPr="00101150">
        <w:rPr>
          <w:rStyle w:val="2"/>
          <w:color w:val="000000"/>
        </w:rPr>
        <w:t xml:space="preserve">зарегистрировано по адресу: </w:t>
      </w:r>
      <w:r w:rsidRPr="004E1550" w:rsidR="004E1550">
        <w:rPr>
          <w:rStyle w:val="2"/>
          <w:color w:val="000000"/>
        </w:rPr>
        <w:t>(данные изъяты)</w:t>
      </w:r>
      <w:r w:rsidRPr="00101150">
        <w:rPr>
          <w:rStyle w:val="2"/>
          <w:color w:val="000000"/>
        </w:rPr>
        <w:t>.</w:t>
      </w:r>
    </w:p>
    <w:p w:rsidR="00583FEA" w:rsidRPr="00101150" w:rsidP="00583FEA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101150">
        <w:rPr>
          <w:sz w:val="28"/>
          <w:szCs w:val="28"/>
          <w:lang w:bidi="ru-RU"/>
        </w:rPr>
        <w:t xml:space="preserve"> Федеральным законом от 25.12.2008г. № 273-ФЗ «О противодействии коррупции».</w:t>
      </w:r>
    </w:p>
    <w:p w:rsidR="00583FEA" w:rsidRPr="00101150" w:rsidP="00583FEA">
      <w:pPr>
        <w:ind w:firstLine="708"/>
        <w:jc w:val="both"/>
        <w:rPr>
          <w:sz w:val="28"/>
          <w:szCs w:val="28"/>
          <w:lang w:bidi="ru-RU"/>
        </w:rPr>
      </w:pPr>
      <w:r w:rsidRPr="00101150">
        <w:rPr>
          <w:sz w:val="28"/>
          <w:szCs w:val="28"/>
          <w:lang w:bidi="ru-RU"/>
        </w:rPr>
        <w:t xml:space="preserve">При таких обстоятельствах в действиях </w:t>
      </w:r>
      <w:r w:rsidRPr="00101150" w:rsidR="00A776F4">
        <w:rPr>
          <w:color w:val="000000"/>
          <w:sz w:val="28"/>
          <w:szCs w:val="28"/>
          <w:lang w:bidi="ru-RU"/>
        </w:rPr>
        <w:t xml:space="preserve">в действиях </w:t>
      </w:r>
      <w:r w:rsidRPr="00101150" w:rsidR="0043608C">
        <w:rPr>
          <w:color w:val="000000"/>
          <w:sz w:val="28"/>
          <w:szCs w:val="28"/>
          <w:lang w:bidi="ru-RU"/>
        </w:rPr>
        <w:t>юридическ</w:t>
      </w:r>
      <w:r w:rsidRPr="00101150" w:rsidR="00A776F4">
        <w:rPr>
          <w:color w:val="000000"/>
          <w:sz w:val="28"/>
          <w:szCs w:val="28"/>
          <w:lang w:bidi="ru-RU"/>
        </w:rPr>
        <w:t xml:space="preserve">ого лица </w:t>
      </w:r>
      <w:r w:rsidRPr="00101150" w:rsidR="00284331">
        <w:rPr>
          <w:color w:val="000000"/>
          <w:sz w:val="28"/>
          <w:szCs w:val="28"/>
          <w:lang w:bidi="ru-RU"/>
        </w:rPr>
        <w:t>–</w:t>
      </w:r>
      <w:r w:rsidRPr="00101150" w:rsidR="00A776F4">
        <w:rPr>
          <w:color w:val="000000"/>
          <w:sz w:val="28"/>
          <w:szCs w:val="28"/>
          <w:lang w:bidi="ru-RU"/>
        </w:rPr>
        <w:t xml:space="preserve"> </w:t>
      </w:r>
      <w:r w:rsidRPr="00101150" w:rsidR="0043608C">
        <w:rPr>
          <w:color w:val="000000"/>
          <w:sz w:val="28"/>
          <w:szCs w:val="28"/>
          <w:lang w:bidi="ru-RU"/>
        </w:rPr>
        <w:t>Общества с ограниченной ответственностью</w:t>
      </w:r>
      <w:r w:rsidRPr="00101150" w:rsidR="00A776F4">
        <w:rPr>
          <w:color w:val="000000"/>
          <w:sz w:val="28"/>
          <w:szCs w:val="28"/>
          <w:lang w:bidi="ru-RU"/>
        </w:rPr>
        <w:t xml:space="preserve"> </w:t>
      </w:r>
      <w:r w:rsidRPr="004E1550" w:rsidR="004E1550">
        <w:rPr>
          <w:color w:val="000000"/>
          <w:sz w:val="28"/>
          <w:szCs w:val="28"/>
          <w:lang w:bidi="ru-RU"/>
        </w:rPr>
        <w:t xml:space="preserve">(данные изъяты) </w:t>
      </w:r>
      <w:r w:rsidRPr="00101150">
        <w:rPr>
          <w:sz w:val="28"/>
          <w:szCs w:val="28"/>
          <w:lang w:bidi="ru-RU"/>
        </w:rPr>
        <w:t>содержится состав 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</w:t>
      </w:r>
      <w:r w:rsidRPr="00101150">
        <w:rPr>
          <w:sz w:val="28"/>
          <w:szCs w:val="28"/>
          <w:lang w:bidi="ru-RU"/>
        </w:rPr>
        <w:t xml:space="preserve">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</w:t>
      </w:r>
      <w:r w:rsidRPr="00101150" w:rsidR="0026525E">
        <w:rPr>
          <w:sz w:val="28"/>
          <w:szCs w:val="28"/>
          <w:lang w:bidi="ru-RU"/>
        </w:rPr>
        <w:t xml:space="preserve"> </w:t>
      </w:r>
      <w:r w:rsidRPr="00101150">
        <w:rPr>
          <w:sz w:val="28"/>
          <w:szCs w:val="28"/>
          <w:lang w:bidi="ru-RU"/>
        </w:rPr>
        <w:t>№ 273-ФЗ</w:t>
      </w:r>
      <w:r w:rsidR="007014C8">
        <w:rPr>
          <w:sz w:val="28"/>
          <w:szCs w:val="28"/>
          <w:lang w:bidi="ru-RU"/>
        </w:rPr>
        <w:t xml:space="preserve"> </w:t>
      </w:r>
      <w:r w:rsidRPr="00101150">
        <w:rPr>
          <w:sz w:val="28"/>
          <w:szCs w:val="28"/>
          <w:lang w:bidi="ru-RU"/>
        </w:rPr>
        <w:t>«О противодействии коррупции».</w:t>
      </w:r>
    </w:p>
    <w:p w:rsidR="00101150" w:rsidRPr="00101150" w:rsidP="00101150">
      <w:pPr>
        <w:ind w:firstLine="708"/>
        <w:jc w:val="both"/>
        <w:rPr>
          <w:rFonts w:eastAsia="Calibri"/>
          <w:sz w:val="28"/>
          <w:szCs w:val="28"/>
        </w:rPr>
      </w:pPr>
      <w:r w:rsidRPr="00101150">
        <w:rPr>
          <w:sz w:val="28"/>
          <w:szCs w:val="28"/>
        </w:rPr>
        <w:t>В соответствии с ч. 3 ст. 4.1 КоАП РФ п</w:t>
      </w:r>
      <w:r w:rsidRPr="00101150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1150" w:rsidRPr="00101150" w:rsidP="00101150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 xml:space="preserve">В соответствии с п. 13 Постановления Пленума Верховного Суда РФ </w:t>
      </w:r>
      <w:r w:rsidR="007014C8">
        <w:rPr>
          <w:sz w:val="28"/>
          <w:szCs w:val="28"/>
        </w:rPr>
        <w:t xml:space="preserve">       </w:t>
      </w:r>
      <w:r w:rsidRPr="00101150">
        <w:rPr>
          <w:sz w:val="28"/>
          <w:szCs w:val="28"/>
        </w:rPr>
        <w:t xml:space="preserve">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7014C8">
        <w:rPr>
          <w:sz w:val="28"/>
          <w:szCs w:val="28"/>
        </w:rPr>
        <w:t xml:space="preserve">                       </w:t>
      </w:r>
      <w:r w:rsidRPr="00101150">
        <w:rPr>
          <w:sz w:val="28"/>
          <w:szCs w:val="28"/>
        </w:rPr>
        <w:t>по статье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</w:t>
      </w:r>
      <w:r w:rsidRPr="00101150">
        <w:rPr>
          <w:sz w:val="28"/>
          <w:szCs w:val="28"/>
        </w:rPr>
        <w:t xml:space="preserve">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101150">
        <w:rPr>
          <w:sz w:val="28"/>
          <w:szCs w:val="28"/>
        </w:rPr>
        <w:t>менее минимального</w:t>
      </w:r>
      <w:r w:rsidRPr="00101150">
        <w:rPr>
          <w:sz w:val="28"/>
          <w:szCs w:val="28"/>
        </w:rPr>
        <w:t xml:space="preserve"> размера административного штрафа, предусмотренного санкцией </w:t>
      </w:r>
      <w:r w:rsidR="007014C8">
        <w:rPr>
          <w:sz w:val="28"/>
          <w:szCs w:val="28"/>
        </w:rPr>
        <w:t xml:space="preserve">                 </w:t>
      </w:r>
      <w:r w:rsidRPr="00101150">
        <w:rPr>
          <w:sz w:val="28"/>
          <w:szCs w:val="28"/>
        </w:rPr>
        <w:t>статьи 19.29 КоАП РФ (часть 3 и 3.2 статьи 4.1 КоАП РФ).</w:t>
      </w:r>
    </w:p>
    <w:p w:rsidR="00101150" w:rsidRPr="00101150" w:rsidP="001011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1150">
        <w:rPr>
          <w:sz w:val="28"/>
          <w:szCs w:val="28"/>
        </w:rPr>
        <w:t>В соответствии с ч. 3.2 ст. 4.1 КоАП РФ п</w:t>
      </w:r>
      <w:r w:rsidRPr="00101150">
        <w:rPr>
          <w:rFonts w:eastAsiaTheme="minorHAnsi"/>
          <w:sz w:val="28"/>
          <w:szCs w:val="28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101150">
        <w:rPr>
          <w:rFonts w:eastAsiaTheme="minorHAnsi"/>
          <w:sz w:val="28"/>
          <w:szCs w:val="28"/>
          <w:lang w:eastAsia="en-US"/>
        </w:rPr>
        <w:t xml:space="preserve"> штрафа в размере </w:t>
      </w:r>
      <w:r w:rsidRPr="00101150">
        <w:rPr>
          <w:rFonts w:eastAsiaTheme="minorHAnsi"/>
          <w:sz w:val="28"/>
          <w:szCs w:val="28"/>
          <w:lang w:eastAsia="en-US"/>
        </w:rPr>
        <w:t>менее минимального</w:t>
      </w:r>
      <w:r w:rsidRPr="00101150">
        <w:rPr>
          <w:rFonts w:eastAsiaTheme="minorHAnsi"/>
          <w:sz w:val="28"/>
          <w:szCs w:val="28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5" w:history="1">
        <w:r w:rsidRPr="00101150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101150">
        <w:rPr>
          <w:rFonts w:eastAsiaTheme="minorHAnsi"/>
          <w:sz w:val="28"/>
          <w:szCs w:val="28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01150" w:rsidRPr="00101150" w:rsidP="001011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1150">
        <w:rPr>
          <w:rFonts w:eastAsia="Calibri"/>
          <w:sz w:val="28"/>
          <w:szCs w:val="28"/>
          <w:lang w:eastAsia="en-US"/>
        </w:rPr>
        <w:t>Частью 3.3 статьи 4.1 КоАП РФ предусмотрено, что п</w:t>
      </w:r>
      <w:r w:rsidRPr="00101150">
        <w:rPr>
          <w:rFonts w:eastAsiaTheme="minorHAnsi"/>
          <w:sz w:val="28"/>
          <w:szCs w:val="28"/>
          <w:lang w:eastAsia="en-US"/>
        </w:rPr>
        <w:t xml:space="preserve">ри назначении административного наказания в соответствии с </w:t>
      </w:r>
      <w:hyperlink r:id="rId6" w:history="1">
        <w:r w:rsidRPr="00101150">
          <w:rPr>
            <w:rFonts w:eastAsiaTheme="minorHAnsi"/>
            <w:sz w:val="28"/>
            <w:szCs w:val="28"/>
            <w:lang w:eastAsia="en-US"/>
          </w:rPr>
          <w:t>частью 3.2</w:t>
        </w:r>
      </w:hyperlink>
      <w:r w:rsidRPr="00101150">
        <w:rPr>
          <w:rFonts w:eastAsiaTheme="minorHAnsi"/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7" w:history="1">
        <w:r w:rsidRPr="00101150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101150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101150" w:rsidRPr="00101150" w:rsidP="001011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1150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учитывая, что ООО </w:t>
      </w:r>
      <w:r w:rsidRPr="004E1550" w:rsidR="004E1550">
        <w:rPr>
          <w:sz w:val="28"/>
          <w:szCs w:val="28"/>
        </w:rPr>
        <w:t xml:space="preserve">(данные изъяты) </w:t>
      </w:r>
      <w:r w:rsidRPr="00101150">
        <w:rPr>
          <w:sz w:val="28"/>
          <w:szCs w:val="28"/>
        </w:rPr>
        <w:t xml:space="preserve">является </w:t>
      </w:r>
      <w:r w:rsidRPr="00101150">
        <w:rPr>
          <w:sz w:val="28"/>
          <w:szCs w:val="28"/>
        </w:rPr>
        <w:t>микропредприятием</w:t>
      </w:r>
      <w:r w:rsidRPr="00101150">
        <w:rPr>
          <w:sz w:val="28"/>
          <w:szCs w:val="28"/>
        </w:rPr>
        <w:t xml:space="preserve">, что говорит об </w:t>
      </w:r>
      <w:r w:rsidRPr="00101150">
        <w:rPr>
          <w:rFonts w:eastAsiaTheme="minorHAnsi"/>
          <w:sz w:val="28"/>
          <w:szCs w:val="28"/>
          <w:lang w:eastAsia="en-US"/>
        </w:rPr>
        <w:t>имущественном и финансовом положении</w:t>
      </w:r>
      <w:r w:rsidRPr="00101150">
        <w:rPr>
          <w:sz w:val="28"/>
          <w:szCs w:val="28"/>
        </w:rPr>
        <w:t xml:space="preserve">, мировой судья пришел к выводу о назначении ООО </w:t>
      </w:r>
      <w:r w:rsidRPr="004E1550" w:rsidR="004E1550">
        <w:rPr>
          <w:sz w:val="28"/>
          <w:szCs w:val="28"/>
        </w:rPr>
        <w:t xml:space="preserve">(данные изъяты) </w:t>
      </w:r>
      <w:r w:rsidRPr="00101150">
        <w:rPr>
          <w:sz w:val="28"/>
          <w:szCs w:val="28"/>
        </w:rPr>
        <w:t xml:space="preserve">административного наказания в виде штрафа </w:t>
      </w:r>
      <w:r w:rsidRPr="00101150">
        <w:rPr>
          <w:rFonts w:eastAsia="Calibri"/>
          <w:sz w:val="28"/>
          <w:szCs w:val="28"/>
          <w:lang w:eastAsia="en-US"/>
        </w:rPr>
        <w:t>в размере менее минимального размера административного штрафа, предусмотренного</w:t>
      </w:r>
      <w:r w:rsidRPr="00101150">
        <w:rPr>
          <w:sz w:val="28"/>
          <w:szCs w:val="28"/>
        </w:rPr>
        <w:t xml:space="preserve"> санкцией </w:t>
      </w:r>
      <w:r w:rsidR="007014C8">
        <w:rPr>
          <w:sz w:val="28"/>
          <w:szCs w:val="28"/>
        </w:rPr>
        <w:t xml:space="preserve">                       </w:t>
      </w:r>
      <w:r w:rsidRPr="00101150">
        <w:rPr>
          <w:sz w:val="28"/>
          <w:szCs w:val="28"/>
        </w:rPr>
        <w:t>ст. 19.29 КоАП РФ.</w:t>
      </w:r>
    </w:p>
    <w:p w:rsidR="00583FEA" w:rsidRPr="00101150" w:rsidP="00583FEA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 xml:space="preserve">На основании </w:t>
      </w:r>
      <w:r w:rsidRPr="00101150">
        <w:rPr>
          <w:sz w:val="28"/>
          <w:szCs w:val="28"/>
        </w:rPr>
        <w:t>изложенного</w:t>
      </w:r>
      <w:r w:rsidRPr="00101150">
        <w:rPr>
          <w:sz w:val="28"/>
          <w:szCs w:val="28"/>
        </w:rPr>
        <w:t>, руководствуясь ст. ст. 19.29, 29.9, 29.10 КоАП РФ, мировой судья -</w:t>
      </w:r>
    </w:p>
    <w:p w:rsidR="00583FEA" w:rsidRPr="00101150" w:rsidP="00583FEA">
      <w:pPr>
        <w:jc w:val="center"/>
        <w:rPr>
          <w:sz w:val="28"/>
          <w:szCs w:val="28"/>
        </w:rPr>
      </w:pPr>
    </w:p>
    <w:p w:rsidR="00583FEA" w:rsidRPr="00101150" w:rsidP="00583FEA">
      <w:pPr>
        <w:jc w:val="center"/>
        <w:rPr>
          <w:sz w:val="28"/>
          <w:szCs w:val="28"/>
        </w:rPr>
      </w:pPr>
      <w:r w:rsidRPr="00101150">
        <w:rPr>
          <w:sz w:val="28"/>
          <w:szCs w:val="28"/>
        </w:rPr>
        <w:t>ПОСТАНОВИЛ:</w:t>
      </w:r>
    </w:p>
    <w:p w:rsidR="00583FEA" w:rsidRPr="00101150" w:rsidP="00583FEA">
      <w:pPr>
        <w:jc w:val="both"/>
        <w:rPr>
          <w:sz w:val="28"/>
          <w:szCs w:val="28"/>
        </w:rPr>
      </w:pPr>
    </w:p>
    <w:p w:rsidR="00583FEA" w:rsidRPr="00101150" w:rsidP="00583FEA">
      <w:pPr>
        <w:ind w:firstLine="708"/>
        <w:jc w:val="both"/>
        <w:rPr>
          <w:sz w:val="28"/>
          <w:szCs w:val="28"/>
        </w:rPr>
      </w:pPr>
      <w:r w:rsidRPr="00101150">
        <w:rPr>
          <w:rStyle w:val="s11"/>
          <w:sz w:val="28"/>
          <w:szCs w:val="28"/>
        </w:rPr>
        <w:t>Обществ</w:t>
      </w:r>
      <w:r w:rsidRPr="00101150" w:rsidR="00101150">
        <w:rPr>
          <w:rStyle w:val="s11"/>
          <w:sz w:val="28"/>
          <w:szCs w:val="28"/>
        </w:rPr>
        <w:t>о</w:t>
      </w:r>
      <w:r w:rsidRPr="00101150">
        <w:rPr>
          <w:rStyle w:val="s11"/>
          <w:sz w:val="28"/>
          <w:szCs w:val="28"/>
        </w:rPr>
        <w:t xml:space="preserve"> с ограниченной ответственностью </w:t>
      </w:r>
      <w:r w:rsidRPr="004E1550" w:rsidR="004E1550">
        <w:rPr>
          <w:rStyle w:val="s11"/>
          <w:sz w:val="28"/>
          <w:szCs w:val="28"/>
        </w:rPr>
        <w:t xml:space="preserve">(данные изъяты) </w:t>
      </w:r>
      <w:r w:rsidRPr="00101150">
        <w:rPr>
          <w:sz w:val="28"/>
          <w:szCs w:val="28"/>
        </w:rPr>
        <w:t>признать виновн</w:t>
      </w:r>
      <w:r w:rsidRPr="00101150" w:rsidR="00101150">
        <w:rPr>
          <w:sz w:val="28"/>
          <w:szCs w:val="28"/>
        </w:rPr>
        <w:t>ым</w:t>
      </w:r>
      <w:r w:rsidRPr="00101150">
        <w:rPr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Pr="00101150" w:rsidR="00101150">
        <w:rPr>
          <w:sz w:val="28"/>
          <w:szCs w:val="28"/>
        </w:rPr>
        <w:t>му</w:t>
      </w:r>
      <w:r w:rsidRPr="00101150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101150" w:rsidR="00DA7C12">
        <w:rPr>
          <w:sz w:val="28"/>
          <w:szCs w:val="28"/>
        </w:rPr>
        <w:t xml:space="preserve"> </w:t>
      </w:r>
      <w:r w:rsidRPr="00101150">
        <w:rPr>
          <w:sz w:val="28"/>
          <w:szCs w:val="28"/>
        </w:rPr>
        <w:t xml:space="preserve">в размере </w:t>
      </w:r>
      <w:r w:rsidRPr="004E1550" w:rsidR="004E1550">
        <w:rPr>
          <w:sz w:val="28"/>
          <w:szCs w:val="28"/>
        </w:rPr>
        <w:t>(данные изъяты)</w:t>
      </w:r>
      <w:r w:rsidRPr="00101150">
        <w:rPr>
          <w:sz w:val="28"/>
          <w:szCs w:val="28"/>
        </w:rPr>
        <w:t>.</w:t>
      </w:r>
    </w:p>
    <w:p w:rsidR="00CE0B10" w:rsidRPr="00101150" w:rsidP="00CE0B10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>Штраф подлежит уплате по следующим реквизитам:</w:t>
      </w:r>
    </w:p>
    <w:p w:rsidR="00CE0B10" w:rsidRPr="00101150" w:rsidP="00CE0B10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 xml:space="preserve">Получатель: </w:t>
      </w:r>
      <w:r w:rsidRPr="004E1550" w:rsidR="004E1550">
        <w:rPr>
          <w:sz w:val="28"/>
          <w:szCs w:val="28"/>
        </w:rPr>
        <w:t>(данные изъяты)</w:t>
      </w:r>
      <w:r w:rsidRPr="00101150">
        <w:rPr>
          <w:sz w:val="28"/>
          <w:szCs w:val="28"/>
        </w:rPr>
        <w:t xml:space="preserve">. </w:t>
      </w:r>
    </w:p>
    <w:p w:rsidR="00583FEA" w:rsidRPr="00101150" w:rsidP="00583FEA">
      <w:pPr>
        <w:ind w:firstLine="708"/>
        <w:jc w:val="both"/>
        <w:rPr>
          <w:sz w:val="28"/>
          <w:szCs w:val="28"/>
        </w:rPr>
      </w:pPr>
      <w:r w:rsidRPr="0010115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101150" w:rsidP="00583FEA">
      <w:pPr>
        <w:ind w:firstLine="708"/>
        <w:jc w:val="both"/>
        <w:rPr>
          <w:rStyle w:val="s11"/>
          <w:sz w:val="28"/>
          <w:szCs w:val="28"/>
        </w:rPr>
      </w:pPr>
      <w:r w:rsidRPr="0010115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01150">
        <w:rPr>
          <w:rStyle w:val="s11"/>
          <w:sz w:val="28"/>
          <w:szCs w:val="28"/>
        </w:rPr>
        <w:t xml:space="preserve"> Железнодорожный районный суд</w:t>
      </w:r>
      <w:r w:rsidR="007014C8">
        <w:rPr>
          <w:rStyle w:val="s11"/>
          <w:sz w:val="28"/>
          <w:szCs w:val="28"/>
        </w:rPr>
        <w:t xml:space="preserve"> </w:t>
      </w:r>
      <w:r w:rsidRPr="00101150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Pr="00101150" w:rsidR="00DA7C12">
        <w:rPr>
          <w:rStyle w:val="s11"/>
          <w:sz w:val="28"/>
          <w:szCs w:val="28"/>
        </w:rPr>
        <w:t>1</w:t>
      </w:r>
      <w:r w:rsidRPr="00101150">
        <w:rPr>
          <w:rStyle w:val="s11"/>
          <w:sz w:val="28"/>
          <w:szCs w:val="28"/>
        </w:rPr>
        <w:t xml:space="preserve"> Железнодорожного района</w:t>
      </w:r>
      <w:r w:rsidRPr="00101150" w:rsidR="00B62446">
        <w:rPr>
          <w:rStyle w:val="s11"/>
          <w:sz w:val="28"/>
          <w:szCs w:val="28"/>
        </w:rPr>
        <w:t xml:space="preserve"> </w:t>
      </w:r>
      <w:r w:rsidRPr="00101150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583FEA" w:rsidRPr="00101150" w:rsidP="00583FEA">
      <w:pPr>
        <w:jc w:val="both"/>
        <w:rPr>
          <w:sz w:val="28"/>
          <w:szCs w:val="28"/>
        </w:rPr>
      </w:pPr>
    </w:p>
    <w:p w:rsidR="00194159" w:rsidRPr="00101150" w:rsidP="00583FEA">
      <w:pPr>
        <w:rPr>
          <w:sz w:val="28"/>
          <w:szCs w:val="28"/>
        </w:rPr>
      </w:pPr>
      <w:r w:rsidRPr="00101150">
        <w:rPr>
          <w:sz w:val="28"/>
          <w:szCs w:val="28"/>
        </w:rPr>
        <w:t>Мировой судья</w:t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  <w:t>/подпись/</w:t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</w:r>
      <w:r w:rsidRPr="00101150">
        <w:rPr>
          <w:sz w:val="28"/>
          <w:szCs w:val="28"/>
        </w:rPr>
        <w:tab/>
        <w:t>Д.С. Щербина</w:t>
      </w:r>
    </w:p>
    <w:sectPr w:rsidSect="00CE0B10">
      <w:headerReference w:type="even" r:id="rId8"/>
      <w:pgSz w:w="11906" w:h="16838"/>
      <w:pgMar w:top="425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101150"/>
    <w:rsid w:val="00194159"/>
    <w:rsid w:val="001B4F23"/>
    <w:rsid w:val="00213C66"/>
    <w:rsid w:val="0026525E"/>
    <w:rsid w:val="00284331"/>
    <w:rsid w:val="00287AEC"/>
    <w:rsid w:val="0043608C"/>
    <w:rsid w:val="004E1550"/>
    <w:rsid w:val="00536B3F"/>
    <w:rsid w:val="00583FEA"/>
    <w:rsid w:val="005F17E2"/>
    <w:rsid w:val="007014C8"/>
    <w:rsid w:val="00725AF5"/>
    <w:rsid w:val="009C7527"/>
    <w:rsid w:val="00A776F4"/>
    <w:rsid w:val="00B62446"/>
    <w:rsid w:val="00B7391C"/>
    <w:rsid w:val="00BE0CE9"/>
    <w:rsid w:val="00C42612"/>
    <w:rsid w:val="00CB314E"/>
    <w:rsid w:val="00CE0B10"/>
    <w:rsid w:val="00DA7C12"/>
    <w:rsid w:val="00DE532D"/>
    <w:rsid w:val="00F26B1D"/>
    <w:rsid w:val="00F74663"/>
    <w:rsid w:val="00F93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C4DF67642241FD9CBB477E97DD679A7889292E5F97699E1AB143368FF7801992C7C7C2D9F4EDAD9514571C45D26962369E8C6A00656D84QFk6G" TargetMode="External" /><Relationship Id="rId6" Type="http://schemas.openxmlformats.org/officeDocument/2006/relationships/hyperlink" Target="consultantplus://offline/ref=CD18472E4AD8990571206C47021C344E0B5EF77D25B878278921C1DC659F93137EB01A95134E1523106023DBBC3A34F732DF57AA7549H3l9G" TargetMode="External" /><Relationship Id="rId7" Type="http://schemas.openxmlformats.org/officeDocument/2006/relationships/hyperlink" Target="consultantplus://offline/ref=CD18472E4AD8990571206C47021C344E0B5EF77D25B878278921C1DC659F93137EB01A921149122F473A33DFF56D39EB32C349AA6B4938EBHDl5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0031-D005-4659-819B-933422B1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