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A32D3" w:rsidP="001A32AF">
      <w:pPr>
        <w:pStyle w:val="Heading1"/>
        <w:jc w:val="right"/>
        <w:rPr>
          <w:b w:val="0"/>
          <w:sz w:val="27"/>
          <w:szCs w:val="27"/>
        </w:rPr>
      </w:pPr>
      <w:r w:rsidRPr="000A32D3">
        <w:rPr>
          <w:b w:val="0"/>
          <w:sz w:val="27"/>
          <w:szCs w:val="27"/>
        </w:rPr>
        <w:t>Дело № 5-1-</w:t>
      </w:r>
      <w:r w:rsidRPr="000A32D3" w:rsidR="00EB5171">
        <w:rPr>
          <w:b w:val="0"/>
          <w:sz w:val="27"/>
          <w:szCs w:val="27"/>
        </w:rPr>
        <w:t>486</w:t>
      </w:r>
      <w:r w:rsidRPr="000A32D3">
        <w:rPr>
          <w:b w:val="0"/>
          <w:sz w:val="27"/>
          <w:szCs w:val="27"/>
        </w:rPr>
        <w:t>/20</w:t>
      </w:r>
      <w:r w:rsidRPr="000A32D3" w:rsidR="0055233E">
        <w:rPr>
          <w:b w:val="0"/>
          <w:sz w:val="27"/>
          <w:szCs w:val="27"/>
        </w:rPr>
        <w:t>2</w:t>
      </w:r>
      <w:r w:rsidRPr="000A32D3" w:rsidR="00AC4E0E">
        <w:rPr>
          <w:b w:val="0"/>
          <w:sz w:val="27"/>
          <w:szCs w:val="27"/>
        </w:rPr>
        <w:t>1</w:t>
      </w:r>
      <w:r w:rsidRPr="000A32D3">
        <w:rPr>
          <w:b w:val="0"/>
          <w:sz w:val="27"/>
          <w:szCs w:val="27"/>
        </w:rPr>
        <w:t xml:space="preserve"> </w:t>
      </w:r>
    </w:p>
    <w:p w:rsidR="0064128C" w:rsidRPr="000A32D3" w:rsidP="001A32AF">
      <w:pPr>
        <w:pStyle w:val="Heading1"/>
        <w:rPr>
          <w:b w:val="0"/>
          <w:bCs w:val="0"/>
          <w:sz w:val="27"/>
          <w:szCs w:val="27"/>
        </w:rPr>
      </w:pPr>
      <w:r w:rsidRPr="000A32D3">
        <w:rPr>
          <w:b w:val="0"/>
          <w:bCs w:val="0"/>
          <w:sz w:val="27"/>
          <w:szCs w:val="27"/>
        </w:rPr>
        <w:t>ПОСТАНОВЛЕНИЕ</w:t>
      </w:r>
    </w:p>
    <w:p w:rsidR="0064128C" w:rsidRPr="000A32D3" w:rsidP="001A32AF">
      <w:pPr>
        <w:jc w:val="both"/>
        <w:rPr>
          <w:sz w:val="27"/>
          <w:szCs w:val="27"/>
        </w:rPr>
      </w:pPr>
      <w:r w:rsidRPr="000A32D3">
        <w:rPr>
          <w:sz w:val="27"/>
          <w:szCs w:val="27"/>
        </w:rPr>
        <w:t>16 декабря</w:t>
      </w:r>
      <w:r w:rsidRPr="000A32D3">
        <w:rPr>
          <w:sz w:val="27"/>
          <w:szCs w:val="27"/>
        </w:rPr>
        <w:t xml:space="preserve"> 20</w:t>
      </w:r>
      <w:r w:rsidRPr="000A32D3" w:rsidR="0055233E">
        <w:rPr>
          <w:sz w:val="27"/>
          <w:szCs w:val="27"/>
        </w:rPr>
        <w:t>2</w:t>
      </w:r>
      <w:r w:rsidRPr="000A32D3" w:rsidR="00AC4E0E">
        <w:rPr>
          <w:sz w:val="27"/>
          <w:szCs w:val="27"/>
        </w:rPr>
        <w:t>1</w:t>
      </w:r>
      <w:r w:rsidRPr="000A32D3">
        <w:rPr>
          <w:sz w:val="27"/>
          <w:szCs w:val="27"/>
        </w:rPr>
        <w:t xml:space="preserve"> года</w:t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</w:r>
      <w:r w:rsidRPr="000A32D3" w:rsidR="009F6FFA">
        <w:rPr>
          <w:sz w:val="27"/>
          <w:szCs w:val="27"/>
        </w:rPr>
        <w:tab/>
      </w:r>
      <w:r w:rsidRPr="000A32D3">
        <w:rPr>
          <w:sz w:val="27"/>
          <w:szCs w:val="27"/>
        </w:rPr>
        <w:tab/>
      </w:r>
      <w:r w:rsidRPr="000A32D3" w:rsidR="00BD5991">
        <w:rPr>
          <w:sz w:val="27"/>
          <w:szCs w:val="27"/>
        </w:rPr>
        <w:tab/>
      </w:r>
      <w:r w:rsidRPr="000A32D3">
        <w:rPr>
          <w:sz w:val="27"/>
          <w:szCs w:val="27"/>
        </w:rPr>
        <w:t>г. Симферополь</w:t>
      </w:r>
    </w:p>
    <w:p w:rsidR="0064128C" w:rsidRPr="00FE1560" w:rsidP="001A32AF">
      <w:pPr>
        <w:jc w:val="both"/>
        <w:rPr>
          <w:sz w:val="10"/>
          <w:szCs w:val="10"/>
        </w:rPr>
      </w:pPr>
    </w:p>
    <w:p w:rsidR="0064128C" w:rsidRPr="000A32D3" w:rsidP="00AC4E0E">
      <w:pPr>
        <w:ind w:firstLine="708"/>
        <w:jc w:val="both"/>
        <w:rPr>
          <w:sz w:val="27"/>
          <w:szCs w:val="27"/>
        </w:rPr>
      </w:pPr>
      <w:r w:rsidRPr="000A32D3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A32D3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0A32D3" w:rsidR="00AC4E0E">
        <w:rPr>
          <w:sz w:val="27"/>
          <w:szCs w:val="27"/>
        </w:rPr>
        <w:t>Управления Министерства юстиции Российской Федерации по</w:t>
      </w:r>
      <w:r w:rsidRPr="000A32D3" w:rsidR="003B330B">
        <w:rPr>
          <w:sz w:val="27"/>
          <w:szCs w:val="27"/>
        </w:rPr>
        <w:t xml:space="preserve"> Республик</w:t>
      </w:r>
      <w:r w:rsidRPr="000A32D3" w:rsidR="00AC4E0E">
        <w:rPr>
          <w:sz w:val="27"/>
          <w:szCs w:val="27"/>
        </w:rPr>
        <w:t>е</w:t>
      </w:r>
      <w:r w:rsidRPr="000A32D3" w:rsidR="003B330B">
        <w:rPr>
          <w:sz w:val="27"/>
          <w:szCs w:val="27"/>
        </w:rPr>
        <w:t xml:space="preserve"> Крым</w:t>
      </w:r>
      <w:r w:rsidRPr="000A32D3">
        <w:rPr>
          <w:sz w:val="27"/>
          <w:szCs w:val="27"/>
        </w:rPr>
        <w:t xml:space="preserve">, </w:t>
      </w:r>
      <w:r w:rsidRPr="000A32D3">
        <w:rPr>
          <w:rStyle w:val="s11"/>
          <w:sz w:val="27"/>
          <w:szCs w:val="27"/>
        </w:rPr>
        <w:t>в отношении</w:t>
      </w:r>
      <w:r w:rsidRPr="000A32D3" w:rsidR="00AC4E0E">
        <w:rPr>
          <w:rStyle w:val="s11"/>
          <w:sz w:val="27"/>
          <w:szCs w:val="27"/>
        </w:rPr>
        <w:t xml:space="preserve"> </w:t>
      </w:r>
      <w:r w:rsidRPr="000A32D3" w:rsidR="00877AF6">
        <w:rPr>
          <w:rStyle w:val="s11"/>
          <w:sz w:val="27"/>
          <w:szCs w:val="27"/>
        </w:rPr>
        <w:t>Региональной общественной</w:t>
      </w:r>
      <w:r w:rsidRPr="000A32D3" w:rsidR="00AC4E0E">
        <w:rPr>
          <w:rStyle w:val="s11"/>
          <w:sz w:val="27"/>
          <w:szCs w:val="27"/>
        </w:rPr>
        <w:t xml:space="preserve"> организации «</w:t>
      </w:r>
      <w:r w:rsidRPr="000A32D3" w:rsidR="00877AF6">
        <w:rPr>
          <w:rStyle w:val="s11"/>
          <w:sz w:val="27"/>
          <w:szCs w:val="27"/>
        </w:rPr>
        <w:t>Федерация эстетической гимнастики Республики Крым</w:t>
      </w:r>
      <w:r w:rsidRPr="000A32D3" w:rsidR="00AC4E0E">
        <w:rPr>
          <w:rStyle w:val="s11"/>
          <w:sz w:val="27"/>
          <w:szCs w:val="27"/>
        </w:rPr>
        <w:t xml:space="preserve">» (ОГРН </w:t>
      </w:r>
      <w:r w:rsidRPr="00D31D24" w:rsidR="00D31D24">
        <w:rPr>
          <w:rStyle w:val="s11"/>
          <w:rFonts w:ascii="Cambria Math" w:hAnsi="Cambria Math" w:cs="Cambria Math"/>
          <w:sz w:val="27"/>
          <w:szCs w:val="27"/>
        </w:rPr>
        <w:t>⟨</w:t>
      </w:r>
      <w:r w:rsidRPr="00D31D24" w:rsidR="00D31D24">
        <w:rPr>
          <w:rStyle w:val="s11"/>
          <w:sz w:val="27"/>
          <w:szCs w:val="27"/>
        </w:rPr>
        <w:t>данные изъяты</w:t>
      </w:r>
      <w:r w:rsidRPr="00D31D24" w:rsidR="00D31D24">
        <w:rPr>
          <w:rStyle w:val="s11"/>
          <w:rFonts w:ascii="Cambria Math" w:hAnsi="Cambria Math" w:cs="Cambria Math"/>
          <w:sz w:val="27"/>
          <w:szCs w:val="27"/>
        </w:rPr>
        <w:t>⟩</w:t>
      </w:r>
      <w:r w:rsidRPr="000A32D3" w:rsidR="00AC4E0E">
        <w:rPr>
          <w:rStyle w:val="s11"/>
          <w:sz w:val="27"/>
          <w:szCs w:val="27"/>
        </w:rPr>
        <w:t>), зарегистрированно</w:t>
      </w:r>
      <w:r w:rsidRPr="000A32D3" w:rsidR="00877AF6">
        <w:rPr>
          <w:rStyle w:val="s11"/>
          <w:sz w:val="27"/>
          <w:szCs w:val="27"/>
        </w:rPr>
        <w:t>й</w:t>
      </w:r>
      <w:r w:rsidRPr="000A32D3" w:rsidR="00AC4E0E">
        <w:rPr>
          <w:rStyle w:val="s11"/>
          <w:sz w:val="27"/>
          <w:szCs w:val="27"/>
        </w:rPr>
        <w:t xml:space="preserve"> по адресу: </w:t>
      </w:r>
      <w:r w:rsidRPr="00D31D24" w:rsidR="00D31D24">
        <w:rPr>
          <w:rStyle w:val="s11"/>
          <w:rFonts w:ascii="Cambria Math" w:hAnsi="Cambria Math" w:cs="Cambria Math"/>
          <w:sz w:val="27"/>
          <w:szCs w:val="27"/>
        </w:rPr>
        <w:t>⟨</w:t>
      </w:r>
      <w:r w:rsidRPr="00D31D24" w:rsidR="00D31D24">
        <w:rPr>
          <w:rStyle w:val="s11"/>
          <w:sz w:val="27"/>
          <w:szCs w:val="27"/>
        </w:rPr>
        <w:t>данные изъяты</w:t>
      </w:r>
      <w:r w:rsidRPr="00D31D24" w:rsidR="00D31D24">
        <w:rPr>
          <w:rStyle w:val="s11"/>
          <w:rFonts w:ascii="Cambria Math" w:hAnsi="Cambria Math" w:cs="Cambria Math"/>
          <w:sz w:val="27"/>
          <w:szCs w:val="27"/>
        </w:rPr>
        <w:t>⟩</w:t>
      </w:r>
      <w:r w:rsidRPr="000A32D3" w:rsidR="002F25D1">
        <w:rPr>
          <w:sz w:val="27"/>
          <w:szCs w:val="27"/>
        </w:rPr>
        <w:t>,</w:t>
      </w:r>
      <w:r w:rsidRPr="000A32D3" w:rsidR="00AC4E0E">
        <w:rPr>
          <w:sz w:val="27"/>
          <w:szCs w:val="27"/>
        </w:rPr>
        <w:t xml:space="preserve"> </w:t>
      </w:r>
      <w:r w:rsidRPr="000A32D3">
        <w:rPr>
          <w:sz w:val="27"/>
          <w:szCs w:val="27"/>
        </w:rPr>
        <w:t>о привлечении е</w:t>
      </w:r>
      <w:r w:rsidR="00FE1560">
        <w:rPr>
          <w:sz w:val="27"/>
          <w:szCs w:val="27"/>
        </w:rPr>
        <w:t>ё</w:t>
      </w:r>
      <w:r w:rsidRPr="000A32D3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0A32D3" w:rsidR="003B330B">
        <w:rPr>
          <w:sz w:val="27"/>
          <w:szCs w:val="27"/>
        </w:rPr>
        <w:t xml:space="preserve"> ч. 1</w:t>
      </w:r>
      <w:r w:rsidRPr="000A32D3">
        <w:rPr>
          <w:sz w:val="27"/>
          <w:szCs w:val="27"/>
        </w:rPr>
        <w:t xml:space="preserve"> ст</w:t>
      </w:r>
      <w:r w:rsidRPr="000A32D3">
        <w:rPr>
          <w:sz w:val="27"/>
          <w:szCs w:val="27"/>
        </w:rPr>
        <w:t xml:space="preserve">. </w:t>
      </w:r>
      <w:r w:rsidRPr="000A32D3">
        <w:rPr>
          <w:sz w:val="27"/>
          <w:szCs w:val="27"/>
        </w:rPr>
        <w:t>19.</w:t>
      </w:r>
      <w:r w:rsidRPr="000A32D3" w:rsidR="003B330B">
        <w:rPr>
          <w:sz w:val="27"/>
          <w:szCs w:val="27"/>
        </w:rPr>
        <w:t>5</w:t>
      </w:r>
      <w:r w:rsidRPr="000A32D3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FE1560" w:rsidP="001A32AF">
      <w:pPr>
        <w:jc w:val="both"/>
        <w:rPr>
          <w:sz w:val="10"/>
          <w:szCs w:val="10"/>
        </w:rPr>
      </w:pPr>
    </w:p>
    <w:p w:rsidR="0064128C" w:rsidRPr="000A32D3" w:rsidP="001A32AF">
      <w:pPr>
        <w:jc w:val="center"/>
        <w:rPr>
          <w:sz w:val="27"/>
          <w:szCs w:val="27"/>
        </w:rPr>
      </w:pPr>
      <w:r w:rsidRPr="000A32D3">
        <w:rPr>
          <w:sz w:val="27"/>
          <w:szCs w:val="27"/>
        </w:rPr>
        <w:t>УСТАНОВИЛ:</w:t>
      </w:r>
    </w:p>
    <w:p w:rsidR="0064128C" w:rsidRPr="00FE1560" w:rsidP="001A32AF">
      <w:pPr>
        <w:jc w:val="center"/>
        <w:rPr>
          <w:sz w:val="10"/>
          <w:szCs w:val="10"/>
        </w:rPr>
      </w:pPr>
    </w:p>
    <w:p w:rsidR="009970FA" w:rsidRPr="000A32D3" w:rsidP="001A32AF">
      <w:pPr>
        <w:ind w:firstLine="708"/>
        <w:jc w:val="both"/>
        <w:rPr>
          <w:sz w:val="27"/>
          <w:szCs w:val="27"/>
          <w:shd w:val="clear" w:color="auto" w:fill="FFFFFF"/>
        </w:rPr>
      </w:pPr>
      <w:r w:rsidRPr="000A32D3">
        <w:rPr>
          <w:sz w:val="27"/>
          <w:szCs w:val="27"/>
          <w:shd w:val="clear" w:color="auto" w:fill="FFFFFF"/>
        </w:rPr>
        <w:t xml:space="preserve">Главным специалистом-экспертом отдела по делам </w:t>
      </w:r>
      <w:r w:rsidRPr="000A32D3">
        <w:rPr>
          <w:sz w:val="27"/>
          <w:szCs w:val="27"/>
          <w:shd w:val="clear" w:color="auto" w:fill="FFFFFF"/>
        </w:rPr>
        <w:t>некоммерческих</w:t>
      </w:r>
      <w:r w:rsidRPr="000A32D3">
        <w:rPr>
          <w:sz w:val="27"/>
          <w:szCs w:val="27"/>
          <w:shd w:val="clear" w:color="auto" w:fill="FFFFFF"/>
        </w:rPr>
        <w:t xml:space="preserve"> организаций </w:t>
      </w:r>
      <w:r w:rsidRPr="000A32D3" w:rsidR="00F81222">
        <w:rPr>
          <w:sz w:val="27"/>
          <w:szCs w:val="27"/>
        </w:rPr>
        <w:t>Управления Министерства юстиции Российской Федерации по Республике Крым</w:t>
      </w:r>
      <w:r w:rsidRPr="000A32D3" w:rsidR="001A32AF">
        <w:rPr>
          <w:sz w:val="27"/>
          <w:szCs w:val="27"/>
          <w:shd w:val="clear" w:color="auto" w:fill="FFFFFF"/>
        </w:rPr>
        <w:t xml:space="preserve"> </w:t>
      </w:r>
      <w:r w:rsidRPr="000A32D3" w:rsidR="003B330B">
        <w:rPr>
          <w:sz w:val="27"/>
          <w:szCs w:val="27"/>
          <w:shd w:val="clear" w:color="auto" w:fill="FFFFFF"/>
        </w:rPr>
        <w:t>составлен протокол</w:t>
      </w:r>
      <w:r w:rsidRPr="000A32D3" w:rsidR="001A32AF">
        <w:rPr>
          <w:sz w:val="27"/>
          <w:szCs w:val="27"/>
          <w:shd w:val="clear" w:color="auto" w:fill="FFFFFF"/>
        </w:rPr>
        <w:t xml:space="preserve"> </w:t>
      </w:r>
      <w:r w:rsidRPr="000A32D3" w:rsidR="00AB3149">
        <w:rPr>
          <w:sz w:val="27"/>
          <w:szCs w:val="27"/>
          <w:shd w:val="clear" w:color="auto" w:fill="FFFFFF"/>
        </w:rPr>
        <w:t>об административном правонарушении</w:t>
      </w:r>
      <w:r w:rsidRPr="000A32D3" w:rsidR="00A46A5E">
        <w:rPr>
          <w:sz w:val="27"/>
          <w:szCs w:val="27"/>
          <w:shd w:val="clear" w:color="auto" w:fill="FFFFFF"/>
        </w:rPr>
        <w:t xml:space="preserve"> </w:t>
      </w:r>
      <w:r w:rsidRPr="000A32D3" w:rsidR="00AB3149">
        <w:rPr>
          <w:sz w:val="27"/>
          <w:szCs w:val="27"/>
          <w:shd w:val="clear" w:color="auto" w:fill="FFFFFF"/>
        </w:rPr>
        <w:t xml:space="preserve">в отношении </w:t>
      </w:r>
      <w:r w:rsidRPr="000A32D3" w:rsidR="00EB7A76">
        <w:rPr>
          <w:rStyle w:val="s11"/>
          <w:sz w:val="27"/>
          <w:szCs w:val="27"/>
        </w:rPr>
        <w:t>Региональной общественной организации «Федерация эстетической гимнастики Республики Крым»</w:t>
      </w:r>
      <w:r w:rsidRPr="000A32D3" w:rsidR="00AB3149">
        <w:rPr>
          <w:rStyle w:val="s11"/>
          <w:sz w:val="27"/>
          <w:szCs w:val="27"/>
        </w:rPr>
        <w:t xml:space="preserve"> за</w:t>
      </w:r>
      <w:r w:rsidRPr="000A32D3" w:rsidR="003B330B">
        <w:rPr>
          <w:sz w:val="27"/>
          <w:szCs w:val="27"/>
          <w:shd w:val="clear" w:color="auto" w:fill="FFFFFF"/>
        </w:rPr>
        <w:t xml:space="preserve"> </w:t>
      </w:r>
      <w:r w:rsidRPr="000A32D3" w:rsidR="00AB3149">
        <w:rPr>
          <w:sz w:val="27"/>
          <w:szCs w:val="27"/>
          <w:lang w:bidi="ru-RU"/>
        </w:rPr>
        <w:t>н</w:t>
      </w:r>
      <w:r w:rsidRPr="000A32D3" w:rsidR="00AB3149">
        <w:rPr>
          <w:rFonts w:eastAsiaTheme="minorHAnsi"/>
          <w:sz w:val="27"/>
          <w:szCs w:val="27"/>
          <w:lang w:eastAsia="en-US"/>
        </w:rPr>
        <w:t xml:space="preserve">евыполнение в установленный срок </w:t>
      </w:r>
      <w:r w:rsidRPr="000A32D3" w:rsidR="00F81222">
        <w:rPr>
          <w:rFonts w:eastAsiaTheme="minorHAnsi"/>
          <w:sz w:val="27"/>
          <w:szCs w:val="27"/>
          <w:lang w:eastAsia="en-US"/>
        </w:rPr>
        <w:t>предупреждения</w:t>
      </w:r>
      <w:r w:rsidRPr="000A32D3" w:rsidR="00AB3149">
        <w:rPr>
          <w:rFonts w:eastAsiaTheme="minorHAnsi"/>
          <w:sz w:val="27"/>
          <w:szCs w:val="27"/>
          <w:lang w:eastAsia="en-US"/>
        </w:rPr>
        <w:t xml:space="preserve"> от </w:t>
      </w:r>
      <w:r w:rsidRPr="000A32D3" w:rsidR="00EB7A76">
        <w:rPr>
          <w:rFonts w:eastAsiaTheme="minorHAnsi"/>
          <w:sz w:val="27"/>
          <w:szCs w:val="27"/>
          <w:lang w:eastAsia="en-US"/>
        </w:rPr>
        <w:t>05</w:t>
      </w:r>
      <w:r w:rsidRPr="000A32D3" w:rsidR="00AB3149">
        <w:rPr>
          <w:rFonts w:eastAsiaTheme="minorHAnsi"/>
          <w:sz w:val="27"/>
          <w:szCs w:val="27"/>
          <w:lang w:eastAsia="en-US"/>
        </w:rPr>
        <w:t>.</w:t>
      </w:r>
      <w:r w:rsidRPr="000A32D3" w:rsidR="00EB7A76">
        <w:rPr>
          <w:rFonts w:eastAsiaTheme="minorHAnsi"/>
          <w:sz w:val="27"/>
          <w:szCs w:val="27"/>
          <w:lang w:eastAsia="en-US"/>
        </w:rPr>
        <w:t>08</w:t>
      </w:r>
      <w:r w:rsidRPr="000A32D3" w:rsidR="00AB3149">
        <w:rPr>
          <w:rFonts w:eastAsiaTheme="minorHAnsi"/>
          <w:sz w:val="27"/>
          <w:szCs w:val="27"/>
          <w:lang w:eastAsia="en-US"/>
        </w:rPr>
        <w:t>.20</w:t>
      </w:r>
      <w:r w:rsidRPr="000A32D3" w:rsidR="00F81222">
        <w:rPr>
          <w:rFonts w:eastAsiaTheme="minorHAnsi"/>
          <w:sz w:val="27"/>
          <w:szCs w:val="27"/>
          <w:lang w:eastAsia="en-US"/>
        </w:rPr>
        <w:t>2</w:t>
      </w:r>
      <w:r w:rsidRPr="000A32D3" w:rsidR="00EB7A76">
        <w:rPr>
          <w:rFonts w:eastAsiaTheme="minorHAnsi"/>
          <w:sz w:val="27"/>
          <w:szCs w:val="27"/>
          <w:lang w:eastAsia="en-US"/>
        </w:rPr>
        <w:t>1</w:t>
      </w:r>
      <w:r w:rsidRPr="000A32D3" w:rsidR="00AB3149">
        <w:rPr>
          <w:rFonts w:eastAsiaTheme="minorHAnsi"/>
          <w:sz w:val="27"/>
          <w:szCs w:val="27"/>
          <w:lang w:eastAsia="en-US"/>
        </w:rPr>
        <w:t>г.</w:t>
      </w:r>
      <w:r w:rsidRPr="000A32D3" w:rsidR="00EB7A76">
        <w:rPr>
          <w:rFonts w:eastAsiaTheme="minorHAnsi"/>
          <w:sz w:val="27"/>
          <w:szCs w:val="27"/>
          <w:lang w:eastAsia="en-US"/>
        </w:rPr>
        <w:t xml:space="preserve"> № 93-5279/21</w:t>
      </w:r>
      <w:r w:rsidRPr="000A32D3" w:rsidR="00AB3149">
        <w:rPr>
          <w:rFonts w:eastAsiaTheme="minorHAnsi"/>
          <w:sz w:val="27"/>
          <w:szCs w:val="27"/>
          <w:lang w:eastAsia="en-US"/>
        </w:rPr>
        <w:t xml:space="preserve"> </w:t>
      </w:r>
      <w:r w:rsidRPr="000A32D3" w:rsidR="00EB3B93">
        <w:rPr>
          <w:rFonts w:eastAsiaTheme="minorHAnsi"/>
          <w:sz w:val="27"/>
          <w:szCs w:val="27"/>
          <w:lang w:eastAsia="en-US"/>
        </w:rPr>
        <w:t xml:space="preserve">об устранении нарушения требований </w:t>
      </w:r>
      <w:r w:rsidRPr="000A32D3" w:rsidR="00F81222">
        <w:rPr>
          <w:rFonts w:eastAsiaTheme="minorHAnsi"/>
          <w:sz w:val="27"/>
          <w:szCs w:val="27"/>
          <w:lang w:eastAsia="en-US"/>
        </w:rPr>
        <w:t>действующе</w:t>
      </w:r>
      <w:r w:rsidRPr="000A32D3" w:rsidR="00EB3B93">
        <w:rPr>
          <w:rFonts w:eastAsiaTheme="minorHAnsi"/>
          <w:sz w:val="27"/>
          <w:szCs w:val="27"/>
          <w:lang w:eastAsia="en-US"/>
        </w:rPr>
        <w:t>го законодательства Российской Федерации</w:t>
      </w:r>
      <w:r w:rsidRPr="000A32D3">
        <w:rPr>
          <w:sz w:val="27"/>
          <w:szCs w:val="27"/>
          <w:shd w:val="clear" w:color="auto" w:fill="FFFFFF"/>
        </w:rPr>
        <w:t>.</w:t>
      </w:r>
      <w:r w:rsidRPr="000A32D3" w:rsidR="003B330B">
        <w:rPr>
          <w:sz w:val="27"/>
          <w:szCs w:val="27"/>
          <w:shd w:val="clear" w:color="auto" w:fill="FFFFFF"/>
        </w:rPr>
        <w:t xml:space="preserve"> </w:t>
      </w:r>
    </w:p>
    <w:p w:rsidR="00F81222" w:rsidRPr="000A32D3" w:rsidP="00F81222">
      <w:pPr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 xml:space="preserve">В судебное заседание </w:t>
      </w:r>
      <w:r w:rsidRPr="000A32D3" w:rsidR="00EB2B01">
        <w:rPr>
          <w:rStyle w:val="s11"/>
          <w:sz w:val="27"/>
          <w:szCs w:val="27"/>
        </w:rPr>
        <w:t>Региональная общественная организация «Федерация эстетической гимнастики Республики Крым»</w:t>
      </w:r>
      <w:r w:rsidRPr="000A32D3">
        <w:rPr>
          <w:sz w:val="27"/>
          <w:szCs w:val="27"/>
        </w:rPr>
        <w:t xml:space="preserve"> явку своего представителя не обеспечил</w:t>
      </w:r>
      <w:r w:rsidRPr="000A32D3" w:rsidR="00015CF3">
        <w:rPr>
          <w:sz w:val="27"/>
          <w:szCs w:val="27"/>
        </w:rPr>
        <w:t>а</w:t>
      </w:r>
      <w:r w:rsidRPr="000A32D3">
        <w:rPr>
          <w:sz w:val="27"/>
          <w:szCs w:val="27"/>
        </w:rPr>
        <w:t>, уведомлен</w:t>
      </w:r>
      <w:r w:rsidRPr="000A32D3" w:rsidR="00015CF3">
        <w:rPr>
          <w:sz w:val="27"/>
          <w:szCs w:val="27"/>
        </w:rPr>
        <w:t>а</w:t>
      </w:r>
      <w:r w:rsidRPr="000A32D3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0A32D3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A32D3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A32D3">
        <w:rPr>
          <w:rFonts w:eastAsia="Calibri"/>
          <w:sz w:val="27"/>
          <w:szCs w:val="27"/>
        </w:rPr>
        <w:t>Судебное</w:t>
      </w:r>
      <w:r w:rsidRPr="000A32D3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0A32D3">
        <w:rPr>
          <w:sz w:val="27"/>
          <w:szCs w:val="27"/>
        </w:rPr>
        <w:t xml:space="preserve"> Согласно ч. 2</w:t>
      </w:r>
      <w:r w:rsidRPr="000A32D3" w:rsidR="00EB2B01">
        <w:rPr>
          <w:sz w:val="27"/>
          <w:szCs w:val="27"/>
        </w:rPr>
        <w:t xml:space="preserve"> </w:t>
      </w:r>
      <w:r w:rsidRPr="000A32D3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81222" w:rsidRPr="000A32D3" w:rsidP="00F81222">
      <w:pPr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 xml:space="preserve">Учитывая данные о надлежащем извещении </w:t>
      </w:r>
      <w:r w:rsidRPr="000A32D3" w:rsidR="00EB2B01">
        <w:rPr>
          <w:sz w:val="27"/>
          <w:szCs w:val="27"/>
        </w:rPr>
        <w:t>РО</w:t>
      </w:r>
      <w:r w:rsidRPr="000A32D3" w:rsidR="00015CF3">
        <w:rPr>
          <w:sz w:val="27"/>
          <w:szCs w:val="27"/>
        </w:rPr>
        <w:t>О «</w:t>
      </w:r>
      <w:r w:rsidRPr="000A32D3" w:rsidR="00EB2B01">
        <w:rPr>
          <w:sz w:val="27"/>
          <w:szCs w:val="27"/>
        </w:rPr>
        <w:t>ФЭГРК</w:t>
      </w:r>
      <w:r w:rsidRPr="000A32D3" w:rsidR="00015CF3">
        <w:rPr>
          <w:sz w:val="27"/>
          <w:szCs w:val="27"/>
        </w:rPr>
        <w:t>»</w:t>
      </w:r>
      <w:r w:rsidRPr="000A32D3">
        <w:rPr>
          <w:sz w:val="27"/>
          <w:szCs w:val="27"/>
        </w:rPr>
        <w:t>, мировой судья на основании ч. 2 ст. 25.1 КоАП РФ считает возможным рассмотреть данное дело в отсутствие</w:t>
      </w:r>
      <w:r w:rsidR="00FE1560">
        <w:rPr>
          <w:sz w:val="27"/>
          <w:szCs w:val="27"/>
        </w:rPr>
        <w:t xml:space="preserve"> её представителя</w:t>
      </w:r>
      <w:r w:rsidRPr="000A32D3">
        <w:rPr>
          <w:sz w:val="27"/>
          <w:szCs w:val="27"/>
        </w:rPr>
        <w:t>.</w:t>
      </w:r>
    </w:p>
    <w:p w:rsidR="00EB3B93" w:rsidRPr="000A32D3" w:rsidP="00F81222">
      <w:pPr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0A32D3" w:rsidR="00EB2B01">
        <w:rPr>
          <w:rStyle w:val="s11"/>
          <w:sz w:val="27"/>
          <w:szCs w:val="27"/>
        </w:rPr>
        <w:t>Региональной общественной организации «Федерация эстетической гимнастики Республики Крым»</w:t>
      </w:r>
      <w:r w:rsidRPr="000A32D3">
        <w:rPr>
          <w:sz w:val="27"/>
          <w:szCs w:val="27"/>
        </w:rPr>
        <w:t xml:space="preserve"> состава правонарушения, предусмотренного ч. </w:t>
      </w:r>
      <w:r w:rsidRPr="000A32D3" w:rsidR="00015CF3">
        <w:rPr>
          <w:sz w:val="27"/>
          <w:szCs w:val="27"/>
        </w:rPr>
        <w:t xml:space="preserve">1 </w:t>
      </w:r>
      <w:r w:rsidRPr="000A32D3" w:rsidR="009E0D95">
        <w:rPr>
          <w:sz w:val="27"/>
          <w:szCs w:val="27"/>
        </w:rPr>
        <w:t xml:space="preserve">                        </w:t>
      </w:r>
      <w:r w:rsidRPr="000A32D3">
        <w:rPr>
          <w:sz w:val="27"/>
          <w:szCs w:val="27"/>
        </w:rPr>
        <w:t>ст. 19.5 КоАП РФ, исходя из следующего.</w:t>
      </w:r>
    </w:p>
    <w:p w:rsidR="00015CF3" w:rsidRPr="000A32D3" w:rsidP="00015CF3">
      <w:pPr>
        <w:ind w:firstLine="708"/>
        <w:jc w:val="both"/>
        <w:rPr>
          <w:sz w:val="27"/>
          <w:szCs w:val="27"/>
          <w:shd w:val="clear" w:color="auto" w:fill="FFFFFF"/>
        </w:rPr>
      </w:pPr>
      <w:r w:rsidRPr="000A32D3">
        <w:rPr>
          <w:sz w:val="27"/>
          <w:szCs w:val="27"/>
        </w:rPr>
        <w:t xml:space="preserve">Согласно протоколу об </w:t>
      </w:r>
      <w:r w:rsidRPr="000A32D3" w:rsidR="001A32AF">
        <w:rPr>
          <w:sz w:val="27"/>
          <w:szCs w:val="27"/>
        </w:rPr>
        <w:t>административном правонарушении</w:t>
      </w:r>
      <w:r w:rsidRPr="000A32D3" w:rsidR="00BD5991">
        <w:rPr>
          <w:sz w:val="27"/>
          <w:szCs w:val="27"/>
        </w:rPr>
        <w:t xml:space="preserve"> </w:t>
      </w:r>
      <w:r w:rsidRPr="000A32D3">
        <w:rPr>
          <w:sz w:val="27"/>
          <w:szCs w:val="27"/>
        </w:rPr>
        <w:t xml:space="preserve">№ </w:t>
      </w:r>
      <w:r w:rsidRPr="00D31D24" w:rsidR="00D31D24">
        <w:rPr>
          <w:rFonts w:ascii="Cambria Math" w:hAnsi="Cambria Math" w:cs="Cambria Math"/>
          <w:sz w:val="27"/>
          <w:szCs w:val="27"/>
        </w:rPr>
        <w:t>⟨</w:t>
      </w:r>
      <w:r w:rsidRPr="00D31D24" w:rsidR="00D31D24">
        <w:rPr>
          <w:sz w:val="27"/>
          <w:szCs w:val="27"/>
        </w:rPr>
        <w:t>данные изъяты</w:t>
      </w:r>
      <w:r w:rsidRPr="00D31D24" w:rsidR="00D31D24">
        <w:rPr>
          <w:rFonts w:ascii="Cambria Math" w:hAnsi="Cambria Math" w:cs="Cambria Math"/>
          <w:sz w:val="27"/>
          <w:szCs w:val="27"/>
        </w:rPr>
        <w:t>⟩</w:t>
      </w:r>
      <w:r w:rsidR="00FE1560">
        <w:rPr>
          <w:sz w:val="27"/>
          <w:szCs w:val="27"/>
        </w:rPr>
        <w:t xml:space="preserve">                 </w:t>
      </w:r>
      <w:r w:rsidRPr="000A32D3">
        <w:rPr>
          <w:sz w:val="27"/>
          <w:szCs w:val="27"/>
        </w:rPr>
        <w:t xml:space="preserve">от </w:t>
      </w:r>
      <w:r w:rsidRPr="000A32D3" w:rsidR="00EB2B01">
        <w:rPr>
          <w:sz w:val="27"/>
          <w:szCs w:val="27"/>
        </w:rPr>
        <w:t>16 ноября</w:t>
      </w:r>
      <w:r w:rsidRPr="000A32D3">
        <w:rPr>
          <w:sz w:val="27"/>
          <w:szCs w:val="27"/>
        </w:rPr>
        <w:t xml:space="preserve"> 20</w:t>
      </w:r>
      <w:r w:rsidRPr="000A32D3" w:rsidR="001A32AF">
        <w:rPr>
          <w:sz w:val="27"/>
          <w:szCs w:val="27"/>
        </w:rPr>
        <w:t>2</w:t>
      </w:r>
      <w:r w:rsidRPr="000A32D3">
        <w:rPr>
          <w:sz w:val="27"/>
          <w:szCs w:val="27"/>
        </w:rPr>
        <w:t>1</w:t>
      </w:r>
      <w:r w:rsidRPr="000A32D3">
        <w:rPr>
          <w:sz w:val="27"/>
          <w:szCs w:val="27"/>
        </w:rPr>
        <w:t xml:space="preserve"> года, составленного в отношении </w:t>
      </w:r>
      <w:r w:rsidRPr="000A32D3" w:rsidR="00EB2B01">
        <w:rPr>
          <w:rStyle w:val="s11"/>
          <w:sz w:val="27"/>
          <w:szCs w:val="27"/>
        </w:rPr>
        <w:t>Региональной общественной организации «Федерация эстетической гимнастики Республики Крым»</w:t>
      </w:r>
      <w:r w:rsidRPr="000A32D3">
        <w:rPr>
          <w:rStyle w:val="s11"/>
          <w:sz w:val="27"/>
          <w:szCs w:val="27"/>
        </w:rPr>
        <w:t xml:space="preserve"> за</w:t>
      </w:r>
      <w:r w:rsidRPr="000A32D3">
        <w:rPr>
          <w:sz w:val="27"/>
          <w:szCs w:val="27"/>
          <w:shd w:val="clear" w:color="auto" w:fill="FFFFFF"/>
        </w:rPr>
        <w:t xml:space="preserve"> </w:t>
      </w:r>
      <w:r w:rsidRPr="000A32D3">
        <w:rPr>
          <w:sz w:val="27"/>
          <w:szCs w:val="27"/>
          <w:lang w:bidi="ru-RU"/>
        </w:rPr>
        <w:t>н</w:t>
      </w:r>
      <w:r w:rsidRPr="000A32D3">
        <w:rPr>
          <w:rFonts w:eastAsiaTheme="minorHAnsi"/>
          <w:sz w:val="27"/>
          <w:szCs w:val="27"/>
          <w:lang w:eastAsia="en-US"/>
        </w:rPr>
        <w:t xml:space="preserve">евыполнение в установленный срок предупреждения </w:t>
      </w:r>
      <w:r w:rsidRPr="000A32D3" w:rsidR="00EB2B01">
        <w:rPr>
          <w:rFonts w:eastAsiaTheme="minorHAnsi"/>
          <w:sz w:val="27"/>
          <w:szCs w:val="27"/>
          <w:lang w:eastAsia="en-US"/>
        </w:rPr>
        <w:t>от 05.08.2021г. № 93-5279/21</w:t>
      </w:r>
      <w:r w:rsidRPr="000A32D3">
        <w:rPr>
          <w:rFonts w:eastAsiaTheme="minorHAnsi"/>
          <w:sz w:val="27"/>
          <w:szCs w:val="27"/>
          <w:lang w:eastAsia="en-US"/>
        </w:rPr>
        <w:t xml:space="preserve"> об устранении нарушения требований действующего законодательства Российской Федерации</w:t>
      </w:r>
      <w:r w:rsidRPr="000A32D3">
        <w:rPr>
          <w:sz w:val="27"/>
          <w:szCs w:val="27"/>
          <w:shd w:val="clear" w:color="auto" w:fill="FFFFFF"/>
        </w:rPr>
        <w:t>.</w:t>
      </w:r>
    </w:p>
    <w:p w:rsidR="009E0D95" w:rsidRPr="000A32D3" w:rsidP="009E0D95">
      <w:pPr>
        <w:ind w:firstLine="708"/>
        <w:jc w:val="both"/>
        <w:rPr>
          <w:rStyle w:val="2"/>
          <w:sz w:val="27"/>
          <w:szCs w:val="27"/>
        </w:rPr>
      </w:pPr>
      <w:r w:rsidRPr="000A32D3">
        <w:rPr>
          <w:rStyle w:val="2"/>
          <w:sz w:val="27"/>
          <w:szCs w:val="27"/>
        </w:rPr>
        <w:t xml:space="preserve">В соответствии с </w:t>
      </w:r>
      <w:r w:rsidRPr="000A32D3">
        <w:rPr>
          <w:rStyle w:val="2"/>
          <w:sz w:val="27"/>
          <w:szCs w:val="27"/>
        </w:rPr>
        <w:t>пп</w:t>
      </w:r>
      <w:r w:rsidRPr="000A32D3">
        <w:rPr>
          <w:rStyle w:val="2"/>
          <w:sz w:val="27"/>
          <w:szCs w:val="27"/>
        </w:rPr>
        <w:t>. 2, 3, 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11.07.2012г. № 705, задачами государственного надзора являются предупреждение, выявление и пресечение нарушений некоммерческими организациями требований законодательства Российской Федерации в сфере деятельности некоммерческих организаций.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 Государственный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законом «О некоммерческих организациях» и иными федеральными законами, а также выполнения предупреждений (представлений) должностных лиц органов государственного надзора об устранении выявленных нарушений указанных требований.</w:t>
      </w:r>
    </w:p>
    <w:p w:rsidR="009E0D95" w:rsidRPr="000A32D3" w:rsidP="009E0D95">
      <w:pPr>
        <w:ind w:firstLine="708"/>
        <w:jc w:val="both"/>
        <w:rPr>
          <w:rStyle w:val="4"/>
          <w:sz w:val="27"/>
          <w:szCs w:val="27"/>
        </w:rPr>
      </w:pPr>
      <w:r w:rsidRPr="000A32D3">
        <w:rPr>
          <w:rStyle w:val="2"/>
          <w:sz w:val="27"/>
          <w:szCs w:val="27"/>
        </w:rPr>
        <w:t>В соответствии с Положением о Министерстве юстиции Российской Федерации, утвержденным Указом Президента Российской Федерации</w:t>
      </w:r>
      <w:r w:rsidR="00FE1560">
        <w:rPr>
          <w:rStyle w:val="2"/>
          <w:sz w:val="27"/>
          <w:szCs w:val="27"/>
        </w:rPr>
        <w:t xml:space="preserve"> </w:t>
      </w:r>
      <w:r w:rsidRPr="000A32D3">
        <w:rPr>
          <w:rStyle w:val="2"/>
          <w:sz w:val="27"/>
          <w:szCs w:val="27"/>
        </w:rPr>
        <w:t xml:space="preserve">от 13.10.2004г. № 1313, Министерство юстиции Российской Федерации </w:t>
      </w:r>
      <w:r w:rsidRPr="000A32D3">
        <w:rPr>
          <w:rStyle w:val="4"/>
          <w:sz w:val="27"/>
          <w:szCs w:val="27"/>
        </w:rPr>
        <w:t>осуществляет федеральный государственный надзор за деятельностью некоммерческих организаций.</w:t>
      </w:r>
    </w:p>
    <w:p w:rsidR="000A32D3" w:rsidRPr="000A32D3" w:rsidP="000A32D3">
      <w:pPr>
        <w:ind w:firstLine="708"/>
        <w:jc w:val="both"/>
        <w:rPr>
          <w:rStyle w:val="4"/>
          <w:sz w:val="27"/>
          <w:szCs w:val="27"/>
        </w:rPr>
      </w:pPr>
      <w:r w:rsidRPr="000A32D3">
        <w:rPr>
          <w:rStyle w:val="4"/>
          <w:sz w:val="27"/>
          <w:szCs w:val="27"/>
        </w:rPr>
        <w:t xml:space="preserve">Согласно </w:t>
      </w:r>
      <w:r w:rsidRPr="000A32D3">
        <w:rPr>
          <w:rStyle w:val="4"/>
          <w:sz w:val="27"/>
          <w:szCs w:val="27"/>
        </w:rPr>
        <w:t>пп</w:t>
      </w:r>
      <w:r w:rsidRPr="000A32D3">
        <w:rPr>
          <w:rStyle w:val="4"/>
          <w:sz w:val="27"/>
          <w:szCs w:val="27"/>
        </w:rPr>
        <w:t>. 65 п. 6 Положения об Управлении Минюста России по субъекту (субъектам) Российской Федерации, утвержденного Приказом Министерства юстиции Российской Федерации от 03.03.2014г. № 26, Управление Министерства юстиции Российской Федерации по Республике Крым осуществляет контроль за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</w:t>
      </w:r>
      <w:r w:rsidRPr="000A32D3">
        <w:rPr>
          <w:rStyle w:val="4"/>
          <w:sz w:val="27"/>
          <w:szCs w:val="27"/>
        </w:rPr>
        <w:t>, за соответствием деятельности общественных объединений и их структурных подразделений, осуществляющих деятельность на территории одного субъекта Российской Федерации, их уставным целям, за соответствием деятельности иных некоммерческих организаций (за исключением отделений международных организаций и иностранных некоммерческих неправительственных организаций) целям, предусмотренным их учредительными документами, и законодательству Российской Федерации.</w:t>
      </w:r>
    </w:p>
    <w:p w:rsidR="000A32D3" w:rsidRPr="000A32D3" w:rsidP="000A32D3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A32D3">
        <w:rPr>
          <w:color w:val="000000"/>
          <w:sz w:val="27"/>
          <w:szCs w:val="27"/>
          <w:lang w:bidi="ru-RU"/>
        </w:rPr>
        <w:t xml:space="preserve">В соответствии со статьей 29 Федерального закона от 19.05.1995г. № 82-ФЗ </w:t>
      </w:r>
      <w:r w:rsidR="00FE1560">
        <w:rPr>
          <w:color w:val="000000"/>
          <w:sz w:val="27"/>
          <w:szCs w:val="27"/>
          <w:lang w:bidi="ru-RU"/>
        </w:rPr>
        <w:t xml:space="preserve">   </w:t>
      </w:r>
      <w:r w:rsidRPr="000A32D3">
        <w:rPr>
          <w:color w:val="000000"/>
          <w:sz w:val="27"/>
          <w:szCs w:val="27"/>
          <w:lang w:bidi="ru-RU"/>
        </w:rPr>
        <w:t>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</w:t>
      </w:r>
      <w:r w:rsidRPr="000A32D3">
        <w:rPr>
          <w:color w:val="000000"/>
          <w:sz w:val="27"/>
          <w:szCs w:val="27"/>
          <w:lang w:bidi="ru-RU"/>
        </w:rPr>
        <w:t xml:space="preserve"> </w:t>
      </w:r>
      <w:r w:rsidRPr="000A32D3">
        <w:rPr>
          <w:color w:val="000000"/>
          <w:sz w:val="27"/>
          <w:szCs w:val="27"/>
          <w:lang w:bidi="ru-RU"/>
        </w:rPr>
        <w:t>же предоставить информацию об объеме денежных средств и иного имущества, полученных от иностранных источников, которые указаны в пункте 6 статьи 2 Федерального закона от 12.01.1996г.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0A32D3" w:rsidRPr="000A32D3" w:rsidP="000A32D3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A32D3">
        <w:rPr>
          <w:color w:val="000000"/>
          <w:sz w:val="27"/>
          <w:szCs w:val="27"/>
          <w:lang w:bidi="ru-RU"/>
        </w:rPr>
        <w:t xml:space="preserve">В соответствии с пунктом 1.2 Приказа Министерства юстиции Российской Федерации от 26.05.2020г. № 122 «Об установлении сроков представления некоммерческими организациями отчетности», общественное объединение представляет в Минюст России (его территориальный орган), документы, содержащие информацию об объеме денежных средств и иного имущества, получаемых им от </w:t>
      </w:r>
      <w:r w:rsidRPr="000A32D3">
        <w:rPr>
          <w:color w:val="000000"/>
          <w:sz w:val="27"/>
          <w:szCs w:val="27"/>
          <w:lang w:bidi="ru-RU"/>
        </w:rPr>
        <w:t>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</w:t>
      </w:r>
      <w:r w:rsidRPr="000A32D3">
        <w:rPr>
          <w:color w:val="000000"/>
          <w:sz w:val="27"/>
          <w:szCs w:val="27"/>
          <w:lang w:bidi="ru-RU"/>
        </w:rPr>
        <w:t xml:space="preserve"> лиц и (или) от российских юридических лиц, получающих денежные средства и иное имущество от указанных источников, о целях расходования этих денежных средств и использования иного имущества и об их фактическом расходовании или использовании, ежегодно, не позднее 15 апреля года, следующего за </w:t>
      </w:r>
      <w:r w:rsidRPr="000A32D3">
        <w:rPr>
          <w:color w:val="000000"/>
          <w:sz w:val="27"/>
          <w:szCs w:val="27"/>
          <w:lang w:bidi="ru-RU"/>
        </w:rPr>
        <w:t>отчетным</w:t>
      </w:r>
      <w:r w:rsidRPr="000A32D3">
        <w:rPr>
          <w:color w:val="000000"/>
          <w:sz w:val="27"/>
          <w:szCs w:val="27"/>
          <w:lang w:bidi="ru-RU"/>
        </w:rPr>
        <w:t>.</w:t>
      </w:r>
    </w:p>
    <w:p w:rsidR="000A32D3" w:rsidRPr="000A32D3" w:rsidP="000A32D3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A32D3">
        <w:rPr>
          <w:color w:val="000000"/>
          <w:sz w:val="27"/>
          <w:szCs w:val="27"/>
          <w:lang w:bidi="ru-RU"/>
        </w:rPr>
        <w:t>Вместе с тем, в соответствии с пунктом 2 Приказа Министерства юстиции Российской Федерации от 26.05.2020г. № 122 «Об установлении сроков представления некоммерческими организациями отчетности» документы, указанные в подпункте 1.2 настоящего приказа, за 2020 год представляются не позднее 15.07.2021г.</w:t>
      </w:r>
    </w:p>
    <w:p w:rsidR="000A32D3" w:rsidRPr="000A32D3" w:rsidP="000A32D3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A32D3">
        <w:rPr>
          <w:color w:val="000000"/>
          <w:sz w:val="27"/>
          <w:szCs w:val="27"/>
          <w:lang w:bidi="ru-RU"/>
        </w:rPr>
        <w:t>В нарушение указанных положений законодательства Российской Федерации, Организацией не исполнены обязанности по предоставлению в Управление вышеуказанной отчетности в 2021 году.</w:t>
      </w:r>
    </w:p>
    <w:p w:rsidR="000A32D3" w:rsidRPr="000A32D3" w:rsidP="000A32D3">
      <w:pPr>
        <w:ind w:firstLine="708"/>
        <w:jc w:val="both"/>
        <w:rPr>
          <w:rStyle w:val="22"/>
          <w:b w:val="0"/>
          <w:sz w:val="27"/>
          <w:szCs w:val="27"/>
        </w:rPr>
      </w:pPr>
      <w:r w:rsidRPr="000A32D3">
        <w:rPr>
          <w:color w:val="000000"/>
          <w:sz w:val="27"/>
          <w:szCs w:val="27"/>
          <w:lang w:bidi="ru-RU"/>
        </w:rPr>
        <w:t xml:space="preserve">Исходя из вышеизложенного, руководствуясь пунктом 5 статьи 38 Федерального закона от 19.05.1995г. № 82-ФЗ «Об общественных объединениях», </w:t>
      </w:r>
      <w:r w:rsidR="00FE1560">
        <w:rPr>
          <w:color w:val="000000"/>
          <w:sz w:val="27"/>
          <w:szCs w:val="27"/>
          <w:lang w:bidi="ru-RU"/>
        </w:rPr>
        <w:t xml:space="preserve">    </w:t>
      </w:r>
      <w:r w:rsidRPr="000A32D3">
        <w:rPr>
          <w:color w:val="000000"/>
          <w:sz w:val="27"/>
          <w:szCs w:val="27"/>
          <w:lang w:bidi="ru-RU"/>
        </w:rPr>
        <w:t>п. 79, 81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законодательства</w:t>
      </w:r>
      <w:r w:rsidRPr="000A32D3">
        <w:rPr>
          <w:color w:val="000000"/>
          <w:sz w:val="27"/>
          <w:szCs w:val="27"/>
          <w:lang w:bidi="ru-RU"/>
        </w:rPr>
        <w:t xml:space="preserve"> Российской Федерации, утвержденного приказом Министерства юстиции Российской Федерации от 30.12.2011г. № 456, Управлением было вынесено и направлено в адрес Организации письменное предупреждение (исх. от 05.08.2021г. № </w:t>
      </w:r>
      <w:r w:rsidRPr="00D31D24" w:rsidR="00D31D2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D31D24" w:rsidR="00D31D24">
        <w:rPr>
          <w:color w:val="000000"/>
          <w:sz w:val="27"/>
          <w:szCs w:val="27"/>
          <w:lang w:bidi="ru-RU"/>
        </w:rPr>
        <w:t>данные изъяты</w:t>
      </w:r>
      <w:r w:rsidRPr="00D31D24" w:rsidR="00D31D2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0A32D3">
        <w:rPr>
          <w:color w:val="000000"/>
          <w:sz w:val="27"/>
          <w:szCs w:val="27"/>
          <w:lang w:bidi="ru-RU"/>
        </w:rPr>
        <w:t xml:space="preserve">) с указанием конкретных оснований вынесения предупреждения и срока устранения указанных нарушений </w:t>
      </w:r>
      <w:r w:rsidRPr="000A32D3">
        <w:rPr>
          <w:rStyle w:val="22"/>
          <w:b w:val="0"/>
          <w:sz w:val="27"/>
          <w:szCs w:val="27"/>
        </w:rPr>
        <w:t>до 24.09.2021г.</w:t>
      </w:r>
    </w:p>
    <w:p w:rsidR="000A32D3" w:rsidRPr="000A32D3" w:rsidP="000A32D3">
      <w:pPr>
        <w:ind w:firstLine="708"/>
        <w:jc w:val="both"/>
        <w:rPr>
          <w:sz w:val="27"/>
          <w:szCs w:val="27"/>
        </w:rPr>
      </w:pPr>
      <w:r w:rsidRPr="000A32D3">
        <w:rPr>
          <w:color w:val="000000"/>
          <w:sz w:val="27"/>
          <w:szCs w:val="27"/>
          <w:lang w:bidi="ru-RU"/>
        </w:rPr>
        <w:t>Однако к установленному сроку нарушения не устранены.</w:t>
      </w:r>
    </w:p>
    <w:p w:rsidR="001E723C" w:rsidRPr="000A32D3" w:rsidP="001A32AF">
      <w:pPr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 xml:space="preserve">При таких обстоятельствах в действиях </w:t>
      </w:r>
      <w:r w:rsidRPr="000A32D3" w:rsidR="000A32D3">
        <w:rPr>
          <w:rStyle w:val="s11"/>
          <w:sz w:val="27"/>
          <w:szCs w:val="27"/>
        </w:rPr>
        <w:t>Региональной общественной организации «Федерация эстетической гимнастики Республики Крым»</w:t>
      </w:r>
      <w:r w:rsidRPr="000A32D3">
        <w:rPr>
          <w:sz w:val="27"/>
          <w:szCs w:val="27"/>
        </w:rPr>
        <w:t xml:space="preserve"> имеется состав правонарушения, предусмотренного ч. 1</w:t>
      </w:r>
      <w:r w:rsidRPr="000A32D3" w:rsidR="009E0D95">
        <w:rPr>
          <w:sz w:val="27"/>
          <w:szCs w:val="27"/>
        </w:rPr>
        <w:t xml:space="preserve"> </w:t>
      </w:r>
      <w:r w:rsidRPr="000A32D3">
        <w:rPr>
          <w:sz w:val="27"/>
          <w:szCs w:val="27"/>
        </w:rPr>
        <w:t>ст. 19.5 КоАП РФ, а именно: н</w:t>
      </w:r>
      <w:r w:rsidRPr="000A32D3">
        <w:rPr>
          <w:rFonts w:eastAsiaTheme="minorHAnsi"/>
          <w:sz w:val="27"/>
          <w:szCs w:val="27"/>
          <w:lang w:eastAsia="en-US"/>
        </w:rPr>
        <w:t>евыполнение в установленный срок законного предписания органа, осуществляющего муниципальный контроль, об устранении нарушений законодательства</w:t>
      </w:r>
      <w:r w:rsidRPr="000A32D3">
        <w:rPr>
          <w:sz w:val="27"/>
          <w:szCs w:val="27"/>
        </w:rPr>
        <w:t>.</w:t>
      </w:r>
    </w:p>
    <w:p w:rsidR="009E0D95" w:rsidRPr="000A32D3" w:rsidP="009E0D95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>Обстоятельства, предусмотренные</w:t>
      </w:r>
      <w:r w:rsidRPr="000A32D3">
        <w:rPr>
          <w:rStyle w:val="apple-converted-space"/>
          <w:sz w:val="27"/>
          <w:szCs w:val="27"/>
        </w:rPr>
        <w:t xml:space="preserve"> </w:t>
      </w:r>
      <w:hyperlink r:id="rId5" w:history="1">
        <w:r w:rsidRPr="000A32D3">
          <w:rPr>
            <w:rStyle w:val="Hyperlink"/>
            <w:color w:val="auto"/>
            <w:sz w:val="27"/>
            <w:szCs w:val="27"/>
            <w:u w:val="none"/>
          </w:rPr>
          <w:t>ст. 24.5 КоАП РФ</w:t>
        </w:r>
      </w:hyperlink>
      <w:r w:rsidRPr="000A32D3">
        <w:rPr>
          <w:rStyle w:val="apple-converted-space"/>
          <w:sz w:val="27"/>
          <w:szCs w:val="27"/>
        </w:rPr>
        <w:t xml:space="preserve"> </w:t>
      </w:r>
      <w:r w:rsidRPr="000A32D3">
        <w:rPr>
          <w:sz w:val="27"/>
          <w:szCs w:val="27"/>
        </w:rPr>
        <w:t>и исключающие производство по делу об административном правонарушении, отсутствуют.</w:t>
      </w:r>
    </w:p>
    <w:p w:rsidR="009E0D95" w:rsidRPr="000A32D3" w:rsidP="009E0D95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>Обстоятельств, смягчающих или отягчающих административную ответственность, не имеется.</w:t>
      </w:r>
    </w:p>
    <w:p w:rsidR="009E0D95" w:rsidRPr="000A32D3" w:rsidP="009E0D95">
      <w:pPr>
        <w:ind w:firstLine="708"/>
        <w:jc w:val="both"/>
        <w:rPr>
          <w:rFonts w:eastAsia="Calibri"/>
          <w:sz w:val="27"/>
          <w:szCs w:val="27"/>
        </w:rPr>
      </w:pPr>
      <w:r w:rsidRPr="000A32D3">
        <w:rPr>
          <w:sz w:val="27"/>
          <w:szCs w:val="27"/>
        </w:rPr>
        <w:t>В соответствии с ч. 3 ст. 4.1 КоАП РФ п</w:t>
      </w:r>
      <w:r w:rsidRPr="000A32D3">
        <w:rPr>
          <w:rFonts w:eastAsia="Calibri"/>
          <w:sz w:val="27"/>
          <w:szCs w:val="27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E0D95" w:rsidRPr="000A32D3" w:rsidP="009E0D95">
      <w:pPr>
        <w:ind w:firstLine="708"/>
        <w:jc w:val="both"/>
        <w:rPr>
          <w:rFonts w:eastAsia="Calibri"/>
          <w:sz w:val="27"/>
          <w:szCs w:val="27"/>
        </w:rPr>
      </w:pPr>
      <w:r w:rsidRPr="000A32D3">
        <w:rPr>
          <w:rStyle w:val="cnsl"/>
          <w:sz w:val="27"/>
          <w:szCs w:val="27"/>
        </w:rPr>
        <w:t>В соответствии со ст. 26.2 КоАП РФ д</w:t>
      </w:r>
      <w:r w:rsidRPr="000A32D3">
        <w:rPr>
          <w:rFonts w:eastAsia="Calibri"/>
          <w:sz w:val="27"/>
          <w:szCs w:val="27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A32D3">
        <w:rPr>
          <w:rFonts w:eastAsia="Calibri"/>
          <w:sz w:val="27"/>
          <w:szCs w:val="27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</w:t>
      </w:r>
      <w:r w:rsidRPr="000A32D3">
        <w:rPr>
          <w:rFonts w:eastAsia="Calibri"/>
          <w:sz w:val="27"/>
          <w:szCs w:val="27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E723C" w:rsidRPr="000A32D3" w:rsidP="009E0D95">
      <w:pPr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>Избирая наказание, мировой судья считает возможным назначить</w:t>
      </w:r>
      <w:r w:rsidRPr="000A32D3">
        <w:rPr>
          <w:sz w:val="27"/>
          <w:szCs w:val="27"/>
          <w:lang w:bidi="ru-RU"/>
        </w:rPr>
        <w:t xml:space="preserve"> </w:t>
      </w:r>
      <w:r w:rsidRPr="000A32D3" w:rsidR="000A32D3">
        <w:rPr>
          <w:rStyle w:val="s11"/>
          <w:sz w:val="27"/>
          <w:szCs w:val="27"/>
        </w:rPr>
        <w:t>Региональной общественной организации «Федерация эстетической гимнастики Республики Крым»</w:t>
      </w:r>
      <w:r w:rsidRPr="000A32D3">
        <w:rPr>
          <w:sz w:val="27"/>
          <w:szCs w:val="27"/>
        </w:rPr>
        <w:t xml:space="preserve"> наказание в виде штрафа в пределе санкции ч. 1 ст. 19.5 КоАП РФ.</w:t>
      </w:r>
    </w:p>
    <w:p w:rsidR="0064128C" w:rsidRPr="000A32D3" w:rsidP="001A32AF">
      <w:pPr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 xml:space="preserve">На основании </w:t>
      </w:r>
      <w:r w:rsidRPr="000A32D3">
        <w:rPr>
          <w:sz w:val="27"/>
          <w:szCs w:val="27"/>
        </w:rPr>
        <w:t>изложенного</w:t>
      </w:r>
      <w:r w:rsidRPr="000A32D3">
        <w:rPr>
          <w:sz w:val="27"/>
          <w:szCs w:val="27"/>
        </w:rPr>
        <w:t>, руководствуясь ст. ст. 19</w:t>
      </w:r>
      <w:r w:rsidRPr="000A32D3" w:rsidR="00922D24">
        <w:rPr>
          <w:sz w:val="27"/>
          <w:szCs w:val="27"/>
        </w:rPr>
        <w:t>.</w:t>
      </w:r>
      <w:r w:rsidRPr="000A32D3" w:rsidR="007408FE">
        <w:rPr>
          <w:sz w:val="27"/>
          <w:szCs w:val="27"/>
        </w:rPr>
        <w:t>5</w:t>
      </w:r>
      <w:r w:rsidRPr="000A32D3">
        <w:rPr>
          <w:sz w:val="27"/>
          <w:szCs w:val="27"/>
        </w:rPr>
        <w:t>,</w:t>
      </w:r>
      <w:r w:rsidRPr="000A32D3" w:rsidR="00D2471E">
        <w:rPr>
          <w:sz w:val="27"/>
          <w:szCs w:val="27"/>
        </w:rPr>
        <w:t xml:space="preserve"> </w:t>
      </w:r>
      <w:r w:rsidRPr="000A32D3" w:rsidR="009E0D95">
        <w:rPr>
          <w:sz w:val="27"/>
          <w:szCs w:val="27"/>
        </w:rPr>
        <w:t xml:space="preserve">25.1, </w:t>
      </w:r>
      <w:r w:rsidRPr="000A32D3">
        <w:rPr>
          <w:sz w:val="27"/>
          <w:szCs w:val="27"/>
        </w:rPr>
        <w:t>29.9, 29.10 КоАП РФ,</w:t>
      </w:r>
      <w:r w:rsidRPr="000A32D3" w:rsidR="001335D7">
        <w:rPr>
          <w:sz w:val="27"/>
          <w:szCs w:val="27"/>
        </w:rPr>
        <w:t xml:space="preserve"> мировой судья </w:t>
      </w:r>
      <w:r w:rsidRPr="000A32D3">
        <w:rPr>
          <w:sz w:val="27"/>
          <w:szCs w:val="27"/>
        </w:rPr>
        <w:t>-</w:t>
      </w:r>
    </w:p>
    <w:p w:rsidR="0064128C" w:rsidRPr="00FE1560" w:rsidP="001A32AF">
      <w:pPr>
        <w:jc w:val="both"/>
        <w:rPr>
          <w:sz w:val="10"/>
          <w:szCs w:val="10"/>
        </w:rPr>
      </w:pPr>
    </w:p>
    <w:p w:rsidR="0064128C" w:rsidRPr="000A32D3" w:rsidP="001A32AF">
      <w:pPr>
        <w:jc w:val="center"/>
        <w:rPr>
          <w:sz w:val="27"/>
          <w:szCs w:val="27"/>
        </w:rPr>
      </w:pPr>
      <w:r w:rsidRPr="000A32D3">
        <w:rPr>
          <w:sz w:val="27"/>
          <w:szCs w:val="27"/>
        </w:rPr>
        <w:t>ПОСТАНОВИЛ:</w:t>
      </w:r>
    </w:p>
    <w:p w:rsidR="0064128C" w:rsidRPr="00FE1560" w:rsidP="001A32AF">
      <w:pPr>
        <w:jc w:val="both"/>
        <w:rPr>
          <w:sz w:val="10"/>
          <w:szCs w:val="10"/>
        </w:rPr>
      </w:pPr>
    </w:p>
    <w:p w:rsidR="0064128C" w:rsidRPr="000A32D3" w:rsidP="001A32AF">
      <w:pPr>
        <w:ind w:firstLine="708"/>
        <w:jc w:val="both"/>
        <w:rPr>
          <w:sz w:val="27"/>
          <w:szCs w:val="27"/>
        </w:rPr>
      </w:pPr>
      <w:r w:rsidRPr="000A32D3">
        <w:rPr>
          <w:rStyle w:val="s11"/>
          <w:sz w:val="27"/>
          <w:szCs w:val="27"/>
        </w:rPr>
        <w:t>Региональную общественную организацию «Федерация эстетической гимнастики Республики Крым»</w:t>
      </w:r>
      <w:r w:rsidRPr="000A32D3" w:rsidR="009E0D95">
        <w:rPr>
          <w:rStyle w:val="s11"/>
          <w:sz w:val="27"/>
          <w:szCs w:val="27"/>
        </w:rPr>
        <w:t xml:space="preserve"> (</w:t>
      </w:r>
      <w:r w:rsidRPr="000A32D3">
        <w:rPr>
          <w:rStyle w:val="s11"/>
          <w:sz w:val="27"/>
          <w:szCs w:val="27"/>
        </w:rPr>
        <w:t>ОГРН 1169102069872</w:t>
      </w:r>
      <w:r w:rsidRPr="000A32D3" w:rsidR="009E0D95">
        <w:rPr>
          <w:rStyle w:val="s11"/>
          <w:sz w:val="27"/>
          <w:szCs w:val="27"/>
        </w:rPr>
        <w:t>)</w:t>
      </w:r>
      <w:r w:rsidRPr="000A32D3" w:rsidR="007408FE">
        <w:rPr>
          <w:sz w:val="27"/>
          <w:szCs w:val="27"/>
        </w:rPr>
        <w:t xml:space="preserve"> </w:t>
      </w:r>
      <w:r w:rsidRPr="000A32D3">
        <w:rPr>
          <w:sz w:val="27"/>
          <w:szCs w:val="27"/>
        </w:rPr>
        <w:t>признать виновн</w:t>
      </w:r>
      <w:r w:rsidRPr="000A32D3" w:rsidR="009E0D95">
        <w:rPr>
          <w:sz w:val="27"/>
          <w:szCs w:val="27"/>
        </w:rPr>
        <w:t>ой</w:t>
      </w:r>
      <w:r w:rsidRPr="000A32D3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A32D3" w:rsidR="007408FE">
        <w:rPr>
          <w:sz w:val="27"/>
          <w:szCs w:val="27"/>
        </w:rPr>
        <w:t>ч. 1</w:t>
      </w:r>
      <w:r w:rsidRPr="000A32D3" w:rsidR="001335D7">
        <w:rPr>
          <w:sz w:val="27"/>
          <w:szCs w:val="27"/>
        </w:rPr>
        <w:t xml:space="preserve"> </w:t>
      </w:r>
      <w:r w:rsidR="00FE1560">
        <w:rPr>
          <w:sz w:val="27"/>
          <w:szCs w:val="27"/>
        </w:rPr>
        <w:t xml:space="preserve">                   </w:t>
      </w:r>
      <w:r w:rsidRPr="000A32D3">
        <w:rPr>
          <w:sz w:val="27"/>
          <w:szCs w:val="27"/>
        </w:rPr>
        <w:t>ст. 19.</w:t>
      </w:r>
      <w:r w:rsidRPr="000A32D3" w:rsidR="007408FE">
        <w:rPr>
          <w:sz w:val="27"/>
          <w:szCs w:val="27"/>
        </w:rPr>
        <w:t>5</w:t>
      </w:r>
      <w:r w:rsidRPr="000A32D3">
        <w:rPr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0A32D3" w:rsidR="009E0D95">
        <w:rPr>
          <w:sz w:val="27"/>
          <w:szCs w:val="27"/>
        </w:rPr>
        <w:t>й</w:t>
      </w:r>
      <w:r w:rsidRPr="000A32D3">
        <w:rPr>
          <w:sz w:val="27"/>
          <w:szCs w:val="27"/>
        </w:rPr>
        <w:t xml:space="preserve"> административное наказание в виде штрафа в сумме </w:t>
      </w:r>
      <w:r w:rsidRPr="000A32D3" w:rsidR="00BD5991">
        <w:rPr>
          <w:sz w:val="27"/>
          <w:szCs w:val="27"/>
        </w:rPr>
        <w:t>1</w:t>
      </w:r>
      <w:r w:rsidRPr="000A32D3" w:rsidR="009E0D95">
        <w:rPr>
          <w:sz w:val="27"/>
          <w:szCs w:val="27"/>
        </w:rPr>
        <w:t>0</w:t>
      </w:r>
      <w:r w:rsidRPr="000A32D3" w:rsidR="00BD5991">
        <w:rPr>
          <w:sz w:val="27"/>
          <w:szCs w:val="27"/>
        </w:rPr>
        <w:t>0</w:t>
      </w:r>
      <w:r w:rsidRPr="000A32D3">
        <w:rPr>
          <w:sz w:val="27"/>
          <w:szCs w:val="27"/>
        </w:rPr>
        <w:t>00 (</w:t>
      </w:r>
      <w:r w:rsidRPr="000A32D3" w:rsidR="009E0D95">
        <w:rPr>
          <w:sz w:val="27"/>
          <w:szCs w:val="27"/>
        </w:rPr>
        <w:t>десять</w:t>
      </w:r>
      <w:r w:rsidRPr="000A32D3" w:rsidR="00BD5991">
        <w:rPr>
          <w:sz w:val="27"/>
          <w:szCs w:val="27"/>
        </w:rPr>
        <w:t xml:space="preserve"> тысяч</w:t>
      </w:r>
      <w:r w:rsidRPr="000A32D3">
        <w:rPr>
          <w:sz w:val="27"/>
          <w:szCs w:val="27"/>
        </w:rPr>
        <w:t>) рублей.</w:t>
      </w:r>
    </w:p>
    <w:p w:rsidR="000A32D3" w:rsidRPr="000A32D3" w:rsidP="000A32D3">
      <w:pPr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>Штраф подлежит уплате по следующим реквизитам:</w:t>
      </w:r>
    </w:p>
    <w:p w:rsidR="009E0D95" w:rsidRPr="000A32D3" w:rsidP="000A32D3">
      <w:pPr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</w:t>
      </w:r>
      <w:r w:rsidR="00FE1560">
        <w:rPr>
          <w:sz w:val="27"/>
          <w:szCs w:val="27"/>
        </w:rPr>
        <w:t xml:space="preserve">                    </w:t>
      </w:r>
      <w:r w:rsidRPr="000A32D3">
        <w:rPr>
          <w:sz w:val="27"/>
          <w:szCs w:val="27"/>
        </w:rPr>
        <w:t xml:space="preserve">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 </w:t>
      </w:r>
      <w:r w:rsidRPr="000A32D3">
        <w:rPr>
          <w:sz w:val="27"/>
          <w:szCs w:val="27"/>
        </w:rPr>
        <w:t>код бюджетной классификации 82811601193010005140.</w:t>
      </w:r>
    </w:p>
    <w:p w:rsidR="0064128C" w:rsidRPr="000A32D3" w:rsidP="001A32AF">
      <w:pPr>
        <w:ind w:firstLine="708"/>
        <w:jc w:val="both"/>
        <w:rPr>
          <w:sz w:val="27"/>
          <w:szCs w:val="27"/>
        </w:rPr>
      </w:pPr>
      <w:r w:rsidRPr="000A32D3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0A32D3" w:rsidP="001A32AF">
      <w:pPr>
        <w:ind w:firstLine="708"/>
        <w:jc w:val="both"/>
        <w:rPr>
          <w:rStyle w:val="s11"/>
          <w:sz w:val="27"/>
          <w:szCs w:val="27"/>
        </w:rPr>
      </w:pPr>
      <w:r w:rsidRPr="000A32D3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0A32D3">
        <w:rPr>
          <w:rStyle w:val="s11"/>
          <w:sz w:val="27"/>
          <w:szCs w:val="27"/>
        </w:rPr>
        <w:t xml:space="preserve"> Железнодорожный районный суд</w:t>
      </w:r>
      <w:r w:rsidR="00FE1560">
        <w:rPr>
          <w:rStyle w:val="s11"/>
          <w:sz w:val="27"/>
          <w:szCs w:val="27"/>
        </w:rPr>
        <w:t xml:space="preserve"> </w:t>
      </w:r>
      <w:r w:rsidRPr="000A32D3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района</w:t>
      </w:r>
      <w:r w:rsidRPr="000A32D3" w:rsidR="009E0D95">
        <w:rPr>
          <w:rStyle w:val="s11"/>
          <w:sz w:val="27"/>
          <w:szCs w:val="27"/>
        </w:rPr>
        <w:t xml:space="preserve"> </w:t>
      </w:r>
      <w:r w:rsidR="00FE1560">
        <w:rPr>
          <w:rStyle w:val="s11"/>
          <w:sz w:val="27"/>
          <w:szCs w:val="27"/>
        </w:rPr>
        <w:t xml:space="preserve">                   </w:t>
      </w:r>
      <w:r w:rsidRPr="000A32D3">
        <w:rPr>
          <w:rStyle w:val="s11"/>
          <w:sz w:val="27"/>
          <w:szCs w:val="27"/>
        </w:rPr>
        <w:t xml:space="preserve">г. Симферополя </w:t>
      </w:r>
      <w:r w:rsidRPr="000A32D3" w:rsidR="00BD5991">
        <w:rPr>
          <w:rStyle w:val="s11"/>
          <w:sz w:val="27"/>
          <w:szCs w:val="27"/>
        </w:rPr>
        <w:t>(</w:t>
      </w:r>
      <w:r w:rsidRPr="000A32D3">
        <w:rPr>
          <w:rStyle w:val="s11"/>
          <w:sz w:val="27"/>
          <w:szCs w:val="27"/>
        </w:rPr>
        <w:t>Республика Крым,</w:t>
      </w:r>
      <w:r w:rsidRPr="000A32D3" w:rsidR="00BD5991">
        <w:rPr>
          <w:rStyle w:val="s11"/>
          <w:sz w:val="27"/>
          <w:szCs w:val="27"/>
        </w:rPr>
        <w:t xml:space="preserve"> </w:t>
      </w:r>
      <w:r w:rsidRPr="000A32D3">
        <w:rPr>
          <w:rStyle w:val="s11"/>
          <w:sz w:val="27"/>
          <w:szCs w:val="27"/>
        </w:rPr>
        <w:t>г. Симферополь, ул. Киевская 55/2).</w:t>
      </w:r>
    </w:p>
    <w:p w:rsidR="0064128C" w:rsidRPr="000A32D3" w:rsidP="001A32AF">
      <w:pPr>
        <w:jc w:val="both"/>
        <w:rPr>
          <w:sz w:val="27"/>
          <w:szCs w:val="27"/>
        </w:rPr>
      </w:pPr>
    </w:p>
    <w:p w:rsidR="00903FBB" w:rsidRPr="000A32D3" w:rsidP="001A32AF">
      <w:pPr>
        <w:rPr>
          <w:sz w:val="27"/>
          <w:szCs w:val="27"/>
        </w:rPr>
      </w:pPr>
      <w:r w:rsidRPr="000A32D3">
        <w:rPr>
          <w:sz w:val="27"/>
          <w:szCs w:val="27"/>
        </w:rPr>
        <w:t>Мировой судья</w:t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  <w:t>/подпись/</w:t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</w:r>
      <w:r w:rsidRPr="000A32D3">
        <w:rPr>
          <w:sz w:val="27"/>
          <w:szCs w:val="27"/>
        </w:rPr>
        <w:tab/>
        <w:t>Д.С. Щербина</w:t>
      </w:r>
    </w:p>
    <w:sectPr w:rsidSect="00BD5991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5CF3"/>
    <w:rsid w:val="000A32D3"/>
    <w:rsid w:val="000A6332"/>
    <w:rsid w:val="001335D7"/>
    <w:rsid w:val="001A32AF"/>
    <w:rsid w:val="001E3564"/>
    <w:rsid w:val="001E723C"/>
    <w:rsid w:val="00253FC2"/>
    <w:rsid w:val="002D570A"/>
    <w:rsid w:val="002F25D1"/>
    <w:rsid w:val="00351239"/>
    <w:rsid w:val="003B330B"/>
    <w:rsid w:val="0055233E"/>
    <w:rsid w:val="005C65D4"/>
    <w:rsid w:val="005F452C"/>
    <w:rsid w:val="006131B9"/>
    <w:rsid w:val="0064128C"/>
    <w:rsid w:val="006B5960"/>
    <w:rsid w:val="007408FE"/>
    <w:rsid w:val="00770597"/>
    <w:rsid w:val="00877AF6"/>
    <w:rsid w:val="00903FBB"/>
    <w:rsid w:val="00922D24"/>
    <w:rsid w:val="00937A5C"/>
    <w:rsid w:val="009970FA"/>
    <w:rsid w:val="009E0D95"/>
    <w:rsid w:val="009F6FFA"/>
    <w:rsid w:val="00A46A5E"/>
    <w:rsid w:val="00AB3149"/>
    <w:rsid w:val="00AC4E0E"/>
    <w:rsid w:val="00AD6E2B"/>
    <w:rsid w:val="00B9603F"/>
    <w:rsid w:val="00BD5991"/>
    <w:rsid w:val="00C33F2A"/>
    <w:rsid w:val="00C8030C"/>
    <w:rsid w:val="00D2471E"/>
    <w:rsid w:val="00D31D24"/>
    <w:rsid w:val="00E3539F"/>
    <w:rsid w:val="00EB2B01"/>
    <w:rsid w:val="00EB3B93"/>
    <w:rsid w:val="00EB5171"/>
    <w:rsid w:val="00EB7A76"/>
    <w:rsid w:val="00F81222"/>
    <w:rsid w:val="00FE1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3B330B"/>
  </w:style>
  <w:style w:type="character" w:customStyle="1" w:styleId="snippetequal">
    <w:name w:val="snippet_equal"/>
    <w:basedOn w:val="DefaultParagraphFont"/>
    <w:rsid w:val="003B330B"/>
  </w:style>
  <w:style w:type="character" w:styleId="Hyperlink">
    <w:name w:val="Hyperlink"/>
    <w:basedOn w:val="DefaultParagraphFont"/>
    <w:uiPriority w:val="99"/>
    <w:semiHidden/>
    <w:unhideWhenUsed/>
    <w:rsid w:val="003B330B"/>
    <w:rPr>
      <w:color w:val="0000FF"/>
      <w:u w:val="single"/>
    </w:rPr>
  </w:style>
  <w:style w:type="character" w:customStyle="1" w:styleId="21">
    <w:name w:val="Основной текст (2) + Курсив"/>
    <w:basedOn w:val="2"/>
    <w:rsid w:val="00C33F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33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">
    <w:name w:val="Гипертекстовая ссылка"/>
    <w:basedOn w:val="DefaultParagraphFont"/>
    <w:uiPriority w:val="99"/>
    <w:rsid w:val="007408FE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6B59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596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922D24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922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Подпись к таблице"/>
    <w:basedOn w:val="DefaultParagraphFont"/>
    <w:rsid w:val="001A3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uiPriority w:val="99"/>
    <w:rsid w:val="00015CF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 + Полужирный"/>
    <w:basedOn w:val="4"/>
    <w:uiPriority w:val="99"/>
    <w:rsid w:val="00015CF3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41">
    <w:name w:val="Основной текст (4)"/>
    <w:basedOn w:val="Normal"/>
    <w:link w:val="4"/>
    <w:uiPriority w:val="99"/>
    <w:rsid w:val="00015CF3"/>
    <w:pPr>
      <w:widowControl w:val="0"/>
      <w:shd w:val="clear" w:color="auto" w:fill="FFFFFF"/>
      <w:spacing w:line="298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cnsl">
    <w:name w:val="cnsl"/>
    <w:basedOn w:val="DefaultParagraphFont"/>
    <w:rsid w:val="009E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4.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20FE-70ED-4841-9D6D-B105FE9F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