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540B9">
      <w:pPr>
        <w:jc w:val="right"/>
      </w:pPr>
      <w:r>
        <w:t>Дело № 5-1-498/2020</w:t>
      </w:r>
    </w:p>
    <w:p w:rsidR="00A77B3E" w:rsidP="001540B9">
      <w:pPr>
        <w:jc w:val="both"/>
      </w:pPr>
      <w:r>
        <w:t>ПОСТАНОВЛЕНИЕ</w:t>
      </w:r>
    </w:p>
    <w:p w:rsidR="00A77B3E" w:rsidP="001540B9">
      <w:pPr>
        <w:jc w:val="both"/>
      </w:pPr>
      <w:r>
        <w:t>02 ноября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1540B9">
      <w:pPr>
        <w:jc w:val="both"/>
      </w:pPr>
    </w:p>
    <w:p w:rsidR="00A77B3E" w:rsidP="001540B9">
      <w:pPr>
        <w:jc w:val="both"/>
      </w:pPr>
      <w:r>
        <w:t xml:space="preserve">Мировой судья судебного участка № 1 Железнодорожного судебного района города Симферополя </w:t>
      </w:r>
      <w:r>
        <w:t xml:space="preserve">Республики Крым Щербина Д.С., рассмотрев дело об административном правонарушении в отношении  </w:t>
      </w:r>
    </w:p>
    <w:p w:rsidR="00A77B3E" w:rsidP="001540B9">
      <w:pPr>
        <w:jc w:val="both"/>
      </w:pPr>
      <w:r>
        <w:t>Бурлака Олега Александровича,</w:t>
      </w:r>
    </w:p>
    <w:p w:rsidR="00A77B3E" w:rsidP="001540B9">
      <w:pPr>
        <w:jc w:val="both"/>
      </w:pPr>
      <w:r>
        <w:t>паспортные данные, гражданина Украины, жен</w:t>
      </w:r>
      <w:r>
        <w:t xml:space="preserve">атого, со слов имеющего на иждивении троих малолетних детей, зарегистрированного по адресу: адрес, проживающего по адресу: адрес, </w:t>
      </w:r>
    </w:p>
    <w:p w:rsidR="00A77B3E" w:rsidP="001540B9">
      <w:pPr>
        <w:jc w:val="both"/>
      </w:pPr>
      <w:r>
        <w:t>о привлечении его к административной ответственности за правонарушение, предусмотренное ч. 2 ст. 7.27 Кодекса Российской Феде</w:t>
      </w:r>
      <w:r>
        <w:t xml:space="preserve">рации об административных правонарушениях, </w:t>
      </w:r>
    </w:p>
    <w:p w:rsidR="00A77B3E" w:rsidP="001540B9">
      <w:pPr>
        <w:jc w:val="both"/>
      </w:pPr>
    </w:p>
    <w:p w:rsidR="00A77B3E" w:rsidP="001540B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1540B9">
      <w:pPr>
        <w:jc w:val="both"/>
      </w:pPr>
    </w:p>
    <w:p w:rsidR="00A77B3E" w:rsidP="001540B9">
      <w:pPr>
        <w:jc w:val="both"/>
      </w:pPr>
      <w:r>
        <w:t>Старшим инспектором ДПС ОВ ДПС ГИБДД УМВД по г. Симферополю составлен протокол об административном правонарушении в отношении     Бурлака О.А. за то, что он дата в время в г. Симферополь на</w:t>
      </w:r>
      <w:r>
        <w:t xml:space="preserve"> адрес управлял транспортным средством – автомобилем ДЭУ, государственный номер ..., будучи лишенным права управления транспортными средствами, чем нарушил </w:t>
      </w:r>
      <w:r>
        <w:t>п.п</w:t>
      </w:r>
      <w:r>
        <w:t>. 2.1.2 ПДД РФ.</w:t>
      </w:r>
    </w:p>
    <w:p w:rsidR="00A77B3E" w:rsidP="001540B9">
      <w:pPr>
        <w:jc w:val="both"/>
      </w:pPr>
      <w:r>
        <w:t>В судебном заседании Бурлака О.А. вину признал полностью и пояснил, что был вынуж</w:t>
      </w:r>
      <w:r>
        <w:t xml:space="preserve">ден сесть за руль и управлять автомобилем, так как его супруге стало плохо после удаления зуба. </w:t>
      </w:r>
    </w:p>
    <w:p w:rsidR="00A77B3E" w:rsidP="001540B9">
      <w:pPr>
        <w:jc w:val="both"/>
      </w:pPr>
      <w:r>
        <w:t xml:space="preserve">Выслушав Бурлака О.А., исследовав материалы дела, мировой судья пришел к выводу о наличии в его действиях состава правонарушения, предусмотренного   ч. 2  ст. </w:t>
      </w:r>
      <w:r>
        <w:t>12.7 КоАП РФ, исходя из следующего.</w:t>
      </w:r>
    </w:p>
    <w:p w:rsidR="00A77B3E" w:rsidP="001540B9">
      <w:pPr>
        <w:jc w:val="both"/>
      </w:pPr>
      <w:r>
        <w:t xml:space="preserve">Согласно протоколу ... телефон об административном правонарушении   от дата, составленного в отношении Бурлака О.А. за то, что он дата в время в г. Симферополь на адрес управлял транспортным средством – автомобилем ДЭУ, </w:t>
      </w:r>
      <w:r>
        <w:t xml:space="preserve">государственный номер                    АР 7990 ВС, будучи лишенным права управления транспортными средствами, чем нарушил </w:t>
      </w:r>
      <w:r>
        <w:t>п.п</w:t>
      </w:r>
      <w:r>
        <w:t>. 2.1.2 ПДД РФ.</w:t>
      </w:r>
    </w:p>
    <w:p w:rsidR="00A77B3E" w:rsidP="001540B9">
      <w:pPr>
        <w:jc w:val="both"/>
      </w:pPr>
      <w:r>
        <w:t>Факт управления транспортным средством при указанных в протоколе об административном правонарушении обстоятельств</w:t>
      </w:r>
      <w:r>
        <w:t xml:space="preserve">ах подтверждается копией постановления мирового судьи судебного участка № 24 </w:t>
      </w:r>
      <w:r>
        <w:t>Алуштинского</w:t>
      </w:r>
      <w:r>
        <w:t xml:space="preserve"> судебного района Республики Крым от дата, вступившего в законную силу дата, привлечен к административной ответственности за совершение правонарушения, предусмотренног</w:t>
      </w:r>
      <w:r>
        <w:t>о ч. 1 ст. 12.26 КоАП РФ к наказанию в виде административного штрафа в сумме сумма с лишением права управления транспортными средствами на срок полтора года (</w:t>
      </w:r>
      <w:r>
        <w:t>л.д</w:t>
      </w:r>
      <w:r>
        <w:t>. 9-14), копией протокола      ... об изъятии вещей и документов от дата (</w:t>
      </w:r>
      <w:r>
        <w:t>л.д</w:t>
      </w:r>
      <w:r>
        <w:t>. 16) и другими ма</w:t>
      </w:r>
      <w:r>
        <w:t>териалами дела.</w:t>
      </w:r>
    </w:p>
    <w:p w:rsidR="00A77B3E" w:rsidP="001540B9">
      <w:pPr>
        <w:jc w:val="both"/>
      </w:pPr>
      <w:r>
        <w:t>При таких обстоятельствах в действиях Бурлака О.А. имеется состав правонарушения, предусмотренного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A77B3E" w:rsidP="001540B9">
      <w:pPr>
        <w:jc w:val="both"/>
      </w:pPr>
      <w:r>
        <w:t xml:space="preserve">Согласно ч. </w:t>
      </w:r>
      <w:r>
        <w:t xml:space="preserve">2 ст. 4.1 КоАП РФ при назначении административного наказания суд учитывает 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540B9">
      <w:pPr>
        <w:jc w:val="both"/>
      </w:pPr>
      <w:r>
        <w:t>Пр</w:t>
      </w:r>
      <w:r>
        <w:t>инимая во внимание характер и обстоятельства совершенного административного правонарушения, учитывая данные о личности Бурлака О.А.., мировой судья пришел к выводу о назначении ему административного наказания в виде административного штрафа.</w:t>
      </w:r>
    </w:p>
    <w:p w:rsidR="00A77B3E" w:rsidP="001540B9">
      <w:pPr>
        <w:jc w:val="both"/>
      </w:pPr>
      <w:r>
        <w:t>На основании и</w:t>
      </w:r>
      <w:r>
        <w:t>зложенного, руководствуясь ст. ст. 12.7, 29.9, 29.10 КоАП РФ, мировой судья -</w:t>
      </w:r>
    </w:p>
    <w:p w:rsidR="00A77B3E" w:rsidP="001540B9">
      <w:pPr>
        <w:jc w:val="both"/>
      </w:pPr>
    </w:p>
    <w:p w:rsidR="00A77B3E" w:rsidP="001540B9">
      <w:pPr>
        <w:jc w:val="both"/>
      </w:pPr>
      <w:r>
        <w:t>ПОСТАНОВИЛ:</w:t>
      </w:r>
    </w:p>
    <w:p w:rsidR="00A77B3E" w:rsidP="001540B9">
      <w:pPr>
        <w:jc w:val="both"/>
      </w:pPr>
    </w:p>
    <w:p w:rsidR="00A77B3E" w:rsidP="001540B9">
      <w:pPr>
        <w:jc w:val="both"/>
      </w:pPr>
      <w:r>
        <w:t>Бурлака Олега Александровича признать виновным в совершении административного правонарушения, предусмотренного ч. 2 ст. 12.7 Кодекса Российской Федерации об админис</w:t>
      </w:r>
      <w:r>
        <w:t>тративных правонарушениях и назначить ему административное наказание в виде штрафа в сумме 30000 (тридцати тысяч) рублей.</w:t>
      </w:r>
    </w:p>
    <w:p w:rsidR="00A77B3E" w:rsidP="001540B9">
      <w:pPr>
        <w:jc w:val="both"/>
      </w:pPr>
      <w:r>
        <w:t xml:space="preserve">Штраф подлежит уплате на р/с № ..., получатель УФК по Республике Крым (УМВД России по г. Симферополю), наименование банка – Отделение </w:t>
      </w:r>
      <w:r>
        <w:t>по Республике Крым ЮГУ Центрального Банка РФ, КПП телефон, ИНН телефон, код ОКТМО телефон, БИК телефон, код бюджетной классификации 18811601123010001140, УИН: 18810491201100011327.</w:t>
      </w:r>
    </w:p>
    <w:p w:rsidR="00A77B3E" w:rsidP="001540B9">
      <w:pPr>
        <w:jc w:val="both"/>
      </w:pPr>
      <w:r>
        <w:t>Согласно ст. 32.2 КоАП РФ, административный штраф должен быть уплачен лицом</w:t>
      </w:r>
      <w: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540B9">
      <w:pPr>
        <w:jc w:val="both"/>
      </w:pPr>
      <w:r>
        <w:t>Квитанцию об уплате штрафа необходимо представить в судебный участок № 1 Железнодорожного с</w:t>
      </w:r>
      <w:r>
        <w:t>удебного района г. Симферополя, как документ, подтверждающий исполнение судебного постановления.</w:t>
      </w:r>
    </w:p>
    <w:p w:rsidR="00A77B3E" w:rsidP="001540B9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г. Симф</w:t>
      </w:r>
      <w:r>
        <w:t>ерополя Республики Крым через судебный участок № 1 Железнодорожного судебного района г. Симферополя (295034, Республика Крым, г. Симферополь,    ул. Киевская 55/2).</w:t>
      </w:r>
    </w:p>
    <w:p w:rsidR="00A77B3E" w:rsidP="001540B9">
      <w:pPr>
        <w:jc w:val="both"/>
      </w:pPr>
    </w:p>
    <w:p w:rsidR="00A77B3E" w:rsidP="001540B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1540B9">
      <w:pPr>
        <w:jc w:val="both"/>
      </w:pPr>
    </w:p>
    <w:p w:rsidR="00A77B3E" w:rsidP="001540B9">
      <w:pPr>
        <w:jc w:val="both"/>
      </w:pPr>
    </w:p>
    <w:p w:rsidR="001540B9">
      <w:pPr>
        <w:jc w:val="both"/>
      </w:pPr>
    </w:p>
    <w:sectPr w:rsidSect="001540B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9"/>
    <w:rsid w:val="001540B9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