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 xml:space="preserve">Дело № 5-1-503/2020 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ПОСТАНОВЛЕНИЕ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24 ноября 2020 года</w:t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  <w:t>г. Симферополь</w:t>
      </w:r>
    </w:p>
    <w:p w:rsidR="00A77B3E" w:rsidRPr="006C4D09" w:rsidP="006C4D09">
      <w:pPr>
        <w:jc w:val="both"/>
        <w:rPr>
          <w:sz w:val="20"/>
          <w:szCs w:val="20"/>
        </w:rPr>
      </w:pP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 w:rsidRPr="006C4D09">
        <w:rPr>
          <w:sz w:val="20"/>
          <w:szCs w:val="20"/>
        </w:rP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Адамского</w:t>
      </w:r>
      <w:r w:rsidRPr="006C4D09">
        <w:rPr>
          <w:sz w:val="20"/>
          <w:szCs w:val="20"/>
        </w:rPr>
        <w:t xml:space="preserve"> Михаила Владимировича,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паспортные данные, индивидуального предпринимателя, директор</w:t>
      </w:r>
      <w:r w:rsidRPr="006C4D09">
        <w:rPr>
          <w:sz w:val="20"/>
          <w:szCs w:val="20"/>
        </w:rPr>
        <w:t>а ООО</w:t>
      </w:r>
      <w:r w:rsidRPr="006C4D09">
        <w:rPr>
          <w:sz w:val="20"/>
          <w:szCs w:val="20"/>
        </w:rPr>
        <w:t xml:space="preserve"> «АМР», зарегистр</w:t>
      </w:r>
      <w:r w:rsidRPr="006C4D09">
        <w:rPr>
          <w:sz w:val="20"/>
          <w:szCs w:val="20"/>
        </w:rPr>
        <w:t>ированного и проживающего по адресу: ...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RPr="006C4D09" w:rsidP="006C4D09">
      <w:pPr>
        <w:jc w:val="both"/>
        <w:rPr>
          <w:sz w:val="20"/>
          <w:szCs w:val="20"/>
        </w:rPr>
      </w:pP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УСТАНОВИЛ:</w:t>
      </w:r>
    </w:p>
    <w:p w:rsidR="00A77B3E" w:rsidRPr="006C4D09" w:rsidP="006C4D09">
      <w:pPr>
        <w:jc w:val="both"/>
        <w:rPr>
          <w:sz w:val="20"/>
          <w:szCs w:val="20"/>
        </w:rPr>
      </w:pP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Заместителем начальника Государств</w:t>
      </w:r>
      <w:r w:rsidRPr="006C4D09">
        <w:rPr>
          <w:sz w:val="20"/>
          <w:szCs w:val="20"/>
        </w:rPr>
        <w:t xml:space="preserve">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       </w:t>
      </w:r>
      <w:r w:rsidRPr="006C4D09">
        <w:rPr>
          <w:sz w:val="20"/>
          <w:szCs w:val="20"/>
        </w:rPr>
        <w:t>Адамского</w:t>
      </w:r>
      <w:r w:rsidRPr="006C4D09">
        <w:rPr>
          <w:sz w:val="20"/>
          <w:szCs w:val="20"/>
        </w:rPr>
        <w:t xml:space="preserve"> М.В. за то, что он, являясь директором Общества с ограниченной ответст</w:t>
      </w:r>
      <w:r w:rsidRPr="006C4D09">
        <w:rPr>
          <w:sz w:val="20"/>
          <w:szCs w:val="20"/>
        </w:rPr>
        <w:t>венностью «АМР»,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6C4D09">
        <w:rPr>
          <w:sz w:val="20"/>
          <w:szCs w:val="20"/>
        </w:rPr>
        <w:t xml:space="preserve"> страхо</w:t>
      </w:r>
      <w:r w:rsidRPr="006C4D09">
        <w:rPr>
          <w:sz w:val="20"/>
          <w:szCs w:val="20"/>
        </w:rPr>
        <w:t xml:space="preserve">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6C4D09">
        <w:rPr>
          <w:sz w:val="20"/>
          <w:szCs w:val="20"/>
        </w:rPr>
        <w:t>за</w:t>
      </w:r>
      <w:r w:rsidRPr="006C4D09">
        <w:rPr>
          <w:sz w:val="20"/>
          <w:szCs w:val="20"/>
        </w:rPr>
        <w:t xml:space="preserve"> дата.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 xml:space="preserve">В судебном заседании </w:t>
      </w:r>
      <w:r w:rsidRPr="006C4D09">
        <w:rPr>
          <w:sz w:val="20"/>
          <w:szCs w:val="20"/>
        </w:rPr>
        <w:t>Адамский</w:t>
      </w:r>
      <w:r w:rsidRPr="006C4D09">
        <w:rPr>
          <w:sz w:val="20"/>
          <w:szCs w:val="20"/>
        </w:rPr>
        <w:t xml:space="preserve"> М.В. вину признал полностью.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 xml:space="preserve">Выслушав </w:t>
      </w:r>
      <w:r w:rsidRPr="006C4D09">
        <w:rPr>
          <w:sz w:val="20"/>
          <w:szCs w:val="20"/>
        </w:rPr>
        <w:t>Адамского</w:t>
      </w:r>
      <w:r w:rsidRPr="006C4D09">
        <w:rPr>
          <w:sz w:val="20"/>
          <w:szCs w:val="20"/>
        </w:rPr>
        <w:t xml:space="preserve"> М.В., исследовав м</w:t>
      </w:r>
      <w:r w:rsidRPr="006C4D09">
        <w:rPr>
          <w:sz w:val="20"/>
          <w:szCs w:val="20"/>
        </w:rPr>
        <w:t>атериалы дела, мировой судья пришел к выводу о наличии в его действиях состава правонарушения, предусмотренного         ст. 15.33.2 КоАП РФ, исходя из следующего.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Согласно протоколу № 1205 об административном правонарушении                    от дата, сост</w:t>
      </w:r>
      <w:r w:rsidRPr="006C4D09">
        <w:rPr>
          <w:sz w:val="20"/>
          <w:szCs w:val="20"/>
        </w:rPr>
        <w:t xml:space="preserve">авленного в отношении </w:t>
      </w:r>
      <w:r w:rsidRPr="006C4D09">
        <w:rPr>
          <w:sz w:val="20"/>
          <w:szCs w:val="20"/>
        </w:rPr>
        <w:t>Адамского</w:t>
      </w:r>
      <w:r w:rsidRPr="006C4D09">
        <w:rPr>
          <w:sz w:val="20"/>
          <w:szCs w:val="20"/>
        </w:rPr>
        <w:t xml:space="preserve"> М.В. за то, что он, являясь директором Общества с ограниченной ответственностью «АМР», расположенного по адресу: адрес, не предоставил в органы Пенсионного фонда Российской Федерации в установленный законодательством Российс</w:t>
      </w:r>
      <w:r w:rsidRPr="006C4D09">
        <w:rPr>
          <w:sz w:val="20"/>
          <w:szCs w:val="20"/>
        </w:rPr>
        <w:t>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6C4D09">
        <w:rPr>
          <w:sz w:val="20"/>
          <w:szCs w:val="20"/>
        </w:rPr>
        <w:t xml:space="preserve"> в системе обязательного пенсионного страхования </w:t>
      </w:r>
      <w:r w:rsidRPr="006C4D09">
        <w:rPr>
          <w:sz w:val="20"/>
          <w:szCs w:val="20"/>
        </w:rPr>
        <w:t>за</w:t>
      </w:r>
      <w:r w:rsidRPr="006C4D09">
        <w:rPr>
          <w:sz w:val="20"/>
          <w:szCs w:val="20"/>
        </w:rPr>
        <w:t xml:space="preserve"> </w:t>
      </w:r>
      <w:r w:rsidRPr="006C4D09">
        <w:rPr>
          <w:sz w:val="20"/>
          <w:szCs w:val="20"/>
        </w:rPr>
        <w:t>дата.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Согласно п. 2.2 ст. 11 Федерального закона от дата № 27-ФЗ     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</w:t>
      </w:r>
      <w:r w:rsidRPr="006C4D09">
        <w:rPr>
          <w:sz w:val="20"/>
          <w:szCs w:val="20"/>
        </w:rPr>
        <w:t>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</w:t>
      </w:r>
      <w:r w:rsidRPr="006C4D09">
        <w:rPr>
          <w:sz w:val="20"/>
          <w:szCs w:val="20"/>
        </w:rPr>
        <w:t>льного права</w:t>
      </w:r>
      <w:r w:rsidRPr="006C4D09">
        <w:rPr>
          <w:sz w:val="20"/>
          <w:szCs w:val="20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</w:t>
      </w:r>
      <w:r w:rsidRPr="006C4D09">
        <w:rPr>
          <w:sz w:val="20"/>
          <w:szCs w:val="20"/>
        </w:rPr>
        <w:t>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</w:t>
      </w:r>
      <w:r w:rsidRPr="006C4D09">
        <w:rPr>
          <w:sz w:val="20"/>
          <w:szCs w:val="20"/>
        </w:rPr>
        <w:t>ых об идентификационном номере налогоплательщика застрахованного лица).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Адамский</w:t>
      </w:r>
      <w:r w:rsidRPr="006C4D09">
        <w:rPr>
          <w:sz w:val="20"/>
          <w:szCs w:val="20"/>
        </w:rPr>
        <w:t xml:space="preserve"> М.В. является директором Общества с ограниченной ответственностью «АМР», расположенного по адресу: адрес, что подтверждается выпиской из Единого государственного реестра юриди</w:t>
      </w:r>
      <w:r w:rsidRPr="006C4D09">
        <w:rPr>
          <w:sz w:val="20"/>
          <w:szCs w:val="20"/>
        </w:rPr>
        <w:t>ческих лиц с основным государственным регистрационным номером – ....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 xml:space="preserve">При таких обстоятельствах в действиях </w:t>
      </w:r>
      <w:r w:rsidRPr="006C4D09">
        <w:rPr>
          <w:sz w:val="20"/>
          <w:szCs w:val="20"/>
        </w:rPr>
        <w:t>Адамского</w:t>
      </w:r>
      <w:r w:rsidRPr="006C4D09">
        <w:rPr>
          <w:sz w:val="20"/>
          <w:szCs w:val="20"/>
        </w:rPr>
        <w:t xml:space="preserve"> М.В. имеется состав правонарушения, предусмотренного ст. 15.33.2 КоАП РФ, а именно – непредставление в установленный законодательством Росс</w:t>
      </w:r>
      <w:r w:rsidRPr="006C4D09">
        <w:rPr>
          <w:sz w:val="20"/>
          <w:szCs w:val="20"/>
        </w:rPr>
        <w:t xml:space="preserve">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</w:t>
      </w:r>
      <w:r w:rsidRPr="006C4D09">
        <w:rPr>
          <w:sz w:val="20"/>
          <w:szCs w:val="20"/>
        </w:rPr>
        <w:t>сведений (документов), необходимых для ведения индивидуального (персонифицированного) учета в системе об</w:t>
      </w:r>
      <w:r w:rsidRPr="006C4D09">
        <w:rPr>
          <w:sz w:val="20"/>
          <w:szCs w:val="20"/>
        </w:rPr>
        <w:t>язательного пенсионного страхования.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 w:rsidRPr="006C4D09">
        <w:rPr>
          <w:sz w:val="20"/>
          <w:szCs w:val="20"/>
        </w:rPr>
        <w:t>и отягчающие административную ответственность.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 xml:space="preserve">Принимая во внимание характер совершенного административного правонарушения, данные о личности </w:t>
      </w:r>
      <w:r w:rsidRPr="006C4D09">
        <w:rPr>
          <w:sz w:val="20"/>
          <w:szCs w:val="20"/>
        </w:rPr>
        <w:t>Адамского</w:t>
      </w:r>
      <w:r w:rsidRPr="006C4D09">
        <w:rPr>
          <w:sz w:val="20"/>
          <w:szCs w:val="20"/>
        </w:rPr>
        <w:t xml:space="preserve"> М.В., мировой судья пришел к выводу о назначении ему административного наказания в виде штрафа в пределе</w:t>
      </w:r>
      <w:r w:rsidRPr="006C4D09">
        <w:rPr>
          <w:sz w:val="20"/>
          <w:szCs w:val="20"/>
        </w:rPr>
        <w:t xml:space="preserve"> санкции        ст. 15.33.2 КоАП РФ.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 xml:space="preserve">На основании </w:t>
      </w:r>
      <w:r w:rsidRPr="006C4D09">
        <w:rPr>
          <w:sz w:val="20"/>
          <w:szCs w:val="20"/>
        </w:rPr>
        <w:t>изложенного</w:t>
      </w:r>
      <w:r w:rsidRPr="006C4D09">
        <w:rPr>
          <w:sz w:val="20"/>
          <w:szCs w:val="20"/>
        </w:rPr>
        <w:t>, руководствуясь ст. ст. 15.33.2, 29.9, 29.10 КоАП РФ, мировой судья -</w:t>
      </w:r>
    </w:p>
    <w:p w:rsidR="00A77B3E" w:rsidRPr="006C4D09" w:rsidP="006C4D09">
      <w:pPr>
        <w:jc w:val="both"/>
        <w:rPr>
          <w:sz w:val="20"/>
          <w:szCs w:val="20"/>
        </w:rPr>
      </w:pP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ПОСТАНОВИЛ:</w:t>
      </w:r>
    </w:p>
    <w:p w:rsidR="00A77B3E" w:rsidRPr="006C4D09" w:rsidP="006C4D09">
      <w:pPr>
        <w:jc w:val="both"/>
        <w:rPr>
          <w:sz w:val="20"/>
          <w:szCs w:val="20"/>
        </w:rPr>
      </w:pP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Адамского</w:t>
      </w:r>
      <w:r w:rsidRPr="006C4D09">
        <w:rPr>
          <w:sz w:val="20"/>
          <w:szCs w:val="20"/>
        </w:rPr>
        <w:t xml:space="preserve"> Михаила Владимировича – директора Общества с ограниченной ответственностью «АМР» - признать виновным</w:t>
      </w:r>
      <w:r w:rsidRPr="006C4D09">
        <w:rPr>
          <w:sz w:val="20"/>
          <w:szCs w:val="20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Штраф по</w:t>
      </w:r>
      <w:r w:rsidRPr="006C4D09">
        <w:rPr>
          <w:sz w:val="20"/>
          <w:szCs w:val="20"/>
        </w:rPr>
        <w:t xml:space="preserve">длежит уплате на </w:t>
      </w:r>
      <w:r w:rsidRPr="006C4D09">
        <w:rPr>
          <w:sz w:val="20"/>
          <w:szCs w:val="20"/>
        </w:rPr>
        <w:t>р</w:t>
      </w:r>
      <w:r w:rsidRPr="006C4D09">
        <w:rPr>
          <w:sz w:val="20"/>
          <w:szCs w:val="20"/>
        </w:rPr>
        <w:t>/с № 40101810335100010001 в Отделении          Центрального Банка РФ по Республике Крым г. Симферополя, получатель УФК по Республике Крым (Государственного учреждения – Отделение Пенсионного фонда Российской Федерации по Республике Крым),</w:t>
      </w:r>
      <w:r w:rsidRPr="006C4D09">
        <w:rPr>
          <w:sz w:val="20"/>
          <w:szCs w:val="20"/>
        </w:rPr>
        <w:t xml:space="preserve"> КПП телефон, ИНН телефон, ОКТМО телефон, БИК телефон, КБК 39211601151019000140.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180 дней со дня вступления постановлен</w:t>
      </w:r>
      <w:r w:rsidRPr="006C4D09">
        <w:rPr>
          <w:sz w:val="20"/>
          <w:szCs w:val="20"/>
        </w:rPr>
        <w:t>ия о наложении административного штрафа в законную силу.</w:t>
      </w: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</w:t>
      </w:r>
      <w:r w:rsidRPr="006C4D09">
        <w:rPr>
          <w:sz w:val="20"/>
          <w:szCs w:val="20"/>
        </w:rPr>
        <w:t>нодорожного района                     г. Симферополя (адрес: 295034, Республика Крым, г. Симферополь, ул. Киевская 55/2).</w:t>
      </w:r>
    </w:p>
    <w:p w:rsidR="00A77B3E" w:rsidRPr="006C4D09" w:rsidP="006C4D09">
      <w:pPr>
        <w:jc w:val="both"/>
        <w:rPr>
          <w:sz w:val="20"/>
          <w:szCs w:val="20"/>
        </w:rPr>
      </w:pPr>
    </w:p>
    <w:p w:rsidR="00A77B3E" w:rsidRPr="006C4D09" w:rsidP="006C4D09">
      <w:pPr>
        <w:jc w:val="both"/>
        <w:rPr>
          <w:sz w:val="20"/>
          <w:szCs w:val="20"/>
        </w:rPr>
      </w:pPr>
      <w:r w:rsidRPr="006C4D09">
        <w:rPr>
          <w:sz w:val="20"/>
          <w:szCs w:val="20"/>
        </w:rPr>
        <w:t>Мировой судья</w:t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  <w:t>/подпись/</w:t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</w:r>
      <w:r w:rsidRPr="006C4D09">
        <w:rPr>
          <w:sz w:val="20"/>
          <w:szCs w:val="20"/>
        </w:rPr>
        <w:tab/>
        <w:t>Д.С. Щербина</w:t>
      </w:r>
    </w:p>
    <w:p w:rsidR="00A77B3E" w:rsidRPr="006C4D09" w:rsidP="006C4D09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09"/>
    <w:rsid w:val="006C4D0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