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E3624">
      <w:pPr>
        <w:jc w:val="right"/>
      </w:pPr>
      <w:r>
        <w:t>Дело № 5-1-530/2020</w:t>
      </w:r>
    </w:p>
    <w:p w:rsidR="00A77B3E" w:rsidP="002E3624">
      <w:pPr>
        <w:jc w:val="center"/>
      </w:pPr>
      <w:r>
        <w:t>ПОСТАНОВЛЕНИЕ</w:t>
      </w:r>
    </w:p>
    <w:p w:rsidR="00A77B3E" w:rsidP="002E3624">
      <w:pPr>
        <w:jc w:val="both"/>
      </w:pPr>
      <w:r>
        <w:t>23 декабря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2E3624">
      <w:pPr>
        <w:jc w:val="both"/>
      </w:pPr>
    </w:p>
    <w:p w:rsidR="00A77B3E" w:rsidP="002E3624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</w:t>
      </w:r>
      <w:r>
        <w:t>отношении</w:t>
      </w:r>
    </w:p>
    <w:p w:rsidR="00A77B3E" w:rsidP="002E3624">
      <w:pPr>
        <w:jc w:val="both"/>
      </w:pPr>
      <w:r>
        <w:t>Старикова Андрея Николаевича,</w:t>
      </w:r>
    </w:p>
    <w:p w:rsidR="00A77B3E" w:rsidP="002E3624">
      <w:pPr>
        <w:jc w:val="both"/>
      </w:pPr>
      <w:r>
        <w:t xml:space="preserve">паспортные данные, гражданина Российской Федерации, индивидуального предпринимателя, зарегистрированного и проживающего по адресу: адрес, </w:t>
      </w:r>
    </w:p>
    <w:p w:rsidR="00A77B3E" w:rsidP="002E3624">
      <w:pPr>
        <w:jc w:val="both"/>
      </w:pPr>
      <w:r>
        <w:t>о привлечении его к административной ответственности за правонарушение, преду</w:t>
      </w:r>
      <w:r>
        <w:t>смотренное ч. 1 ст. 12.8 Кодекса Российской Федерации об административных правонарушениях, -</w:t>
      </w:r>
    </w:p>
    <w:p w:rsidR="00A77B3E" w:rsidP="002E3624">
      <w:pPr>
        <w:jc w:val="both"/>
      </w:pPr>
    </w:p>
    <w:p w:rsidR="00A77B3E" w:rsidP="002E3624">
      <w:pPr>
        <w:jc w:val="both"/>
      </w:pPr>
      <w:r>
        <w:t>УСТАНОВИЛ:</w:t>
      </w:r>
    </w:p>
    <w:p w:rsidR="00A77B3E" w:rsidP="002E3624">
      <w:pPr>
        <w:jc w:val="both"/>
      </w:pPr>
    </w:p>
    <w:p w:rsidR="00A77B3E" w:rsidP="002E3624">
      <w:pPr>
        <w:jc w:val="both"/>
      </w:pPr>
      <w:r>
        <w:t>Инспектором ДПС взвода № 2 ОСР ДПС ГИБДД МВД по Республике Крым составлен протокол об административном правонарушении в отношении Старикова А.Н. за то</w:t>
      </w:r>
      <w:r>
        <w:t>, что он дата в время в г. Симферополе на адрес управлял транспортным средством – автомобилем ШКОДА РАПИД, государственный регистрационный знак ..., в состоянии опьянения, что подтверждается актом освидетельствования  на состояние алкогольного опьянения, п</w:t>
      </w:r>
      <w:r>
        <w:t xml:space="preserve">роведённого с помощью прибора </w:t>
      </w:r>
      <w:r>
        <w:t>алкотектор</w:t>
      </w:r>
      <w:r>
        <w:t xml:space="preserve"> Юпитер, № ..., с которым водитель согласен. При этом, действия водителя Старикова А.Н. не содержат уголовно наказуемого деяния. Чем нарушен п. 2.7 ПДД РФ.</w:t>
      </w:r>
    </w:p>
    <w:p w:rsidR="00A77B3E" w:rsidP="002E3624">
      <w:pPr>
        <w:jc w:val="both"/>
      </w:pPr>
      <w:r>
        <w:t>В судебное заседание Стариков А.Н. не явился, извещен надлеж</w:t>
      </w:r>
      <w:r>
        <w:t>ащим образом, что подтверждается возвращенным конвертом с почтовой отметкой в связи с «истечением срока хранения», имеющимся в материалах дела. Лицо, в отношении которого ведется производство по делу, считается извещенным о времени и месте судебного рассмо</w:t>
      </w:r>
      <w:r>
        <w:t xml:space="preserve">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</w:t>
      </w:r>
      <w:r>
        <w:t>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             ФГУП «Почта Росс</w:t>
      </w:r>
      <w:r>
        <w:t xml:space="preserve">ии» от 31 августа 2005 года № 343. Согласно ч. 2                      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</w:t>
      </w:r>
      <w:r>
        <w:t>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2E3624">
      <w:pPr>
        <w:jc w:val="both"/>
      </w:pPr>
      <w:r>
        <w:t xml:space="preserve">Учитывая данные о надлежащем извещении Старикова А.Н., а также принимая во внимание отсутствие ходатайств об отложении дела, мировой </w:t>
      </w:r>
      <w:r>
        <w:t>судья на основании ч. 2 ст. 25.1 КоАП РФ считает возможным рассмотреть данное дело в его отсутствие.</w:t>
      </w:r>
    </w:p>
    <w:p w:rsidR="00A77B3E" w:rsidP="002E3624">
      <w:pPr>
        <w:jc w:val="both"/>
      </w:pPr>
      <w:r>
        <w:t>Исследовав материалы дела, мировой судья пришел к выводу о наличии в действиях Старикова А.Н. состава правонарушения, предусмотренного ч. 1           ст. 1</w:t>
      </w:r>
      <w:r>
        <w:t>2.8 КоАП РФ, исходя из следующего.</w:t>
      </w:r>
    </w:p>
    <w:p w:rsidR="00A77B3E" w:rsidP="002E3624">
      <w:pPr>
        <w:jc w:val="both"/>
      </w:pPr>
      <w:r>
        <w:t xml:space="preserve">Согласно протоколу 82 АП № 104991 об административном правонарушении от дата, составленного в отношении Старикова А.Н. за то, что он  дата в время в г. </w:t>
      </w:r>
      <w:r>
        <w:t>Симферополе на адрес управлял транспортным средством – автомобилем ШК</w:t>
      </w:r>
      <w:r>
        <w:t xml:space="preserve">ОДА РАПИД, государственный регистрационный знак ..., в состоянии опьянения, что подтверждается актом освидетельствования  на состояние алкогольного опьянения, проведённого с помощью прибора </w:t>
      </w:r>
      <w:r>
        <w:t>алкотектор</w:t>
      </w:r>
      <w:r>
        <w:t xml:space="preserve"> Юпитер, № ..., с которым водитель согласен. При этом, д</w:t>
      </w:r>
      <w:r>
        <w:t>ействия водителя Старикова А.Н. не содержат уголовно наказуемого деяния. Чем нарушен п. 2.7 ПДД РФ.</w:t>
      </w:r>
    </w:p>
    <w:p w:rsidR="00A77B3E" w:rsidP="002E3624">
      <w:pPr>
        <w:jc w:val="both"/>
      </w:pPr>
      <w:r>
        <w:t>Факт нахождения Старикова А.Н. в состоянии опьянения подтверждается актом ... освидетельствования на состояние алкогольного опьянения от дата (</w:t>
      </w:r>
      <w:r>
        <w:t>л.д</w:t>
      </w:r>
      <w:r>
        <w:t>. 4), согл</w:t>
      </w:r>
      <w:r>
        <w:t xml:space="preserve">асно которому исследование проведено дата в 22.16 ч. с использованием технического средства измерения – </w:t>
      </w:r>
      <w:r>
        <w:t>алкотектор</w:t>
      </w:r>
      <w:r>
        <w:t xml:space="preserve"> «Юпитер», заводской номер – телефон, дата последней поверки – дата, результаты составили 1,598 мг/л выдыхаемого воздуха, с которым Стариков А</w:t>
      </w:r>
      <w:r>
        <w:t xml:space="preserve">.Н. согласился. Процессуальные действия совершены с применением видеозаписи. </w:t>
      </w:r>
    </w:p>
    <w:p w:rsidR="00A77B3E" w:rsidP="002E3624">
      <w:pPr>
        <w:jc w:val="both"/>
      </w:pPr>
      <w:r>
        <w:t>Основанием полагать, что Стариков А.Н. управлял транспортным средством в состоянии опьянения, явилось наличие у него признаков опьянения: запах алкоголя изо рта, неустойчивость п</w:t>
      </w:r>
      <w:r>
        <w:t>озы, нарушение речи, что является достаточным основанием полагать, что водитель транспортного средства находится в состоянии опьянения в соответствии с пунктом 3 Правил освидетельствования лица, которое управляет транспортным средством, на состояние алкого</w:t>
      </w:r>
      <w:r>
        <w:t>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</w:t>
      </w:r>
      <w:r>
        <w:t>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утвержденных постановлением Правительства РФ от дата № 475.</w:t>
      </w:r>
    </w:p>
    <w:p w:rsidR="00A77B3E" w:rsidP="002E3624">
      <w:pPr>
        <w:jc w:val="both"/>
      </w:pPr>
      <w:r>
        <w:t>Учитыв</w:t>
      </w:r>
      <w:r>
        <w:t>ая вышеизложенные доказательства в их совокупности, мировой судья приходит к выводу о законности требований уполномоченного должностного лица о прохождении Стариковым А.Н. освидетельствования на состояние алкогольного опьянения, поскольку действия должност</w:t>
      </w:r>
      <w:r>
        <w:t>ного лица по направлению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</w:t>
      </w:r>
      <w:r>
        <w:t>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     от 26 июня 2008 года № 475.</w:t>
      </w:r>
    </w:p>
    <w:p w:rsidR="00A77B3E" w:rsidP="002E3624">
      <w:pPr>
        <w:jc w:val="both"/>
      </w:pPr>
      <w:r>
        <w:t xml:space="preserve">Согласно п. 2.7 ПДД РФ </w:t>
      </w:r>
      <w:r>
        <w:t>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</w:t>
      </w:r>
      <w:r>
        <w:t>пасность движения.</w:t>
      </w:r>
    </w:p>
    <w:p w:rsidR="00A77B3E" w:rsidP="002E3624">
      <w:pPr>
        <w:jc w:val="both"/>
      </w:pPr>
      <w:r>
        <w:t>Как следует из смысла ст. 26.1 и 26.2 КоАП РФ, обстоятельства, имеющие отношение к делу об административном правонарушении, устанавливаются путем исследования доказательств, к которым относятся любые фактические данные, на основании кото</w:t>
      </w:r>
      <w:r>
        <w:t>рых судья, орган, должностное лицо, в производстве которого находится дело, определяет наличие или отсутствие события административного правонарушения, а также виновность лица, привлекаемого к административной ответственности.</w:t>
      </w:r>
    </w:p>
    <w:p w:rsidR="00A77B3E" w:rsidP="002E3624">
      <w:pPr>
        <w:jc w:val="both"/>
      </w:pPr>
      <w:r>
        <w:t>Действующее административно-п</w:t>
      </w:r>
      <w:r>
        <w:t xml:space="preserve">роцессуальное законодательство предусматривает возможным признание в качестве письменных доказательств, обнаруженных при досмотре транспортных средств, материалов фото- и киносъемки, </w:t>
      </w:r>
      <w:r>
        <w:t>звуко</w:t>
      </w:r>
      <w:r>
        <w:t>- и видеозаписи, информационных баз и банков данных и иных носителей</w:t>
      </w:r>
      <w:r>
        <w:t xml:space="preserve"> информации (ч. 2 ст. 26.7 КоАП РФ). К числу иных способов фиксации вещественных доказательств при проведении досмотра транспортных средств действующий КоАП РФ относит показания специальных технических средств. В соответствии со ст. 26.8 КоАП РФ под специа</w:t>
      </w:r>
      <w:r>
        <w:t>льными техническими средствами понимаются измерительные приборы, утвержденные в установленном порядке в качестве средств измерения, имеющие соответствующие сертификаты и прошедшие метрологическую поверку. Показания специальных технических средств отражаютс</w:t>
      </w:r>
      <w:r>
        <w:t>я в протоколе об административном правонарушении или постановлении по делу об административном правонарушении, вынесенном в случае, предусмотренном ч. 3 ст. 28.6 КоАП РФ.</w:t>
      </w:r>
    </w:p>
    <w:p w:rsidR="00A77B3E" w:rsidP="002E3624">
      <w:pPr>
        <w:jc w:val="both"/>
      </w:pPr>
      <w:r>
        <w:t>В ходе рассмотрения дела об административном правонарушении в соответствии с требован</w:t>
      </w:r>
      <w:r>
        <w:t>иями статьи 24.1 Кодекса Российской Федерации об административных правонарушениях, были всесторонне, полно, объективно и своевременно выяснены обстоятельства данного дела. Так, в соответствии с требованиями статьи 26.1 Кодекса Российской Федерации об админ</w:t>
      </w:r>
      <w:r>
        <w:t>истративных правонарушениях установлены наличие события административного правонарушения, лицо, нарушившее Правила дорожного движения, виновность указанного лица в совершении административного правонарушения, иные обстоятельства, имеющие значение для прави</w:t>
      </w:r>
      <w:r>
        <w:t>льного разрешения дела.</w:t>
      </w:r>
    </w:p>
    <w:p w:rsidR="00A77B3E" w:rsidP="002E3624">
      <w:pPr>
        <w:jc w:val="both"/>
      </w:pPr>
      <w:r>
        <w:t xml:space="preserve">Не доверять протоколу об административном правонарушении у мирового судьи основания отсутствуют. </w:t>
      </w:r>
    </w:p>
    <w:p w:rsidR="00A77B3E" w:rsidP="002E3624">
      <w:pPr>
        <w:jc w:val="both"/>
      </w:pPr>
      <w:r>
        <w:t>При таких обстоятельствах в действиях Старикова А.Н. имеется состав правонарушения, предусмотренного ч. 1 ст. 12.8 КоАП РФ, а именно у</w:t>
      </w:r>
      <w:r>
        <w:t>правление транспортным средством водителем, находящимся в состоянии опьянения.</w:t>
      </w:r>
    </w:p>
    <w:p w:rsidR="00A77B3E" w:rsidP="002E3624">
      <w:pPr>
        <w:jc w:val="both"/>
      </w:pPr>
      <w:r>
        <w:t>Согласно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</w:t>
      </w:r>
      <w:r>
        <w:t>нное положение, обстоятельства, смягчающие и отягчающие административную ответственность.</w:t>
      </w:r>
    </w:p>
    <w:p w:rsidR="00A77B3E" w:rsidP="002E3624">
      <w:pPr>
        <w:jc w:val="both"/>
      </w:pPr>
      <w:r>
        <w:t>Принимая во внимание характер и обстоятельства совершенного административного правонарушения, учитывая данные о личности Старикова А.Н., мировой судья пришел к выводу</w:t>
      </w:r>
      <w:r>
        <w:t xml:space="preserve"> о назначении ему административного наказания в виде штрафа с лишением права управления транспортными средствами.</w:t>
      </w:r>
    </w:p>
    <w:p w:rsidR="00A77B3E" w:rsidP="002E3624">
      <w:pPr>
        <w:jc w:val="both"/>
      </w:pPr>
      <w:r>
        <w:t>На основании изложенного, руководствуясь ст. ст. 12.8, 25.1, 29.9, 29.10 КоАП РФ, мировой судья -</w:t>
      </w:r>
    </w:p>
    <w:p w:rsidR="00A77B3E" w:rsidP="002E3624">
      <w:pPr>
        <w:jc w:val="both"/>
      </w:pPr>
    </w:p>
    <w:p w:rsidR="00A77B3E" w:rsidP="002E3624">
      <w:pPr>
        <w:jc w:val="both"/>
      </w:pPr>
      <w:r>
        <w:t>ПОСТАНОВИЛ:</w:t>
      </w:r>
    </w:p>
    <w:p w:rsidR="00A77B3E" w:rsidP="002E3624">
      <w:pPr>
        <w:jc w:val="both"/>
      </w:pPr>
    </w:p>
    <w:p w:rsidR="00A77B3E" w:rsidP="002E3624">
      <w:pPr>
        <w:jc w:val="both"/>
      </w:pPr>
      <w:r>
        <w:t xml:space="preserve">Старикова Андрея Николаевича </w:t>
      </w:r>
      <w:r>
        <w:t xml:space="preserve">признать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 и назначить ему административное наказание в виде штрафа в сумме 30000 (тридцати               </w:t>
      </w:r>
      <w:r>
        <w:t>тысяч) рублей с лишением права управления транспортными средствами                на срок 1 (один) год 6 (шесть) месяцев.</w:t>
      </w:r>
    </w:p>
    <w:p w:rsidR="00A77B3E" w:rsidP="002E3624">
      <w:pPr>
        <w:jc w:val="both"/>
      </w:pPr>
      <w:r>
        <w:t>Штраф подлежит уплате на р/с № 40101810335100010001 в Отделении по Республике Крым ЮГУ Центрального Банка РФ, получатель УФК по Респуб</w:t>
      </w:r>
      <w:r>
        <w:t>лике Крым (УМВД России по г. Симферополю), КПП телефон, ИНН телефон,    код ОКТМО телефон, БИК телефон, КБК 18811601123010001140,                 УИН: 18810491205000009111.</w:t>
      </w:r>
    </w:p>
    <w:p w:rsidR="00A77B3E" w:rsidP="002E3624">
      <w:pPr>
        <w:jc w:val="both"/>
      </w:pPr>
      <w:r>
        <w:t>Согласно ст. 32.2 КоАП РФ, административный штраф должен быть уплачен лицом, привле</w:t>
      </w:r>
      <w: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2E3624">
      <w:pPr>
        <w:jc w:val="both"/>
      </w:pPr>
      <w:r>
        <w:t>В соответствии со ст. 32.7 КоАП РФ, течение срока лишения специального права начинается со дня всту</w:t>
      </w:r>
      <w:r>
        <w:t>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</w:t>
      </w:r>
      <w:r>
        <w:t>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</w:t>
      </w:r>
      <w:r>
        <w:t>льного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</w:p>
    <w:p w:rsidR="00A77B3E" w:rsidP="002E3624">
      <w:pPr>
        <w:jc w:val="both"/>
      </w:pPr>
      <w:r>
        <w:t xml:space="preserve">Квитанцию об уплате штрафа необходимо представить в судебный участок № 1 Железнодорожного судебного района </w:t>
      </w:r>
      <w:r>
        <w:t>г. Симферополя, как документ, подтверждающий исполнение судебного постановления.</w:t>
      </w:r>
    </w:p>
    <w:p w:rsidR="00A77B3E" w:rsidP="002E3624">
      <w:pPr>
        <w:jc w:val="both"/>
      </w:pPr>
      <w:r>
        <w:t>Копию постановления направить в ОГИБДД УМВД России                              по г. Симферополю по адресу: г. Симферополь, Куйбышева 7 – для исполнения.</w:t>
      </w:r>
    </w:p>
    <w:p w:rsidR="00A77B3E" w:rsidP="002E3624">
      <w:pPr>
        <w:jc w:val="both"/>
      </w:pPr>
      <w:r>
        <w:t xml:space="preserve">Постановление может </w:t>
      </w:r>
      <w:r>
        <w:t>быть обжаловано в течение 10 суток со дня вручения или получения копии постановления в Железнодорожный районный суд                  г. Симферополя Республики Крым через судебный участок № 1 Железнодорожного судебного района г. Симферополя (295034, Республ</w:t>
      </w:r>
      <w:r>
        <w:t>ика Крым, г. Симферополь,    ул. Киевская 55/2).</w:t>
      </w:r>
    </w:p>
    <w:p w:rsidR="00A77B3E" w:rsidP="002E3624">
      <w:pPr>
        <w:jc w:val="both"/>
      </w:pPr>
    </w:p>
    <w:p w:rsidR="00A77B3E" w:rsidP="002E3624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2E3624">
      <w:pPr>
        <w:jc w:val="both"/>
      </w:pPr>
    </w:p>
    <w:sectPr w:rsidSect="002E3624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24"/>
    <w:rsid w:val="002E3624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