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CF7FA0" w:rsidP="00B26B00">
      <w:pPr>
        <w:pStyle w:val="Heading1"/>
        <w:jc w:val="right"/>
        <w:rPr>
          <w:b w:val="0"/>
          <w:sz w:val="26"/>
          <w:szCs w:val="26"/>
        </w:rPr>
      </w:pPr>
      <w:r w:rsidRPr="00CF7FA0">
        <w:rPr>
          <w:b w:val="0"/>
          <w:sz w:val="26"/>
          <w:szCs w:val="26"/>
        </w:rPr>
        <w:t>Дело № 5-1-</w:t>
      </w:r>
      <w:r w:rsidRPr="00CF7FA0" w:rsidR="00610B76">
        <w:rPr>
          <w:b w:val="0"/>
          <w:sz w:val="26"/>
          <w:szCs w:val="26"/>
        </w:rPr>
        <w:t>5</w:t>
      </w:r>
      <w:r w:rsidRPr="00CF7FA0" w:rsidR="00EF271E">
        <w:rPr>
          <w:b w:val="0"/>
          <w:sz w:val="26"/>
          <w:szCs w:val="26"/>
        </w:rPr>
        <w:t>43</w:t>
      </w:r>
      <w:r w:rsidRPr="00CF7FA0">
        <w:rPr>
          <w:b w:val="0"/>
          <w:sz w:val="26"/>
          <w:szCs w:val="26"/>
        </w:rPr>
        <w:t>/20</w:t>
      </w:r>
      <w:r w:rsidRPr="00CF7FA0" w:rsidR="00862539">
        <w:rPr>
          <w:b w:val="0"/>
          <w:sz w:val="26"/>
          <w:szCs w:val="26"/>
        </w:rPr>
        <w:t>2</w:t>
      </w:r>
      <w:r w:rsidRPr="00CF7FA0" w:rsidR="00E57463">
        <w:rPr>
          <w:b w:val="0"/>
          <w:sz w:val="26"/>
          <w:szCs w:val="26"/>
        </w:rPr>
        <w:t>5</w:t>
      </w:r>
      <w:r w:rsidRPr="00CF7FA0">
        <w:rPr>
          <w:b w:val="0"/>
          <w:sz w:val="26"/>
          <w:szCs w:val="26"/>
        </w:rPr>
        <w:t xml:space="preserve"> </w:t>
      </w:r>
    </w:p>
    <w:p w:rsidR="00293CED" w:rsidRPr="00CF7FA0" w:rsidP="00B26B00">
      <w:pPr>
        <w:pStyle w:val="Heading1"/>
        <w:rPr>
          <w:b w:val="0"/>
          <w:bCs w:val="0"/>
          <w:sz w:val="26"/>
          <w:szCs w:val="26"/>
        </w:rPr>
      </w:pPr>
      <w:r w:rsidRPr="00CF7FA0">
        <w:rPr>
          <w:b w:val="0"/>
          <w:bCs w:val="0"/>
          <w:sz w:val="26"/>
          <w:szCs w:val="26"/>
        </w:rPr>
        <w:t>ПОСТАНОВЛЕНИЕ</w:t>
      </w:r>
    </w:p>
    <w:p w:rsidR="00293CED" w:rsidRPr="00CF7FA0" w:rsidP="00B26B00">
      <w:pPr>
        <w:jc w:val="both"/>
        <w:rPr>
          <w:sz w:val="26"/>
          <w:szCs w:val="26"/>
        </w:rPr>
      </w:pPr>
      <w:r w:rsidRPr="00CF7FA0">
        <w:rPr>
          <w:sz w:val="26"/>
          <w:szCs w:val="26"/>
        </w:rPr>
        <w:t>14 августа</w:t>
      </w:r>
      <w:r w:rsidRPr="00CF7FA0" w:rsidR="00FE719D">
        <w:rPr>
          <w:sz w:val="26"/>
          <w:szCs w:val="26"/>
        </w:rPr>
        <w:t xml:space="preserve"> </w:t>
      </w:r>
      <w:r w:rsidRPr="00CF7FA0">
        <w:rPr>
          <w:sz w:val="26"/>
          <w:szCs w:val="26"/>
        </w:rPr>
        <w:t>20</w:t>
      </w:r>
      <w:r w:rsidRPr="00CF7FA0" w:rsidR="00862539">
        <w:rPr>
          <w:sz w:val="26"/>
          <w:szCs w:val="26"/>
        </w:rPr>
        <w:t>2</w:t>
      </w:r>
      <w:r w:rsidRPr="00CF7FA0" w:rsidR="00E57463">
        <w:rPr>
          <w:sz w:val="26"/>
          <w:szCs w:val="26"/>
        </w:rPr>
        <w:t>5</w:t>
      </w:r>
      <w:r w:rsidRPr="00CF7FA0">
        <w:rPr>
          <w:sz w:val="26"/>
          <w:szCs w:val="26"/>
        </w:rPr>
        <w:t xml:space="preserve"> года</w:t>
      </w:r>
      <w:r w:rsidRPr="00CF7FA0">
        <w:rPr>
          <w:sz w:val="26"/>
          <w:szCs w:val="26"/>
        </w:rPr>
        <w:tab/>
      </w:r>
      <w:r w:rsidRPr="00CF7FA0" w:rsidR="007F0D36">
        <w:rPr>
          <w:sz w:val="26"/>
          <w:szCs w:val="26"/>
        </w:rPr>
        <w:tab/>
      </w:r>
      <w:r w:rsidRPr="00CF7FA0" w:rsidR="00F9267D">
        <w:rPr>
          <w:sz w:val="26"/>
          <w:szCs w:val="26"/>
        </w:rPr>
        <w:tab/>
      </w:r>
      <w:r w:rsidRPr="00CF7FA0" w:rsidR="00F9267D">
        <w:rPr>
          <w:sz w:val="26"/>
          <w:szCs w:val="26"/>
        </w:rPr>
        <w:tab/>
      </w:r>
      <w:r w:rsidRPr="00CF7FA0" w:rsidR="00F9267D">
        <w:rPr>
          <w:sz w:val="26"/>
          <w:szCs w:val="26"/>
        </w:rPr>
        <w:tab/>
      </w:r>
      <w:r w:rsidRPr="00CF7FA0" w:rsidR="00F9267D">
        <w:rPr>
          <w:sz w:val="26"/>
          <w:szCs w:val="26"/>
        </w:rPr>
        <w:tab/>
      </w:r>
      <w:r w:rsidRPr="00CF7FA0" w:rsidR="00DF61E8">
        <w:rPr>
          <w:sz w:val="26"/>
          <w:szCs w:val="26"/>
        </w:rPr>
        <w:tab/>
      </w:r>
      <w:r w:rsidRPr="00CF7FA0" w:rsidR="00F9267D">
        <w:rPr>
          <w:sz w:val="26"/>
          <w:szCs w:val="26"/>
        </w:rPr>
        <w:tab/>
      </w:r>
      <w:r w:rsidRPr="00CF7FA0">
        <w:rPr>
          <w:sz w:val="26"/>
          <w:szCs w:val="26"/>
        </w:rPr>
        <w:t>г. Симферополь</w:t>
      </w:r>
    </w:p>
    <w:p w:rsidR="00293CED" w:rsidRPr="00CF7FA0" w:rsidP="00B26B00">
      <w:pPr>
        <w:jc w:val="both"/>
        <w:rPr>
          <w:sz w:val="10"/>
          <w:szCs w:val="10"/>
        </w:rPr>
      </w:pPr>
    </w:p>
    <w:p w:rsidR="002142E6" w:rsidRPr="00CF7FA0" w:rsidP="00B26B00">
      <w:pPr>
        <w:ind w:firstLine="708"/>
        <w:jc w:val="both"/>
        <w:rPr>
          <w:rStyle w:val="s11"/>
          <w:sz w:val="26"/>
          <w:szCs w:val="26"/>
        </w:rPr>
      </w:pPr>
      <w:r w:rsidRPr="00CF7FA0">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CF7FA0">
        <w:rPr>
          <w:sz w:val="26"/>
          <w:szCs w:val="26"/>
        </w:rPr>
        <w:t xml:space="preserve">, рассмотрев дело об административном правонарушении, поступившее из </w:t>
      </w:r>
      <w:r w:rsidRPr="00CF7FA0" w:rsidR="00FE18A2">
        <w:rPr>
          <w:sz w:val="26"/>
          <w:szCs w:val="26"/>
        </w:rPr>
        <w:t xml:space="preserve">Министерства </w:t>
      </w:r>
      <w:r w:rsidRPr="00CF7FA0" w:rsidR="00EF271E">
        <w:rPr>
          <w:sz w:val="26"/>
          <w:szCs w:val="26"/>
        </w:rPr>
        <w:t>труда и социальной защиты</w:t>
      </w:r>
      <w:r w:rsidRPr="00CF7FA0" w:rsidR="00FE18A2">
        <w:rPr>
          <w:sz w:val="26"/>
          <w:szCs w:val="26"/>
        </w:rPr>
        <w:t xml:space="preserve"> </w:t>
      </w:r>
      <w:r w:rsidRPr="00CF7FA0" w:rsidR="00FE5352">
        <w:rPr>
          <w:sz w:val="26"/>
          <w:szCs w:val="26"/>
        </w:rPr>
        <w:t>Республик</w:t>
      </w:r>
      <w:r w:rsidRPr="00CF7FA0" w:rsidR="00FE18A2">
        <w:rPr>
          <w:sz w:val="26"/>
          <w:szCs w:val="26"/>
        </w:rPr>
        <w:t>и</w:t>
      </w:r>
      <w:r w:rsidRPr="00CF7FA0" w:rsidR="00FE5352">
        <w:rPr>
          <w:sz w:val="26"/>
          <w:szCs w:val="26"/>
        </w:rPr>
        <w:t xml:space="preserve"> Крым</w:t>
      </w:r>
      <w:r w:rsidRPr="00CF7FA0">
        <w:rPr>
          <w:sz w:val="26"/>
          <w:szCs w:val="26"/>
        </w:rPr>
        <w:t xml:space="preserve">, </w:t>
      </w:r>
      <w:r w:rsidRPr="00CF7FA0">
        <w:rPr>
          <w:rStyle w:val="s11"/>
          <w:sz w:val="26"/>
          <w:szCs w:val="26"/>
        </w:rPr>
        <w:t>в отношении</w:t>
      </w:r>
    </w:p>
    <w:p w:rsidR="002142E6" w:rsidRPr="00CF7FA0" w:rsidP="00CF7FA0">
      <w:pPr>
        <w:ind w:left="1134"/>
        <w:jc w:val="both"/>
        <w:rPr>
          <w:rStyle w:val="s11"/>
          <w:sz w:val="26"/>
          <w:szCs w:val="26"/>
        </w:rPr>
      </w:pPr>
      <w:r w:rsidRPr="00CF7FA0">
        <w:rPr>
          <w:rStyle w:val="s11"/>
          <w:sz w:val="26"/>
          <w:szCs w:val="26"/>
        </w:rPr>
        <w:t xml:space="preserve">Шор </w:t>
      </w:r>
      <w:r w:rsidR="000D2779">
        <w:rPr>
          <w:sz w:val="27"/>
          <w:szCs w:val="27"/>
        </w:rPr>
        <w:t>/данные изъяты/</w:t>
      </w:r>
      <w:r w:rsidRPr="00CF7FA0" w:rsidR="0046588E">
        <w:rPr>
          <w:rStyle w:val="s11"/>
          <w:sz w:val="26"/>
          <w:szCs w:val="26"/>
        </w:rPr>
        <w:t>,</w:t>
      </w:r>
    </w:p>
    <w:p w:rsidR="002142E6" w:rsidRPr="00CF7FA0" w:rsidP="00CF7FA0">
      <w:pPr>
        <w:ind w:left="1134"/>
        <w:jc w:val="both"/>
        <w:rPr>
          <w:rStyle w:val="s11"/>
          <w:sz w:val="26"/>
          <w:szCs w:val="26"/>
        </w:rPr>
      </w:pPr>
      <w:r>
        <w:rPr>
          <w:sz w:val="27"/>
          <w:szCs w:val="27"/>
        </w:rPr>
        <w:t>/данные изъяты/</w:t>
      </w:r>
      <w:r w:rsidRPr="00CF7FA0">
        <w:rPr>
          <w:rStyle w:val="s11"/>
          <w:sz w:val="26"/>
          <w:szCs w:val="26"/>
        </w:rPr>
        <w:t xml:space="preserve"> года рождения, урожен</w:t>
      </w:r>
      <w:r w:rsidRPr="00CF7FA0" w:rsidR="00EF271E">
        <w:rPr>
          <w:rStyle w:val="s11"/>
          <w:sz w:val="26"/>
          <w:szCs w:val="26"/>
        </w:rPr>
        <w:t>ки</w:t>
      </w:r>
      <w:r w:rsidRPr="00CF7FA0">
        <w:rPr>
          <w:rStyle w:val="s11"/>
          <w:sz w:val="26"/>
          <w:szCs w:val="26"/>
        </w:rPr>
        <w:t xml:space="preserve"> </w:t>
      </w:r>
      <w:r>
        <w:rPr>
          <w:sz w:val="27"/>
          <w:szCs w:val="27"/>
        </w:rPr>
        <w:t>/данные изъяты/</w:t>
      </w:r>
      <w:r w:rsidRPr="00CF7FA0">
        <w:rPr>
          <w:rStyle w:val="s11"/>
          <w:sz w:val="26"/>
          <w:szCs w:val="26"/>
        </w:rPr>
        <w:t xml:space="preserve">, гражданина Российской Федерации, паспорт </w:t>
      </w:r>
      <w:r w:rsidRPr="00CF7FA0" w:rsidR="007E191A">
        <w:rPr>
          <w:rStyle w:val="s11"/>
          <w:sz w:val="26"/>
          <w:szCs w:val="26"/>
        </w:rPr>
        <w:t xml:space="preserve">серии </w:t>
      </w:r>
      <w:r>
        <w:rPr>
          <w:sz w:val="27"/>
          <w:szCs w:val="27"/>
        </w:rPr>
        <w:t>/данные изъяты/</w:t>
      </w:r>
      <w:r w:rsidRPr="00CF7FA0">
        <w:rPr>
          <w:rStyle w:val="s11"/>
          <w:sz w:val="26"/>
          <w:szCs w:val="26"/>
        </w:rPr>
        <w:t>,</w:t>
      </w:r>
      <w:r w:rsidRPr="00CF7FA0" w:rsidR="00EF271E">
        <w:rPr>
          <w:rStyle w:val="s11"/>
          <w:sz w:val="26"/>
          <w:szCs w:val="26"/>
        </w:rPr>
        <w:t xml:space="preserve"> замужем, имеющей на иждивении несовершеннолетнего ребёнка,</w:t>
      </w:r>
      <w:r w:rsidRPr="00CF7FA0">
        <w:rPr>
          <w:rStyle w:val="s11"/>
          <w:sz w:val="26"/>
          <w:szCs w:val="26"/>
        </w:rPr>
        <w:t xml:space="preserve"> </w:t>
      </w:r>
      <w:r w:rsidRPr="00CF7FA0" w:rsidR="00EF271E">
        <w:rPr>
          <w:rStyle w:val="s11"/>
          <w:sz w:val="26"/>
          <w:szCs w:val="26"/>
        </w:rPr>
        <w:t xml:space="preserve">инспектора по кадрам </w:t>
      </w:r>
      <w:r>
        <w:rPr>
          <w:sz w:val="27"/>
          <w:szCs w:val="27"/>
        </w:rPr>
        <w:t>/данные изъяты/</w:t>
      </w:r>
      <w:r w:rsidRPr="00CF7FA0">
        <w:rPr>
          <w:rStyle w:val="s11"/>
          <w:sz w:val="26"/>
          <w:szCs w:val="26"/>
        </w:rPr>
        <w:t>, зарегистрированно</w:t>
      </w:r>
      <w:r w:rsidRPr="00CF7FA0" w:rsidR="00EF271E">
        <w:rPr>
          <w:rStyle w:val="s11"/>
          <w:sz w:val="26"/>
          <w:szCs w:val="26"/>
        </w:rPr>
        <w:t>й и проживающей</w:t>
      </w:r>
      <w:r w:rsidRPr="00CF7FA0">
        <w:rPr>
          <w:rStyle w:val="s11"/>
          <w:sz w:val="26"/>
          <w:szCs w:val="26"/>
        </w:rPr>
        <w:t xml:space="preserve"> по адресу: </w:t>
      </w:r>
      <w:r>
        <w:rPr>
          <w:sz w:val="27"/>
          <w:szCs w:val="27"/>
        </w:rPr>
        <w:t>/данные изъяты/</w:t>
      </w:r>
      <w:r w:rsidRPr="00CF7FA0">
        <w:rPr>
          <w:rStyle w:val="s11"/>
          <w:sz w:val="26"/>
          <w:szCs w:val="26"/>
        </w:rPr>
        <w:t>,</w:t>
      </w:r>
    </w:p>
    <w:p w:rsidR="00293CED" w:rsidRPr="00CF7FA0" w:rsidP="00B26B00">
      <w:pPr>
        <w:jc w:val="both"/>
        <w:rPr>
          <w:sz w:val="26"/>
          <w:szCs w:val="26"/>
        </w:rPr>
      </w:pPr>
      <w:r w:rsidRPr="00CF7FA0">
        <w:rPr>
          <w:sz w:val="26"/>
          <w:szCs w:val="26"/>
        </w:rPr>
        <w:t xml:space="preserve"> </w:t>
      </w:r>
      <w:r w:rsidRPr="00CF7FA0">
        <w:rPr>
          <w:sz w:val="26"/>
          <w:szCs w:val="26"/>
        </w:rPr>
        <w:t xml:space="preserve">о привлечении к административной ответственности за правонарушение, предусмотренное ст. </w:t>
      </w:r>
      <w:r w:rsidRPr="00CF7FA0">
        <w:rPr>
          <w:sz w:val="26"/>
          <w:szCs w:val="26"/>
        </w:rPr>
        <w:t>19.7</w:t>
      </w:r>
      <w:r w:rsidRPr="00CF7FA0">
        <w:rPr>
          <w:sz w:val="26"/>
          <w:szCs w:val="26"/>
        </w:rPr>
        <w:t xml:space="preserve"> Кодекса Российской Федерации об административных правонарушениях, </w:t>
      </w:r>
    </w:p>
    <w:p w:rsidR="00293CED" w:rsidRPr="00CF7FA0" w:rsidP="00B26B00">
      <w:pPr>
        <w:jc w:val="both"/>
        <w:rPr>
          <w:sz w:val="10"/>
          <w:szCs w:val="10"/>
        </w:rPr>
      </w:pPr>
    </w:p>
    <w:p w:rsidR="00293CED" w:rsidRPr="00CF7FA0" w:rsidP="00B26B00">
      <w:pPr>
        <w:jc w:val="center"/>
        <w:rPr>
          <w:sz w:val="26"/>
          <w:szCs w:val="26"/>
        </w:rPr>
      </w:pPr>
      <w:r w:rsidRPr="00CF7FA0">
        <w:rPr>
          <w:sz w:val="26"/>
          <w:szCs w:val="26"/>
        </w:rPr>
        <w:t>УСТАНОВИЛ:</w:t>
      </w:r>
    </w:p>
    <w:p w:rsidR="00293CED" w:rsidRPr="00CF7FA0" w:rsidP="00B26B00">
      <w:pPr>
        <w:jc w:val="both"/>
        <w:rPr>
          <w:sz w:val="10"/>
          <w:szCs w:val="10"/>
        </w:rPr>
      </w:pPr>
    </w:p>
    <w:p w:rsidR="003D247C" w:rsidRPr="003D247C" w:rsidP="003D247C">
      <w:pPr>
        <w:ind w:firstLine="708"/>
        <w:jc w:val="both"/>
        <w:rPr>
          <w:sz w:val="26"/>
          <w:szCs w:val="26"/>
        </w:rPr>
      </w:pPr>
      <w:r w:rsidRPr="00CF7FA0">
        <w:rPr>
          <w:rStyle w:val="2"/>
          <w:color w:val="auto"/>
          <w:sz w:val="26"/>
          <w:szCs w:val="26"/>
          <w:u w:val="none"/>
        </w:rPr>
        <w:t>К</w:t>
      </w:r>
      <w:r w:rsidRPr="00CF7FA0" w:rsidR="00C35CD1">
        <w:rPr>
          <w:rStyle w:val="2"/>
          <w:color w:val="auto"/>
          <w:sz w:val="26"/>
          <w:szCs w:val="26"/>
          <w:u w:val="none"/>
        </w:rPr>
        <w:t>онсультантом</w:t>
      </w:r>
      <w:r w:rsidRPr="00CF7FA0" w:rsidR="00DA037B">
        <w:rPr>
          <w:rStyle w:val="2"/>
          <w:color w:val="auto"/>
          <w:sz w:val="26"/>
          <w:szCs w:val="26"/>
          <w:u w:val="none"/>
        </w:rPr>
        <w:t xml:space="preserve"> отдела </w:t>
      </w:r>
      <w:r w:rsidRPr="00CF7FA0">
        <w:rPr>
          <w:rStyle w:val="2"/>
          <w:color w:val="auto"/>
          <w:sz w:val="26"/>
          <w:szCs w:val="26"/>
          <w:u w:val="none"/>
        </w:rPr>
        <w:t>трудовой миграции, альтернативной службы и создания рабочих мест для социально незащищенных граждан управления содействия занятости населения</w:t>
      </w:r>
      <w:r w:rsidRPr="00CF7FA0" w:rsidR="00DA037B">
        <w:rPr>
          <w:rStyle w:val="2"/>
          <w:color w:val="auto"/>
          <w:sz w:val="26"/>
          <w:szCs w:val="26"/>
          <w:u w:val="none"/>
        </w:rPr>
        <w:t xml:space="preserve"> Министерства </w:t>
      </w:r>
      <w:r w:rsidRPr="00CF7FA0">
        <w:rPr>
          <w:sz w:val="26"/>
          <w:szCs w:val="26"/>
        </w:rPr>
        <w:t>труда и социальной защиты</w:t>
      </w:r>
      <w:r w:rsidRPr="00CF7FA0" w:rsidR="00DA037B">
        <w:rPr>
          <w:sz w:val="26"/>
          <w:szCs w:val="26"/>
        </w:rPr>
        <w:t xml:space="preserve"> Республики Крым</w:t>
      </w:r>
      <w:r w:rsidRPr="00CF7FA0" w:rsidR="002A48CA">
        <w:rPr>
          <w:rStyle w:val="2"/>
          <w:color w:val="auto"/>
          <w:sz w:val="26"/>
          <w:szCs w:val="26"/>
          <w:u w:val="none"/>
        </w:rPr>
        <w:t xml:space="preserve"> </w:t>
      </w:r>
      <w:r w:rsidRPr="00CF7FA0" w:rsidR="00824E6D">
        <w:rPr>
          <w:rStyle w:val="2"/>
          <w:color w:val="auto"/>
          <w:sz w:val="26"/>
          <w:szCs w:val="26"/>
          <w:u w:val="none"/>
        </w:rPr>
        <w:t xml:space="preserve">составлен протокол об административном правонарушении в отношении </w:t>
      </w:r>
      <w:r w:rsidRPr="00CF7FA0">
        <w:rPr>
          <w:rStyle w:val="2"/>
          <w:color w:val="auto"/>
          <w:sz w:val="26"/>
          <w:szCs w:val="26"/>
          <w:u w:val="none"/>
        </w:rPr>
        <w:t>Шор Т</w:t>
      </w:r>
      <w:r w:rsidRPr="00CF7FA0" w:rsidR="00E57463">
        <w:rPr>
          <w:rStyle w:val="2"/>
          <w:color w:val="auto"/>
          <w:sz w:val="26"/>
          <w:szCs w:val="26"/>
          <w:u w:val="none"/>
        </w:rPr>
        <w:t>.В.</w:t>
      </w:r>
      <w:r w:rsidRPr="00CF7FA0" w:rsidR="00C20FD7">
        <w:rPr>
          <w:rStyle w:val="2"/>
          <w:color w:val="auto"/>
          <w:sz w:val="26"/>
          <w:szCs w:val="26"/>
          <w:u w:val="none"/>
        </w:rPr>
        <w:t>, котор</w:t>
      </w:r>
      <w:r w:rsidRPr="00CF7FA0">
        <w:rPr>
          <w:rStyle w:val="2"/>
          <w:color w:val="auto"/>
          <w:sz w:val="26"/>
          <w:szCs w:val="26"/>
          <w:u w:val="none"/>
        </w:rPr>
        <w:t>ая</w:t>
      </w:r>
      <w:r w:rsidRPr="00CF7FA0" w:rsidR="00C20FD7">
        <w:rPr>
          <w:rStyle w:val="2"/>
          <w:color w:val="auto"/>
          <w:sz w:val="26"/>
          <w:szCs w:val="26"/>
          <w:u w:val="none"/>
        </w:rPr>
        <w:t xml:space="preserve"> являясь </w:t>
      </w:r>
      <w:r w:rsidRPr="00CF7FA0">
        <w:rPr>
          <w:rStyle w:val="2"/>
          <w:color w:val="auto"/>
          <w:sz w:val="26"/>
          <w:szCs w:val="26"/>
          <w:u w:val="none"/>
        </w:rPr>
        <w:t xml:space="preserve">инспектором по </w:t>
      </w:r>
      <w:r w:rsidRPr="00CF7FA0">
        <w:rPr>
          <w:rStyle w:val="2"/>
          <w:color w:val="auto"/>
          <w:sz w:val="26"/>
          <w:szCs w:val="26"/>
          <w:u w:val="none"/>
        </w:rPr>
        <w:t>кадрам</w:t>
      </w:r>
      <w:r w:rsidRPr="00CF7FA0">
        <w:rPr>
          <w:rStyle w:val="2"/>
          <w:color w:val="auto"/>
          <w:sz w:val="26"/>
          <w:szCs w:val="26"/>
          <w:u w:val="none"/>
        </w:rPr>
        <w:t xml:space="preserve"> </w:t>
      </w:r>
      <w:r w:rsidR="000D2779">
        <w:rPr>
          <w:sz w:val="27"/>
          <w:szCs w:val="27"/>
        </w:rPr>
        <w:t>/данные изъяты/</w:t>
      </w:r>
      <w:r w:rsidRPr="00CF7FA0" w:rsidR="00C20FD7">
        <w:rPr>
          <w:rStyle w:val="s11"/>
          <w:sz w:val="26"/>
          <w:szCs w:val="26"/>
        </w:rPr>
        <w:t xml:space="preserve">, расположенного по адресу: </w:t>
      </w:r>
      <w:r w:rsidR="000D2779">
        <w:rPr>
          <w:sz w:val="27"/>
          <w:szCs w:val="27"/>
        </w:rPr>
        <w:t>/данные изъяты/</w:t>
      </w:r>
      <w:r w:rsidRPr="00CF7FA0" w:rsidR="00C20FD7">
        <w:rPr>
          <w:rStyle w:val="2"/>
          <w:color w:val="auto"/>
          <w:sz w:val="26"/>
          <w:szCs w:val="26"/>
          <w:u w:val="none"/>
        </w:rPr>
        <w:t xml:space="preserve">, </w:t>
      </w:r>
      <w:r w:rsidRPr="00CF7FA0" w:rsidR="0046588E">
        <w:rPr>
          <w:sz w:val="26"/>
          <w:szCs w:val="26"/>
        </w:rPr>
        <w:t>предоставил</w:t>
      </w:r>
      <w:r w:rsidRPr="00CF7FA0">
        <w:rPr>
          <w:sz w:val="26"/>
          <w:szCs w:val="26"/>
        </w:rPr>
        <w:t xml:space="preserve">а информацию </w:t>
      </w:r>
      <w:r w:rsidRPr="003D247C">
        <w:rPr>
          <w:bCs/>
          <w:color w:val="000000"/>
          <w:sz w:val="26"/>
          <w:szCs w:val="26"/>
        </w:rPr>
        <w:t>о выполнении квоты для приема на работу инвалидов за май 2025 года с нарушением срока.</w:t>
      </w:r>
    </w:p>
    <w:p w:rsidR="001A6CB1" w:rsidRPr="00CF7FA0" w:rsidP="00B26B00">
      <w:pPr>
        <w:ind w:firstLine="708"/>
        <w:jc w:val="both"/>
        <w:rPr>
          <w:color w:val="000000"/>
          <w:sz w:val="26"/>
          <w:szCs w:val="26"/>
        </w:rPr>
      </w:pPr>
      <w:r w:rsidRPr="00CF7FA0">
        <w:rPr>
          <w:sz w:val="26"/>
          <w:szCs w:val="26"/>
        </w:rPr>
        <w:t>В судебно</w:t>
      </w:r>
      <w:r w:rsidRPr="00CF7FA0" w:rsidR="003D247C">
        <w:rPr>
          <w:sz w:val="26"/>
          <w:szCs w:val="26"/>
        </w:rPr>
        <w:t>м</w:t>
      </w:r>
      <w:r w:rsidRPr="00CF7FA0">
        <w:rPr>
          <w:sz w:val="26"/>
          <w:szCs w:val="26"/>
        </w:rPr>
        <w:t xml:space="preserve"> заседани</w:t>
      </w:r>
      <w:r w:rsidRPr="00CF7FA0" w:rsidR="003D247C">
        <w:rPr>
          <w:sz w:val="26"/>
          <w:szCs w:val="26"/>
        </w:rPr>
        <w:t>и</w:t>
      </w:r>
      <w:r w:rsidRPr="00CF7FA0">
        <w:rPr>
          <w:sz w:val="26"/>
          <w:szCs w:val="26"/>
        </w:rPr>
        <w:t xml:space="preserve"> </w:t>
      </w:r>
      <w:r w:rsidRPr="00CF7FA0" w:rsidR="003D247C">
        <w:rPr>
          <w:sz w:val="26"/>
          <w:szCs w:val="26"/>
        </w:rPr>
        <w:t>Шор Т</w:t>
      </w:r>
      <w:r w:rsidRPr="00CF7FA0" w:rsidR="00311F86">
        <w:rPr>
          <w:sz w:val="26"/>
          <w:szCs w:val="26"/>
        </w:rPr>
        <w:t>.В.</w:t>
      </w:r>
      <w:r w:rsidRPr="00CF7FA0">
        <w:rPr>
          <w:rStyle w:val="2"/>
          <w:color w:val="auto"/>
          <w:sz w:val="26"/>
          <w:szCs w:val="26"/>
          <w:u w:val="none"/>
        </w:rPr>
        <w:t xml:space="preserve"> </w:t>
      </w:r>
      <w:r w:rsidRPr="00CF7FA0" w:rsidR="003D247C">
        <w:rPr>
          <w:rStyle w:val="2"/>
          <w:color w:val="auto"/>
          <w:sz w:val="26"/>
          <w:szCs w:val="26"/>
          <w:u w:val="none"/>
        </w:rPr>
        <w:t>вину признала полностью.</w:t>
      </w:r>
    </w:p>
    <w:p w:rsidR="00293CED" w:rsidRPr="00CF7FA0" w:rsidP="00B26B00">
      <w:pPr>
        <w:ind w:firstLine="708"/>
        <w:jc w:val="both"/>
        <w:rPr>
          <w:sz w:val="26"/>
          <w:szCs w:val="26"/>
        </w:rPr>
      </w:pPr>
      <w:r w:rsidRPr="00CF7FA0">
        <w:rPr>
          <w:sz w:val="26"/>
          <w:szCs w:val="26"/>
        </w:rPr>
        <w:t>Выслушав Шор Т.В., и</w:t>
      </w:r>
      <w:r w:rsidRPr="00CF7FA0" w:rsidR="00633DD3">
        <w:rPr>
          <w:sz w:val="26"/>
          <w:szCs w:val="26"/>
        </w:rPr>
        <w:t xml:space="preserve">сследовав материалы дела, мировой судья пришел к выводу о наличии в </w:t>
      </w:r>
      <w:r w:rsidRPr="00CF7FA0">
        <w:rPr>
          <w:sz w:val="26"/>
          <w:szCs w:val="26"/>
        </w:rPr>
        <w:t xml:space="preserve">её </w:t>
      </w:r>
      <w:r w:rsidRPr="00CF7FA0" w:rsidR="00633DD3">
        <w:rPr>
          <w:sz w:val="26"/>
          <w:szCs w:val="26"/>
        </w:rPr>
        <w:t>действиях состава правонарушения, предусмотренного</w:t>
      </w:r>
      <w:r w:rsidRPr="00CF7FA0">
        <w:rPr>
          <w:sz w:val="26"/>
          <w:szCs w:val="26"/>
        </w:rPr>
        <w:t xml:space="preserve"> </w:t>
      </w:r>
      <w:r w:rsidRPr="00CF7FA0">
        <w:rPr>
          <w:sz w:val="26"/>
          <w:szCs w:val="26"/>
        </w:rPr>
        <w:t xml:space="preserve">ст. </w:t>
      </w:r>
      <w:r w:rsidRPr="00CF7FA0" w:rsidR="008D51C3">
        <w:rPr>
          <w:sz w:val="26"/>
          <w:szCs w:val="26"/>
        </w:rPr>
        <w:t>19</w:t>
      </w:r>
      <w:r w:rsidRPr="00CF7FA0">
        <w:rPr>
          <w:sz w:val="26"/>
          <w:szCs w:val="26"/>
        </w:rPr>
        <w:t>.</w:t>
      </w:r>
      <w:r w:rsidRPr="00CF7FA0" w:rsidR="008D51C3">
        <w:rPr>
          <w:sz w:val="26"/>
          <w:szCs w:val="26"/>
        </w:rPr>
        <w:t>7</w:t>
      </w:r>
      <w:r w:rsidRPr="00CF7FA0">
        <w:rPr>
          <w:sz w:val="26"/>
          <w:szCs w:val="26"/>
        </w:rPr>
        <w:t xml:space="preserve"> КоАП РФ, исходя из следующего.</w:t>
      </w:r>
    </w:p>
    <w:p w:rsidR="008D51C3" w:rsidRPr="00CF7FA0" w:rsidP="00B26B00">
      <w:pPr>
        <w:ind w:firstLine="708"/>
        <w:jc w:val="both"/>
        <w:rPr>
          <w:sz w:val="26"/>
          <w:szCs w:val="26"/>
        </w:rPr>
      </w:pPr>
      <w:r w:rsidRPr="00CF7FA0">
        <w:rPr>
          <w:sz w:val="26"/>
          <w:szCs w:val="26"/>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CF7FA0">
        <w:rPr>
          <w:sz w:val="26"/>
          <w:szCs w:val="26"/>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w:t>
      </w:r>
      <w:r w:rsidR="00CF7FA0">
        <w:rPr>
          <w:sz w:val="26"/>
          <w:szCs w:val="26"/>
        </w:rPr>
        <w:t xml:space="preserve"> </w:t>
      </w:r>
      <w:r w:rsidRPr="00CF7FA0">
        <w:rPr>
          <w:sz w:val="26"/>
          <w:szCs w:val="26"/>
        </w:rPr>
        <w:t xml:space="preserve">статьи 6.31, </w:t>
      </w:r>
      <w:r w:rsidR="00CF7FA0">
        <w:rPr>
          <w:sz w:val="26"/>
          <w:szCs w:val="26"/>
        </w:rPr>
        <w:t xml:space="preserve">   </w:t>
      </w:r>
      <w:r w:rsidRPr="00CF7FA0">
        <w:rPr>
          <w:sz w:val="26"/>
          <w:szCs w:val="26"/>
        </w:rPr>
        <w:t>частью 4 статьи 14.28, статьями 19.7.1, 19.7.2, 19.7.2-1, 19.7.3, 19.7.5,</w:t>
      </w:r>
      <w:r w:rsidRPr="00CF7FA0" w:rsidR="00DF61E8">
        <w:rPr>
          <w:sz w:val="26"/>
          <w:szCs w:val="26"/>
        </w:rPr>
        <w:t xml:space="preserve"> </w:t>
      </w:r>
      <w:r w:rsidRPr="00CF7FA0">
        <w:rPr>
          <w:sz w:val="26"/>
          <w:szCs w:val="26"/>
        </w:rPr>
        <w:t>19.7.5-1, 19.7.5-2, 19.7.7, 19.7.8, 19.7.9, 19.8, 19.8.3 настоящего Кодекса.</w:t>
      </w:r>
    </w:p>
    <w:p w:rsidR="008D51C3" w:rsidRPr="00CF7FA0" w:rsidP="00B26B00">
      <w:pPr>
        <w:ind w:firstLine="708"/>
        <w:jc w:val="both"/>
        <w:rPr>
          <w:sz w:val="26"/>
          <w:szCs w:val="26"/>
        </w:rPr>
      </w:pPr>
      <w:r w:rsidRPr="00CF7FA0">
        <w:rPr>
          <w:sz w:val="26"/>
          <w:szCs w:val="26"/>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CF7FA0" w:rsidP="00B26B00">
      <w:pPr>
        <w:ind w:firstLine="708"/>
        <w:jc w:val="both"/>
        <w:rPr>
          <w:sz w:val="26"/>
          <w:szCs w:val="26"/>
        </w:rPr>
      </w:pPr>
      <w:r w:rsidRPr="00CF7FA0">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CF7FA0" w:rsidP="00B26B00">
      <w:pPr>
        <w:ind w:firstLine="708"/>
        <w:jc w:val="both"/>
        <w:rPr>
          <w:sz w:val="26"/>
          <w:szCs w:val="26"/>
        </w:rPr>
      </w:pPr>
      <w:r w:rsidRPr="00CF7FA0">
        <w:rPr>
          <w:sz w:val="26"/>
          <w:szCs w:val="26"/>
        </w:rPr>
        <w:t xml:space="preserve">В соответствии с пунктом </w:t>
      </w:r>
      <w:r w:rsidRPr="00CF7FA0">
        <w:rPr>
          <w:sz w:val="26"/>
          <w:szCs w:val="26"/>
        </w:rPr>
        <w:t>3</w:t>
      </w:r>
      <w:r w:rsidRPr="00CF7FA0">
        <w:rPr>
          <w:sz w:val="26"/>
          <w:szCs w:val="26"/>
        </w:rPr>
        <w:t xml:space="preserve"> статьи 2.1 Кодекса Российской Федерации об административных правонарушениях </w:t>
      </w:r>
      <w:r w:rsidRPr="00CF7FA0">
        <w:rPr>
          <w:sz w:val="26"/>
          <w:szCs w:val="26"/>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w:t>
      </w:r>
      <w:r w:rsidRPr="00CF7FA0">
        <w:rPr>
          <w:sz w:val="26"/>
          <w:szCs w:val="26"/>
        </w:rPr>
        <w:t xml:space="preserve">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DA037B" w:rsidRPr="00CF7FA0" w:rsidP="00DA037B">
      <w:pPr>
        <w:ind w:firstLine="708"/>
        <w:jc w:val="both"/>
        <w:rPr>
          <w:bCs/>
          <w:color w:val="000000"/>
          <w:sz w:val="26"/>
          <w:szCs w:val="26"/>
        </w:rPr>
      </w:pPr>
      <w:r w:rsidRPr="00CF7FA0">
        <w:rPr>
          <w:sz w:val="26"/>
          <w:szCs w:val="26"/>
        </w:rPr>
        <w:t xml:space="preserve">Вина </w:t>
      </w:r>
      <w:r w:rsidRPr="00CF7FA0" w:rsidR="003D247C">
        <w:rPr>
          <w:rStyle w:val="2"/>
          <w:color w:val="auto"/>
          <w:sz w:val="26"/>
          <w:szCs w:val="26"/>
          <w:u w:val="none"/>
        </w:rPr>
        <w:t xml:space="preserve">инспектора по кадрам </w:t>
      </w:r>
      <w:r w:rsidR="000D2779">
        <w:rPr>
          <w:sz w:val="27"/>
          <w:szCs w:val="27"/>
        </w:rPr>
        <w:t>/данные изъяты/</w:t>
      </w:r>
      <w:r w:rsidRPr="00CF7FA0" w:rsidR="00DF61E8">
        <w:rPr>
          <w:rStyle w:val="s11"/>
          <w:sz w:val="26"/>
          <w:szCs w:val="26"/>
        </w:rPr>
        <w:t xml:space="preserve"> </w:t>
      </w:r>
      <w:r w:rsidRPr="00CF7FA0" w:rsidR="003D247C">
        <w:rPr>
          <w:rStyle w:val="s11"/>
          <w:sz w:val="26"/>
          <w:szCs w:val="26"/>
        </w:rPr>
        <w:t>Шор Т</w:t>
      </w:r>
      <w:r w:rsidRPr="00CF7FA0" w:rsidR="00311F86">
        <w:rPr>
          <w:rStyle w:val="s11"/>
          <w:sz w:val="26"/>
          <w:szCs w:val="26"/>
        </w:rPr>
        <w:t>.В.</w:t>
      </w:r>
      <w:r w:rsidRPr="00CF7FA0" w:rsidR="007E7D68">
        <w:rPr>
          <w:sz w:val="26"/>
          <w:szCs w:val="26"/>
        </w:rPr>
        <w:t xml:space="preserve"> </w:t>
      </w:r>
      <w:r w:rsidRPr="00CF7FA0" w:rsidR="000A488A">
        <w:rPr>
          <w:sz w:val="26"/>
          <w:szCs w:val="26"/>
        </w:rPr>
        <w:t>подтверждается протоколом</w:t>
      </w:r>
      <w:r w:rsidRPr="00CF7FA0" w:rsidR="00B36B8E">
        <w:rPr>
          <w:sz w:val="26"/>
          <w:szCs w:val="26"/>
        </w:rPr>
        <w:t xml:space="preserve"> № </w:t>
      </w:r>
      <w:r w:rsidR="000D2779">
        <w:rPr>
          <w:sz w:val="27"/>
          <w:szCs w:val="27"/>
        </w:rPr>
        <w:t>/данные изъяты/</w:t>
      </w:r>
      <w:r w:rsidRPr="00CF7FA0" w:rsidR="000A488A">
        <w:rPr>
          <w:sz w:val="26"/>
          <w:szCs w:val="26"/>
        </w:rPr>
        <w:t xml:space="preserve"> </w:t>
      </w:r>
      <w:r w:rsidRPr="00CF7FA0" w:rsidR="007E1AF9">
        <w:rPr>
          <w:sz w:val="26"/>
          <w:szCs w:val="26"/>
        </w:rPr>
        <w:t>об административном правонарушении</w:t>
      </w:r>
      <w:r w:rsidR="00CF7FA0">
        <w:rPr>
          <w:sz w:val="26"/>
          <w:szCs w:val="26"/>
        </w:rPr>
        <w:t xml:space="preserve">    </w:t>
      </w:r>
      <w:r w:rsidRPr="00CF7FA0" w:rsidR="00727E1A">
        <w:rPr>
          <w:sz w:val="26"/>
          <w:szCs w:val="26"/>
        </w:rPr>
        <w:t xml:space="preserve"> </w:t>
      </w:r>
      <w:r w:rsidRPr="00CF7FA0" w:rsidR="00F9267D">
        <w:rPr>
          <w:sz w:val="26"/>
          <w:szCs w:val="26"/>
        </w:rPr>
        <w:t xml:space="preserve">от </w:t>
      </w:r>
      <w:r w:rsidR="000D2779">
        <w:rPr>
          <w:sz w:val="27"/>
          <w:szCs w:val="27"/>
        </w:rPr>
        <w:t>/данные изъяты/</w:t>
      </w:r>
      <w:r w:rsidRPr="00CF7FA0" w:rsidR="00F9267D">
        <w:rPr>
          <w:sz w:val="26"/>
          <w:szCs w:val="26"/>
        </w:rPr>
        <w:t xml:space="preserve"> года</w:t>
      </w:r>
      <w:r w:rsidRPr="00CF7FA0" w:rsidR="000A488A">
        <w:rPr>
          <w:sz w:val="26"/>
          <w:szCs w:val="26"/>
        </w:rPr>
        <w:t xml:space="preserve">, составленным </w:t>
      </w:r>
      <w:r w:rsidRPr="00CF7FA0" w:rsidR="00582612">
        <w:rPr>
          <w:sz w:val="26"/>
          <w:szCs w:val="26"/>
        </w:rPr>
        <w:t>уполномоченным должностным лиц</w:t>
      </w:r>
      <w:r w:rsidRPr="00CF7FA0" w:rsidR="003D247C">
        <w:rPr>
          <w:sz w:val="26"/>
          <w:szCs w:val="26"/>
        </w:rPr>
        <w:t>ом</w:t>
      </w:r>
      <w:r w:rsidRPr="00CF7FA0" w:rsidR="00582612">
        <w:rPr>
          <w:sz w:val="26"/>
          <w:szCs w:val="26"/>
        </w:rPr>
        <w:t xml:space="preserve"> </w:t>
      </w:r>
      <w:r w:rsidRPr="00CF7FA0" w:rsidR="00D52D70">
        <w:rPr>
          <w:sz w:val="26"/>
          <w:szCs w:val="26"/>
        </w:rPr>
        <w:t xml:space="preserve">– </w:t>
      </w:r>
      <w:r w:rsidRPr="00CF7FA0" w:rsidR="003D247C">
        <w:rPr>
          <w:rStyle w:val="2"/>
          <w:color w:val="auto"/>
          <w:sz w:val="26"/>
          <w:szCs w:val="26"/>
          <w:u w:val="none"/>
        </w:rPr>
        <w:t xml:space="preserve">консультантом отдела трудовой миграции, альтернативной службы и создания рабочих мест для социально незащищенных граждан управления содействия занятости населения Министерства </w:t>
      </w:r>
      <w:r w:rsidRPr="00CF7FA0" w:rsidR="003D247C">
        <w:rPr>
          <w:sz w:val="26"/>
          <w:szCs w:val="26"/>
        </w:rPr>
        <w:t>труда и социальной защиты Республики Крым</w:t>
      </w:r>
      <w:r w:rsidRPr="00CF7FA0" w:rsidR="00B36B8E">
        <w:rPr>
          <w:rStyle w:val="2"/>
          <w:color w:val="auto"/>
          <w:sz w:val="26"/>
          <w:szCs w:val="26"/>
          <w:u w:val="none"/>
        </w:rPr>
        <w:t>,</w:t>
      </w:r>
      <w:r w:rsidRPr="00CF7FA0" w:rsidR="00B36B8E">
        <w:rPr>
          <w:sz w:val="26"/>
          <w:szCs w:val="26"/>
        </w:rPr>
        <w:t xml:space="preserve"> согласно которого</w:t>
      </w:r>
      <w:r w:rsidRPr="00CF7FA0" w:rsidR="00B61C76">
        <w:rPr>
          <w:rStyle w:val="2"/>
          <w:color w:val="auto"/>
          <w:sz w:val="26"/>
          <w:szCs w:val="26"/>
          <w:u w:val="none"/>
        </w:rPr>
        <w:t xml:space="preserve"> </w:t>
      </w:r>
      <w:r w:rsidRPr="00CF7FA0" w:rsidR="003D247C">
        <w:rPr>
          <w:rStyle w:val="2"/>
          <w:color w:val="auto"/>
          <w:sz w:val="26"/>
          <w:szCs w:val="26"/>
          <w:u w:val="none"/>
        </w:rPr>
        <w:t xml:space="preserve">Шор Т.В., являясь инспектором по кадрам </w:t>
      </w:r>
      <w:r w:rsidR="000D2779">
        <w:rPr>
          <w:sz w:val="27"/>
          <w:szCs w:val="27"/>
        </w:rPr>
        <w:t>/данные изъяты</w:t>
      </w:r>
      <w:r w:rsidR="000D2779">
        <w:rPr>
          <w:sz w:val="27"/>
          <w:szCs w:val="27"/>
        </w:rPr>
        <w:t>/</w:t>
      </w:r>
      <w:r w:rsidRPr="00CF7FA0" w:rsidR="003D247C">
        <w:rPr>
          <w:rStyle w:val="s11"/>
          <w:sz w:val="26"/>
          <w:szCs w:val="26"/>
        </w:rPr>
        <w:t xml:space="preserve">, расположенного по адресу: </w:t>
      </w:r>
      <w:r w:rsidR="000D2779">
        <w:rPr>
          <w:sz w:val="27"/>
          <w:szCs w:val="27"/>
        </w:rPr>
        <w:t>/данные изъяты/</w:t>
      </w:r>
      <w:r w:rsidRPr="00CF7FA0" w:rsidR="003D247C">
        <w:rPr>
          <w:rStyle w:val="2"/>
          <w:color w:val="auto"/>
          <w:sz w:val="26"/>
          <w:szCs w:val="26"/>
          <w:u w:val="none"/>
        </w:rPr>
        <w:t xml:space="preserve">, </w:t>
      </w:r>
      <w:r w:rsidRPr="00CF7FA0" w:rsidR="003D247C">
        <w:rPr>
          <w:sz w:val="26"/>
          <w:szCs w:val="26"/>
        </w:rPr>
        <w:t xml:space="preserve">предоставила информацию </w:t>
      </w:r>
      <w:r w:rsidRPr="003D247C" w:rsidR="003D247C">
        <w:rPr>
          <w:bCs/>
          <w:color w:val="000000"/>
          <w:sz w:val="26"/>
          <w:szCs w:val="26"/>
        </w:rPr>
        <w:t>о выполнении квоты для приема на работу инвалидов за май 2025 года с нарушением срока</w:t>
      </w:r>
      <w:r w:rsidRPr="00CF7FA0" w:rsidR="003D247C">
        <w:rPr>
          <w:bCs/>
          <w:color w:val="000000"/>
          <w:sz w:val="26"/>
          <w:szCs w:val="26"/>
        </w:rPr>
        <w:t>, а именно 11.06.2025г.</w:t>
      </w:r>
    </w:p>
    <w:p w:rsidR="00CF7FA0" w:rsidRPr="00CF7FA0" w:rsidP="00CF7FA0">
      <w:pPr>
        <w:ind w:firstLine="708"/>
        <w:jc w:val="both"/>
        <w:rPr>
          <w:sz w:val="26"/>
          <w:szCs w:val="26"/>
        </w:rPr>
      </w:pPr>
      <w:r w:rsidRPr="00CF7FA0">
        <w:rPr>
          <w:bCs/>
          <w:color w:val="000000"/>
          <w:sz w:val="26"/>
          <w:szCs w:val="26"/>
        </w:rPr>
        <w:t xml:space="preserve">В соответствии с п. 7 ч. 1, ч. 2, ч. 7 ст. 53 </w:t>
      </w:r>
      <w:r w:rsidRPr="00CF7FA0">
        <w:rPr>
          <w:bCs/>
          <w:sz w:val="26"/>
          <w:szCs w:val="26"/>
        </w:rPr>
        <w:t>Федерального закона от 12.12.2023г.</w:t>
      </w:r>
      <w:r>
        <w:rPr>
          <w:bCs/>
          <w:sz w:val="26"/>
          <w:szCs w:val="26"/>
        </w:rPr>
        <w:t xml:space="preserve">         </w:t>
      </w:r>
      <w:r w:rsidRPr="00CF7FA0">
        <w:rPr>
          <w:bCs/>
          <w:sz w:val="26"/>
          <w:szCs w:val="26"/>
        </w:rPr>
        <w:t xml:space="preserve"> № 565-ФЗ «О занятости населения в Российской Федерации» в</w:t>
      </w:r>
      <w:r w:rsidRPr="00CF7FA0">
        <w:rPr>
          <w:sz w:val="26"/>
          <w:szCs w:val="26"/>
        </w:rPr>
        <w:t xml:space="preserve"> целях реализации государственной политики в сфере занятости населения работодатели информируют государственную службу занятости о выполнении квоты для приема на работу инвалидов. Работодатели обязаны информировать государственную службу занятости посредством размещения информации, предусмотренной частью 1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w:t>
      </w:r>
      <w:r w:rsidRPr="00CF7FA0">
        <w:rPr>
          <w:sz w:val="26"/>
          <w:szCs w:val="26"/>
        </w:rPr>
        <w:t>отчетным</w:t>
      </w:r>
      <w:r w:rsidRPr="00CF7FA0">
        <w:rPr>
          <w:sz w:val="26"/>
          <w:szCs w:val="26"/>
        </w:rPr>
        <w:t>.</w:t>
      </w:r>
    </w:p>
    <w:p w:rsidR="00CF7FA0" w:rsidRPr="00CF7FA0" w:rsidP="00CF7FA0">
      <w:pPr>
        <w:ind w:firstLine="708"/>
        <w:jc w:val="both"/>
        <w:rPr>
          <w:sz w:val="26"/>
          <w:szCs w:val="26"/>
        </w:rPr>
      </w:pPr>
      <w:r w:rsidRPr="00CF7FA0">
        <w:rPr>
          <w:sz w:val="26"/>
          <w:szCs w:val="26"/>
        </w:rPr>
        <w:t xml:space="preserve">Шор Т.В. – инспектор по кадрам </w:t>
      </w:r>
      <w:r w:rsidR="000D2779">
        <w:rPr>
          <w:sz w:val="27"/>
          <w:szCs w:val="27"/>
        </w:rPr>
        <w:t>/данные изъяты/</w:t>
      </w:r>
      <w:r w:rsidRPr="00CF7FA0">
        <w:rPr>
          <w:sz w:val="26"/>
          <w:szCs w:val="26"/>
        </w:rPr>
        <w:t xml:space="preserve"> - является ответственным за подачу отчёта о рабочих местах для трудоустройства инвалидов. </w:t>
      </w:r>
    </w:p>
    <w:p w:rsidR="00C95649" w:rsidRPr="00CF7FA0" w:rsidP="00C95649">
      <w:pPr>
        <w:shd w:val="clear" w:color="auto" w:fill="FFFFFF"/>
        <w:ind w:left="34" w:firstLine="674"/>
        <w:jc w:val="both"/>
        <w:rPr>
          <w:rStyle w:val="cnsl"/>
          <w:sz w:val="26"/>
          <w:szCs w:val="26"/>
        </w:rPr>
      </w:pPr>
      <w:r w:rsidRPr="00CF7FA0">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95649" w:rsidRPr="00CF7FA0" w:rsidP="00C95649">
      <w:pPr>
        <w:pStyle w:val="BodyText"/>
        <w:shd w:val="clear" w:color="auto" w:fill="FFFFFF"/>
        <w:spacing w:before="0" w:beforeAutospacing="0" w:after="0" w:afterAutospacing="0"/>
        <w:ind w:firstLine="708"/>
        <w:jc w:val="both"/>
        <w:rPr>
          <w:sz w:val="26"/>
          <w:szCs w:val="26"/>
        </w:rPr>
      </w:pPr>
      <w:r w:rsidRPr="00CF7FA0">
        <w:rPr>
          <w:sz w:val="26"/>
          <w:szCs w:val="26"/>
        </w:rPr>
        <w:t>Обстоятельства, предусмотренные</w:t>
      </w:r>
      <w:r w:rsidRPr="00CF7FA0">
        <w:rPr>
          <w:rStyle w:val="apple-converted-space"/>
          <w:sz w:val="26"/>
          <w:szCs w:val="26"/>
        </w:rPr>
        <w:t xml:space="preserve"> </w:t>
      </w:r>
      <w:hyperlink r:id="rId5" w:history="1">
        <w:r w:rsidRPr="00CF7FA0">
          <w:rPr>
            <w:rStyle w:val="Hyperlink"/>
            <w:color w:val="auto"/>
            <w:sz w:val="26"/>
            <w:szCs w:val="26"/>
            <w:u w:val="none"/>
          </w:rPr>
          <w:t>ст. 24.5 КоАП РФ</w:t>
        </w:r>
      </w:hyperlink>
      <w:r w:rsidRPr="00CF7FA0">
        <w:rPr>
          <w:rStyle w:val="apple-converted-space"/>
          <w:sz w:val="26"/>
          <w:szCs w:val="26"/>
        </w:rPr>
        <w:t xml:space="preserve"> </w:t>
      </w:r>
      <w:r w:rsidRPr="00CF7FA0">
        <w:rPr>
          <w:sz w:val="26"/>
          <w:szCs w:val="26"/>
        </w:rPr>
        <w:t>и исключающие производство по делу об административном правонарушении, отсутствуют.</w:t>
      </w:r>
    </w:p>
    <w:p w:rsidR="00C95649" w:rsidRPr="00CF7FA0" w:rsidP="00C95649">
      <w:pPr>
        <w:pStyle w:val="BodyText"/>
        <w:shd w:val="clear" w:color="auto" w:fill="FFFFFF"/>
        <w:spacing w:before="0" w:beforeAutospacing="0" w:after="0" w:afterAutospacing="0"/>
        <w:ind w:firstLine="708"/>
        <w:jc w:val="both"/>
        <w:rPr>
          <w:sz w:val="26"/>
          <w:szCs w:val="26"/>
        </w:rPr>
      </w:pPr>
      <w:r w:rsidRPr="00CF7FA0">
        <w:rPr>
          <w:sz w:val="26"/>
          <w:szCs w:val="26"/>
        </w:rPr>
        <w:t>Обстоятельств, смягчающих или отягчающих административную ответственность, не имеется.</w:t>
      </w:r>
    </w:p>
    <w:p w:rsidR="00C95649" w:rsidRPr="00CF7FA0" w:rsidP="00C95649">
      <w:pPr>
        <w:ind w:firstLine="708"/>
        <w:jc w:val="both"/>
        <w:rPr>
          <w:sz w:val="26"/>
          <w:szCs w:val="26"/>
        </w:rPr>
      </w:pPr>
      <w:r w:rsidRPr="00CF7FA0">
        <w:rPr>
          <w:sz w:val="26"/>
          <w:szCs w:val="26"/>
        </w:rPr>
        <w:t xml:space="preserve">Принимая во внимание характер совершенного административного правонарушения, данные о личности </w:t>
      </w:r>
      <w:r w:rsidRPr="00CF7FA0" w:rsidR="00CF7FA0">
        <w:rPr>
          <w:sz w:val="26"/>
          <w:szCs w:val="26"/>
        </w:rPr>
        <w:t>Шор Т</w:t>
      </w:r>
      <w:r w:rsidRPr="00CF7FA0">
        <w:rPr>
          <w:sz w:val="26"/>
          <w:szCs w:val="26"/>
        </w:rPr>
        <w:t>.В., мировой судья пришёл к выводу о назначении е</w:t>
      </w:r>
      <w:r w:rsidRPr="00CF7FA0" w:rsidR="00CF7FA0">
        <w:rPr>
          <w:sz w:val="26"/>
          <w:szCs w:val="26"/>
        </w:rPr>
        <w:t>й</w:t>
      </w:r>
      <w:r w:rsidRPr="00CF7FA0">
        <w:rPr>
          <w:sz w:val="26"/>
          <w:szCs w:val="26"/>
        </w:rPr>
        <w:t xml:space="preserve"> административного наказания в виде предупреждения.</w:t>
      </w:r>
    </w:p>
    <w:p w:rsidR="000A488A" w:rsidRPr="00CF7FA0" w:rsidP="00B26B00">
      <w:pPr>
        <w:ind w:firstLine="708"/>
        <w:jc w:val="both"/>
        <w:rPr>
          <w:sz w:val="26"/>
          <w:szCs w:val="26"/>
        </w:rPr>
      </w:pPr>
      <w:r w:rsidRPr="00CF7FA0">
        <w:rPr>
          <w:sz w:val="26"/>
          <w:szCs w:val="26"/>
        </w:rPr>
        <w:t xml:space="preserve">На основании </w:t>
      </w:r>
      <w:r w:rsidRPr="00CF7FA0">
        <w:rPr>
          <w:sz w:val="26"/>
          <w:szCs w:val="26"/>
        </w:rPr>
        <w:t>изложенного</w:t>
      </w:r>
      <w:r w:rsidRPr="00CF7FA0">
        <w:rPr>
          <w:sz w:val="26"/>
          <w:szCs w:val="26"/>
        </w:rPr>
        <w:t xml:space="preserve">, руководствуясь ст. ст. 19.7, 29.9, 29.10 КоАП РФ, судья </w:t>
      </w:r>
    </w:p>
    <w:p w:rsidR="00293CED" w:rsidRPr="00CF7FA0" w:rsidP="00B26B00">
      <w:pPr>
        <w:jc w:val="both"/>
        <w:rPr>
          <w:sz w:val="10"/>
          <w:szCs w:val="10"/>
        </w:rPr>
      </w:pPr>
    </w:p>
    <w:p w:rsidR="00293CED" w:rsidRPr="00CF7FA0" w:rsidP="00B26B00">
      <w:pPr>
        <w:jc w:val="center"/>
        <w:rPr>
          <w:sz w:val="26"/>
          <w:szCs w:val="26"/>
        </w:rPr>
      </w:pPr>
      <w:r w:rsidRPr="00CF7FA0">
        <w:rPr>
          <w:sz w:val="26"/>
          <w:szCs w:val="26"/>
        </w:rPr>
        <w:t>ПОСТАНОВИЛ:</w:t>
      </w:r>
    </w:p>
    <w:p w:rsidR="00293CED" w:rsidRPr="00CF7FA0" w:rsidP="00B26B00">
      <w:pPr>
        <w:jc w:val="center"/>
        <w:rPr>
          <w:sz w:val="10"/>
          <w:szCs w:val="10"/>
        </w:rPr>
      </w:pPr>
    </w:p>
    <w:p w:rsidR="00C9138F" w:rsidRPr="00CF7FA0" w:rsidP="00E040E0">
      <w:pPr>
        <w:ind w:firstLine="708"/>
        <w:jc w:val="both"/>
        <w:rPr>
          <w:sz w:val="26"/>
          <w:szCs w:val="26"/>
        </w:rPr>
      </w:pPr>
      <w:r w:rsidRPr="00CF7FA0">
        <w:rPr>
          <w:rStyle w:val="2"/>
          <w:color w:val="auto"/>
          <w:sz w:val="26"/>
          <w:szCs w:val="26"/>
          <w:u w:val="none"/>
        </w:rPr>
        <w:t xml:space="preserve">Инспектора по кадрам </w:t>
      </w:r>
      <w:r w:rsidR="000D2779">
        <w:rPr>
          <w:sz w:val="27"/>
          <w:szCs w:val="27"/>
        </w:rPr>
        <w:t>/данные изъяты/</w:t>
      </w:r>
      <w:r w:rsidRPr="00CF7FA0">
        <w:rPr>
          <w:rStyle w:val="s11"/>
          <w:sz w:val="26"/>
          <w:szCs w:val="26"/>
        </w:rPr>
        <w:t xml:space="preserve"> </w:t>
      </w:r>
      <w:r w:rsidRPr="00CF7FA0">
        <w:rPr>
          <w:rStyle w:val="s11"/>
          <w:sz w:val="26"/>
          <w:szCs w:val="26"/>
        </w:rPr>
        <w:t xml:space="preserve">Шор </w:t>
      </w:r>
      <w:r w:rsidR="000D2779">
        <w:rPr>
          <w:sz w:val="27"/>
          <w:szCs w:val="27"/>
        </w:rPr>
        <w:t>/данные изъяты/</w:t>
      </w:r>
      <w:r w:rsidRPr="00CF7FA0">
        <w:rPr>
          <w:sz w:val="26"/>
          <w:szCs w:val="26"/>
        </w:rPr>
        <w:t xml:space="preserve"> признать виновн</w:t>
      </w:r>
      <w:r w:rsidRPr="00CF7FA0">
        <w:rPr>
          <w:sz w:val="26"/>
          <w:szCs w:val="26"/>
        </w:rPr>
        <w:t>ой</w:t>
      </w:r>
      <w:r w:rsidRPr="00CF7FA0">
        <w:rPr>
          <w:sz w:val="26"/>
          <w:szCs w:val="26"/>
        </w:rPr>
        <w:t xml:space="preserve">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w:t>
      </w:r>
      <w:r w:rsidRPr="00CF7FA0">
        <w:rPr>
          <w:sz w:val="26"/>
          <w:szCs w:val="26"/>
        </w:rPr>
        <w:t>й</w:t>
      </w:r>
      <w:r w:rsidRPr="00CF7FA0">
        <w:rPr>
          <w:sz w:val="26"/>
          <w:szCs w:val="26"/>
        </w:rPr>
        <w:t xml:space="preserve"> наказание в виде </w:t>
      </w:r>
      <w:r w:rsidRPr="00CF7FA0" w:rsidR="00E040E0">
        <w:rPr>
          <w:sz w:val="26"/>
          <w:szCs w:val="26"/>
        </w:rPr>
        <w:t>предупреждения</w:t>
      </w:r>
      <w:r w:rsidRPr="00CF7FA0">
        <w:rPr>
          <w:color w:val="000000"/>
          <w:sz w:val="26"/>
          <w:szCs w:val="26"/>
          <w:shd w:val="clear" w:color="auto" w:fill="FFFFFF"/>
        </w:rPr>
        <w:t>.</w:t>
      </w:r>
    </w:p>
    <w:p w:rsidR="00293CED" w:rsidRPr="00CF7FA0" w:rsidP="00C9138F">
      <w:pPr>
        <w:ind w:firstLine="708"/>
        <w:jc w:val="both"/>
        <w:rPr>
          <w:sz w:val="26"/>
          <w:szCs w:val="26"/>
        </w:rPr>
      </w:pPr>
      <w:r w:rsidRPr="00CF7FA0">
        <w:rPr>
          <w:sz w:val="26"/>
          <w:szCs w:val="26"/>
        </w:rPr>
        <w:t xml:space="preserve">Постановление может быть обжаловано в течение 10 </w:t>
      </w:r>
      <w:r w:rsidRPr="00CF7FA0" w:rsidR="005757C4">
        <w:rPr>
          <w:sz w:val="26"/>
          <w:szCs w:val="26"/>
        </w:rPr>
        <w:t>дней</w:t>
      </w:r>
      <w:r w:rsidRPr="00CF7FA0">
        <w:rPr>
          <w:sz w:val="26"/>
          <w:szCs w:val="26"/>
        </w:rPr>
        <w:t xml:space="preserve"> со дня вручения или получения копии постановления в</w:t>
      </w:r>
      <w:r w:rsidRPr="00CF7FA0">
        <w:rPr>
          <w:rStyle w:val="s11"/>
          <w:sz w:val="26"/>
          <w:szCs w:val="26"/>
        </w:rPr>
        <w:t xml:space="preserve"> Железнодорожный районный суд</w:t>
      </w:r>
      <w:r w:rsidRPr="00CF7FA0" w:rsidR="0016660B">
        <w:rPr>
          <w:rStyle w:val="s11"/>
          <w:sz w:val="26"/>
          <w:szCs w:val="26"/>
        </w:rPr>
        <w:t xml:space="preserve"> </w:t>
      </w:r>
      <w:r w:rsidRPr="00CF7FA0">
        <w:rPr>
          <w:rStyle w:val="s11"/>
          <w:sz w:val="26"/>
          <w:szCs w:val="26"/>
        </w:rPr>
        <w:t>г. Симферополя Республики Крым.</w:t>
      </w:r>
    </w:p>
    <w:p w:rsidR="00A82636" w:rsidRPr="00CF7FA0" w:rsidP="00B26B00">
      <w:pPr>
        <w:rPr>
          <w:sz w:val="26"/>
          <w:szCs w:val="26"/>
        </w:rPr>
      </w:pPr>
    </w:p>
    <w:p w:rsidR="00293CED" w:rsidRPr="00CF7FA0" w:rsidP="00B26B00">
      <w:pPr>
        <w:rPr>
          <w:sz w:val="26"/>
          <w:szCs w:val="26"/>
        </w:rPr>
      </w:pPr>
      <w:r w:rsidRPr="00CF7FA0">
        <w:rPr>
          <w:sz w:val="26"/>
          <w:szCs w:val="26"/>
        </w:rPr>
        <w:t>Мировой судья</w:t>
      </w:r>
      <w:r w:rsidRPr="00CF7FA0">
        <w:rPr>
          <w:sz w:val="26"/>
          <w:szCs w:val="26"/>
        </w:rPr>
        <w:tab/>
      </w:r>
      <w:r w:rsidRPr="00CF7FA0">
        <w:rPr>
          <w:sz w:val="26"/>
          <w:szCs w:val="26"/>
        </w:rPr>
        <w:tab/>
      </w:r>
      <w:r w:rsidRPr="00CF7FA0">
        <w:rPr>
          <w:sz w:val="26"/>
          <w:szCs w:val="26"/>
        </w:rPr>
        <w:tab/>
      </w:r>
      <w:r w:rsidRPr="00CF7FA0">
        <w:rPr>
          <w:sz w:val="26"/>
          <w:szCs w:val="26"/>
        </w:rPr>
        <w:tab/>
      </w:r>
      <w:r w:rsidR="00CF7FA0">
        <w:rPr>
          <w:sz w:val="26"/>
          <w:szCs w:val="26"/>
        </w:rPr>
        <w:tab/>
      </w:r>
      <w:r w:rsidRPr="00CF7FA0">
        <w:rPr>
          <w:sz w:val="26"/>
          <w:szCs w:val="26"/>
        </w:rPr>
        <w:tab/>
      </w:r>
      <w:r w:rsidRPr="00CF7FA0" w:rsidR="00C9408E">
        <w:rPr>
          <w:sz w:val="26"/>
          <w:szCs w:val="26"/>
        </w:rPr>
        <w:t>/подпись/</w:t>
      </w:r>
      <w:r w:rsidRPr="00CF7FA0" w:rsidR="00842838">
        <w:rPr>
          <w:sz w:val="26"/>
          <w:szCs w:val="26"/>
        </w:rPr>
        <w:tab/>
      </w:r>
      <w:r w:rsidRPr="00CF7FA0">
        <w:rPr>
          <w:sz w:val="26"/>
          <w:szCs w:val="26"/>
        </w:rPr>
        <w:tab/>
      </w:r>
      <w:r w:rsidRPr="00CF7FA0">
        <w:rPr>
          <w:sz w:val="26"/>
          <w:szCs w:val="26"/>
        </w:rPr>
        <w:tab/>
        <w:t>Д.С. Щербина</w:t>
      </w:r>
    </w:p>
    <w:sectPr w:rsidSect="00CF7FA0">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D2779"/>
    <w:rsid w:val="000F159D"/>
    <w:rsid w:val="000F1FC1"/>
    <w:rsid w:val="001242E2"/>
    <w:rsid w:val="001365F3"/>
    <w:rsid w:val="00140608"/>
    <w:rsid w:val="00141B38"/>
    <w:rsid w:val="0015082B"/>
    <w:rsid w:val="00156AF7"/>
    <w:rsid w:val="0016660B"/>
    <w:rsid w:val="001A1260"/>
    <w:rsid w:val="001A236E"/>
    <w:rsid w:val="001A6CB1"/>
    <w:rsid w:val="001B0064"/>
    <w:rsid w:val="00203D03"/>
    <w:rsid w:val="00204CAF"/>
    <w:rsid w:val="002142E6"/>
    <w:rsid w:val="00265165"/>
    <w:rsid w:val="00283197"/>
    <w:rsid w:val="00293CED"/>
    <w:rsid w:val="002A1278"/>
    <w:rsid w:val="002A48CA"/>
    <w:rsid w:val="002B4F4A"/>
    <w:rsid w:val="002F48AE"/>
    <w:rsid w:val="00311F86"/>
    <w:rsid w:val="0032224D"/>
    <w:rsid w:val="00336AFF"/>
    <w:rsid w:val="003375A6"/>
    <w:rsid w:val="003C668D"/>
    <w:rsid w:val="003D247C"/>
    <w:rsid w:val="003D3EF2"/>
    <w:rsid w:val="003D731D"/>
    <w:rsid w:val="003F5911"/>
    <w:rsid w:val="0040301D"/>
    <w:rsid w:val="0046588E"/>
    <w:rsid w:val="0048455D"/>
    <w:rsid w:val="004B0709"/>
    <w:rsid w:val="005144A5"/>
    <w:rsid w:val="00514B36"/>
    <w:rsid w:val="00536990"/>
    <w:rsid w:val="005757C4"/>
    <w:rsid w:val="00582612"/>
    <w:rsid w:val="005C7FB3"/>
    <w:rsid w:val="0060471E"/>
    <w:rsid w:val="00610B76"/>
    <w:rsid w:val="00633DD3"/>
    <w:rsid w:val="00635577"/>
    <w:rsid w:val="00650B83"/>
    <w:rsid w:val="0069703B"/>
    <w:rsid w:val="006B71EA"/>
    <w:rsid w:val="00727E1A"/>
    <w:rsid w:val="00732331"/>
    <w:rsid w:val="0074046F"/>
    <w:rsid w:val="00744A8D"/>
    <w:rsid w:val="0075260D"/>
    <w:rsid w:val="00782BCE"/>
    <w:rsid w:val="00794708"/>
    <w:rsid w:val="0079793E"/>
    <w:rsid w:val="007B00A0"/>
    <w:rsid w:val="007E191A"/>
    <w:rsid w:val="007E1AF9"/>
    <w:rsid w:val="007E71ED"/>
    <w:rsid w:val="007E7D68"/>
    <w:rsid w:val="007F0D36"/>
    <w:rsid w:val="00811C3B"/>
    <w:rsid w:val="008172F2"/>
    <w:rsid w:val="00817AC6"/>
    <w:rsid w:val="00824E6D"/>
    <w:rsid w:val="0083171A"/>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91101"/>
    <w:rsid w:val="00BB240E"/>
    <w:rsid w:val="00BC3E48"/>
    <w:rsid w:val="00C04836"/>
    <w:rsid w:val="00C20FD7"/>
    <w:rsid w:val="00C35CD1"/>
    <w:rsid w:val="00C35D63"/>
    <w:rsid w:val="00C60B16"/>
    <w:rsid w:val="00C9138F"/>
    <w:rsid w:val="00C9408E"/>
    <w:rsid w:val="00C95649"/>
    <w:rsid w:val="00CC630B"/>
    <w:rsid w:val="00CF708F"/>
    <w:rsid w:val="00CF7FA0"/>
    <w:rsid w:val="00D05CB0"/>
    <w:rsid w:val="00D52D70"/>
    <w:rsid w:val="00D5455F"/>
    <w:rsid w:val="00D74309"/>
    <w:rsid w:val="00DA037B"/>
    <w:rsid w:val="00DC36E3"/>
    <w:rsid w:val="00DC6A0C"/>
    <w:rsid w:val="00DF61E8"/>
    <w:rsid w:val="00E040E0"/>
    <w:rsid w:val="00E57463"/>
    <w:rsid w:val="00E65578"/>
    <w:rsid w:val="00E73860"/>
    <w:rsid w:val="00ED2F05"/>
    <w:rsid w:val="00ED7983"/>
    <w:rsid w:val="00EE29E5"/>
    <w:rsid w:val="00EF271E"/>
    <w:rsid w:val="00F025CE"/>
    <w:rsid w:val="00F44F77"/>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 w:type="paragraph" w:styleId="NormalWeb">
    <w:name w:val="Normal (Web)"/>
    <w:basedOn w:val="Normal"/>
    <w:uiPriority w:val="99"/>
    <w:unhideWhenUsed/>
    <w:rsid w:val="00CF7FA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AA69-B817-44D6-B067-E0E33B8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