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DC4FF0" w:rsidP="00293CED">
      <w:pPr>
        <w:pStyle w:val="Heading1"/>
        <w:jc w:val="right"/>
        <w:rPr>
          <w:b w:val="0"/>
          <w:sz w:val="27"/>
          <w:szCs w:val="27"/>
        </w:rPr>
      </w:pPr>
      <w:r w:rsidRPr="00DC4FF0">
        <w:rPr>
          <w:b w:val="0"/>
          <w:sz w:val="27"/>
          <w:szCs w:val="27"/>
        </w:rPr>
        <w:t>Дело № 5-1-</w:t>
      </w:r>
      <w:r w:rsidRPr="00DC4FF0" w:rsidR="00A24CC1">
        <w:rPr>
          <w:b w:val="0"/>
          <w:sz w:val="27"/>
          <w:szCs w:val="27"/>
        </w:rPr>
        <w:t>618</w:t>
      </w:r>
      <w:r w:rsidRPr="00DC4FF0">
        <w:rPr>
          <w:b w:val="0"/>
          <w:sz w:val="27"/>
          <w:szCs w:val="27"/>
        </w:rPr>
        <w:t>/20</w:t>
      </w:r>
      <w:r w:rsidRPr="00DC4FF0" w:rsidR="004118AB">
        <w:rPr>
          <w:b w:val="0"/>
          <w:sz w:val="27"/>
          <w:szCs w:val="27"/>
        </w:rPr>
        <w:t>2</w:t>
      </w:r>
      <w:r w:rsidRPr="00DC4FF0" w:rsidR="00526BD0">
        <w:rPr>
          <w:b w:val="0"/>
          <w:sz w:val="27"/>
          <w:szCs w:val="27"/>
        </w:rPr>
        <w:t>4</w:t>
      </w:r>
    </w:p>
    <w:p w:rsidR="00293CED" w:rsidRPr="00DC4FF0" w:rsidP="00293CED">
      <w:pPr>
        <w:pStyle w:val="Heading1"/>
        <w:rPr>
          <w:b w:val="0"/>
          <w:bCs w:val="0"/>
          <w:sz w:val="27"/>
          <w:szCs w:val="27"/>
        </w:rPr>
      </w:pPr>
      <w:r w:rsidRPr="00DC4FF0">
        <w:rPr>
          <w:b w:val="0"/>
          <w:bCs w:val="0"/>
          <w:sz w:val="27"/>
          <w:szCs w:val="27"/>
        </w:rPr>
        <w:t>ПОСТАНОВЛЕНИЕ</w:t>
      </w:r>
    </w:p>
    <w:p w:rsidR="00C70A35" w:rsidRPr="00DC4FF0" w:rsidP="00C70A35">
      <w:pPr>
        <w:rPr>
          <w:sz w:val="10"/>
          <w:szCs w:val="10"/>
        </w:rPr>
      </w:pPr>
    </w:p>
    <w:p w:rsidR="00293CED" w:rsidRPr="00DC4FF0" w:rsidP="00293CED">
      <w:pPr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05 </w:t>
      </w:r>
      <w:r w:rsidRPr="00DC4FF0" w:rsidR="00A24CC1">
        <w:rPr>
          <w:sz w:val="27"/>
          <w:szCs w:val="27"/>
        </w:rPr>
        <w:t>дека</w:t>
      </w:r>
      <w:r w:rsidRPr="00DC4FF0">
        <w:rPr>
          <w:sz w:val="27"/>
          <w:szCs w:val="27"/>
        </w:rPr>
        <w:t>бр</w:t>
      </w:r>
      <w:r w:rsidRPr="00DC4FF0" w:rsidR="00AB5A5F">
        <w:rPr>
          <w:sz w:val="27"/>
          <w:szCs w:val="27"/>
        </w:rPr>
        <w:t>я</w:t>
      </w:r>
      <w:r w:rsidRPr="00DC4FF0" w:rsidR="00FE719D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20</w:t>
      </w:r>
      <w:r w:rsidRPr="00DC4FF0" w:rsidR="004118AB">
        <w:rPr>
          <w:sz w:val="27"/>
          <w:szCs w:val="27"/>
        </w:rPr>
        <w:t>2</w:t>
      </w:r>
      <w:r w:rsidRPr="00DC4FF0" w:rsidR="00526BD0">
        <w:rPr>
          <w:sz w:val="27"/>
          <w:szCs w:val="27"/>
        </w:rPr>
        <w:t>4</w:t>
      </w:r>
      <w:r w:rsidRPr="00DC4FF0">
        <w:rPr>
          <w:sz w:val="27"/>
          <w:szCs w:val="27"/>
        </w:rPr>
        <w:t xml:space="preserve"> года</w:t>
      </w:r>
      <w:r w:rsidRPr="00DC4FF0" w:rsidR="00963431">
        <w:rPr>
          <w:sz w:val="27"/>
          <w:szCs w:val="27"/>
        </w:rPr>
        <w:tab/>
      </w:r>
      <w:r w:rsidRPr="00DC4FF0">
        <w:rPr>
          <w:sz w:val="27"/>
          <w:szCs w:val="27"/>
        </w:rPr>
        <w:tab/>
      </w:r>
      <w:r w:rsidRPr="00DC4FF0" w:rsidR="004803E5">
        <w:rPr>
          <w:sz w:val="27"/>
          <w:szCs w:val="27"/>
        </w:rPr>
        <w:tab/>
      </w:r>
      <w:r w:rsidRPr="00DC4FF0" w:rsidR="002C5673">
        <w:rPr>
          <w:sz w:val="27"/>
          <w:szCs w:val="27"/>
        </w:rPr>
        <w:tab/>
      </w:r>
      <w:r w:rsidRPr="00DC4FF0" w:rsidR="004803E5">
        <w:rPr>
          <w:sz w:val="27"/>
          <w:szCs w:val="27"/>
        </w:rPr>
        <w:tab/>
      </w:r>
      <w:r w:rsidRPr="00DC4FF0" w:rsidR="008E4700">
        <w:rPr>
          <w:sz w:val="27"/>
          <w:szCs w:val="27"/>
        </w:rPr>
        <w:tab/>
      </w:r>
      <w:r w:rsidR="00DC4FF0">
        <w:rPr>
          <w:sz w:val="27"/>
          <w:szCs w:val="27"/>
        </w:rPr>
        <w:tab/>
      </w:r>
      <w:r w:rsidRPr="00DC4FF0" w:rsidR="00970870">
        <w:rPr>
          <w:sz w:val="27"/>
          <w:szCs w:val="27"/>
        </w:rPr>
        <w:tab/>
      </w:r>
      <w:r w:rsidRPr="00DC4FF0">
        <w:rPr>
          <w:sz w:val="27"/>
          <w:szCs w:val="27"/>
        </w:rPr>
        <w:t>г. Симферополь</w:t>
      </w:r>
    </w:p>
    <w:p w:rsidR="00293CED" w:rsidRPr="00DC4FF0" w:rsidP="00293CED">
      <w:pPr>
        <w:jc w:val="both"/>
        <w:rPr>
          <w:sz w:val="10"/>
          <w:szCs w:val="10"/>
        </w:rPr>
      </w:pPr>
    </w:p>
    <w:p w:rsidR="00293CED" w:rsidRPr="00DC4FF0" w:rsidP="00293CED">
      <w:pPr>
        <w:ind w:firstLine="708"/>
        <w:jc w:val="both"/>
        <w:rPr>
          <w:sz w:val="27"/>
          <w:szCs w:val="27"/>
        </w:rPr>
      </w:pPr>
      <w:r w:rsidRPr="00DC4FF0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C4FF0">
        <w:rPr>
          <w:sz w:val="27"/>
          <w:szCs w:val="27"/>
        </w:rPr>
        <w:t xml:space="preserve">, рассмотрев дело об административном правонарушении, поступившее </w:t>
      </w:r>
      <w:r w:rsidRPr="00DC4FF0">
        <w:rPr>
          <w:sz w:val="27"/>
          <w:szCs w:val="27"/>
        </w:rPr>
        <w:t>из</w:t>
      </w:r>
      <w:r w:rsidRPr="00DC4FF0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, </w:t>
      </w:r>
      <w:r w:rsidRPr="00DC4FF0" w:rsidR="00963431">
        <w:rPr>
          <w:rStyle w:val="s11"/>
          <w:sz w:val="27"/>
          <w:szCs w:val="27"/>
        </w:rPr>
        <w:t>в отношении</w:t>
      </w:r>
    </w:p>
    <w:p w:rsidR="005870AC" w:rsidRPr="00DC4FF0" w:rsidP="00DC4FF0">
      <w:pPr>
        <w:ind w:left="1134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Бабаковой</w:t>
      </w:r>
      <w:r w:rsidRPr="00DC4FF0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>,</w:t>
      </w:r>
    </w:p>
    <w:p w:rsidR="005870AC" w:rsidRPr="00DC4FF0" w:rsidP="00DC4FF0">
      <w:pPr>
        <w:ind w:left="1134"/>
        <w:jc w:val="both"/>
        <w:rPr>
          <w:sz w:val="27"/>
          <w:szCs w:val="27"/>
        </w:rPr>
      </w:pPr>
      <w:r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года рождения, уроженки </w:t>
      </w:r>
      <w:r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, гражданина Российской Федерации, паспорт серии </w:t>
      </w:r>
      <w:r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, </w:t>
      </w:r>
      <w:r w:rsidRPr="00DC4FF0" w:rsidR="003E0943">
        <w:rPr>
          <w:sz w:val="27"/>
          <w:szCs w:val="27"/>
        </w:rPr>
        <w:t>учредителя</w:t>
      </w:r>
      <w:r w:rsidRPr="00DC4FF0">
        <w:rPr>
          <w:sz w:val="27"/>
          <w:szCs w:val="27"/>
        </w:rPr>
        <w:t xml:space="preserve"> </w:t>
      </w:r>
      <w:r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, зарегистрированной по адресу: </w:t>
      </w:r>
      <w:r>
        <w:rPr>
          <w:sz w:val="26"/>
          <w:szCs w:val="26"/>
        </w:rPr>
        <w:t>/данные изъяты/</w:t>
      </w:r>
      <w:r w:rsidRPr="00DC4FF0" w:rsidR="0047156D">
        <w:rPr>
          <w:sz w:val="27"/>
          <w:szCs w:val="27"/>
        </w:rPr>
        <w:t xml:space="preserve">, проживающей по адресу: </w:t>
      </w:r>
      <w:r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>,</w:t>
      </w:r>
    </w:p>
    <w:p w:rsidR="00293CED" w:rsidRPr="00DC4FF0" w:rsidP="00293CED">
      <w:pPr>
        <w:jc w:val="both"/>
        <w:rPr>
          <w:sz w:val="27"/>
          <w:szCs w:val="27"/>
        </w:rPr>
      </w:pPr>
      <w:r w:rsidRPr="00DC4FF0">
        <w:rPr>
          <w:sz w:val="27"/>
          <w:szCs w:val="27"/>
        </w:rPr>
        <w:t>о привлечении е</w:t>
      </w:r>
      <w:r w:rsidRPr="00DC4FF0" w:rsidR="00BF55CE">
        <w:rPr>
          <w:sz w:val="27"/>
          <w:szCs w:val="27"/>
        </w:rPr>
        <w:t>го</w:t>
      </w:r>
      <w:r w:rsidRPr="00DC4FF0">
        <w:rPr>
          <w:sz w:val="27"/>
          <w:szCs w:val="27"/>
        </w:rPr>
        <w:t xml:space="preserve"> к административной ответственности за правонарушение, предусмотренное ч. </w:t>
      </w:r>
      <w:r w:rsidRPr="00DC4FF0" w:rsidR="00F0526D">
        <w:rPr>
          <w:sz w:val="27"/>
          <w:szCs w:val="27"/>
        </w:rPr>
        <w:t>5</w:t>
      </w:r>
      <w:r w:rsidRPr="00DC4FF0">
        <w:rPr>
          <w:sz w:val="27"/>
          <w:szCs w:val="27"/>
        </w:rPr>
        <w:t xml:space="preserve"> ст. 14.</w:t>
      </w:r>
      <w:r w:rsidRPr="00DC4FF0" w:rsidR="00F0526D">
        <w:rPr>
          <w:sz w:val="27"/>
          <w:szCs w:val="27"/>
        </w:rPr>
        <w:t>25</w:t>
      </w:r>
      <w:r w:rsidRPr="00DC4FF0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DC4FF0" w:rsidP="00293CED">
      <w:pPr>
        <w:jc w:val="both"/>
        <w:rPr>
          <w:sz w:val="10"/>
          <w:szCs w:val="10"/>
        </w:rPr>
      </w:pPr>
    </w:p>
    <w:p w:rsidR="00293CED" w:rsidRPr="00DC4FF0" w:rsidP="008E4700">
      <w:pPr>
        <w:jc w:val="center"/>
        <w:rPr>
          <w:sz w:val="27"/>
          <w:szCs w:val="27"/>
        </w:rPr>
      </w:pPr>
      <w:r w:rsidRPr="00DC4FF0">
        <w:rPr>
          <w:sz w:val="27"/>
          <w:szCs w:val="27"/>
        </w:rPr>
        <w:t>УСТАНОВИЛ:</w:t>
      </w:r>
    </w:p>
    <w:p w:rsidR="00293CED" w:rsidRPr="00DC4FF0" w:rsidP="00293CED">
      <w:pPr>
        <w:jc w:val="both"/>
        <w:rPr>
          <w:sz w:val="10"/>
          <w:szCs w:val="10"/>
        </w:rPr>
      </w:pPr>
    </w:p>
    <w:p w:rsidR="00F0526D" w:rsidRPr="00DC4FF0" w:rsidP="00F0526D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Старшим г</w:t>
      </w:r>
      <w:r w:rsidRPr="00DC4FF0">
        <w:rPr>
          <w:sz w:val="27"/>
          <w:szCs w:val="27"/>
        </w:rPr>
        <w:t>осударственным налоговым инспектором</w:t>
      </w:r>
      <w:r w:rsidRPr="00DC4FF0" w:rsidR="00E50F12">
        <w:rPr>
          <w:sz w:val="27"/>
          <w:szCs w:val="27"/>
        </w:rPr>
        <w:t xml:space="preserve"> правового отдела </w:t>
      </w:r>
      <w:r w:rsidRPr="00DC4FF0" w:rsidR="00D0202E">
        <w:rPr>
          <w:sz w:val="27"/>
          <w:szCs w:val="27"/>
        </w:rPr>
        <w:t xml:space="preserve">    </w:t>
      </w:r>
      <w:r w:rsidRPr="00DC4FF0" w:rsidR="00E50F12">
        <w:rPr>
          <w:sz w:val="27"/>
          <w:szCs w:val="27"/>
        </w:rPr>
        <w:t>№ 1</w:t>
      </w:r>
      <w:r w:rsidRPr="00DC4FF0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 xml:space="preserve">/данные </w:t>
      </w:r>
      <w:r w:rsidR="00496B63">
        <w:rPr>
          <w:sz w:val="26"/>
          <w:szCs w:val="26"/>
        </w:rPr>
        <w:t>изъяты</w:t>
      </w:r>
      <w:r w:rsidR="00496B63">
        <w:rPr>
          <w:sz w:val="26"/>
          <w:szCs w:val="26"/>
        </w:rPr>
        <w:t>/</w:t>
      </w:r>
      <w:r w:rsidRPr="00DC4FF0">
        <w:rPr>
          <w:sz w:val="27"/>
          <w:szCs w:val="27"/>
        </w:rPr>
        <w:t xml:space="preserve"> составлен протокол об административном правонарушении в отношении</w:t>
      </w:r>
      <w:r w:rsidRPr="00DC4FF0" w:rsidR="00BD05D6">
        <w:rPr>
          <w:sz w:val="27"/>
          <w:szCs w:val="27"/>
        </w:rPr>
        <w:t xml:space="preserve"> </w:t>
      </w:r>
      <w:r w:rsidRPr="00DC4FF0" w:rsidR="005870AC">
        <w:rPr>
          <w:sz w:val="27"/>
          <w:szCs w:val="27"/>
        </w:rPr>
        <w:t>Бабаковой</w:t>
      </w:r>
      <w:r w:rsidRPr="00DC4FF0" w:rsidR="005870AC">
        <w:rPr>
          <w:sz w:val="27"/>
          <w:szCs w:val="27"/>
        </w:rPr>
        <w:t xml:space="preserve"> М.М.</w:t>
      </w:r>
      <w:r w:rsidRPr="00DC4FF0">
        <w:rPr>
          <w:sz w:val="27"/>
          <w:szCs w:val="27"/>
        </w:rPr>
        <w:t>, котор</w:t>
      </w:r>
      <w:r w:rsidRPr="00DC4FF0" w:rsidR="005870AC">
        <w:rPr>
          <w:sz w:val="27"/>
          <w:szCs w:val="27"/>
        </w:rPr>
        <w:t>ая</w:t>
      </w:r>
      <w:r w:rsidRPr="00DC4FF0">
        <w:rPr>
          <w:sz w:val="27"/>
          <w:szCs w:val="27"/>
        </w:rPr>
        <w:t xml:space="preserve"> являясь </w:t>
      </w:r>
      <w:r w:rsidRPr="00DC4FF0" w:rsidR="003E0943">
        <w:rPr>
          <w:sz w:val="27"/>
          <w:szCs w:val="27"/>
        </w:rPr>
        <w:t>учредителем</w:t>
      </w:r>
      <w:r w:rsidRPr="00DC4FF0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 w:rsidR="000039E0">
        <w:rPr>
          <w:sz w:val="27"/>
          <w:szCs w:val="27"/>
        </w:rPr>
        <w:t>,</w:t>
      </w:r>
      <w:r w:rsidRPr="00DC4FF0" w:rsidR="00861D23">
        <w:rPr>
          <w:sz w:val="27"/>
          <w:szCs w:val="27"/>
        </w:rPr>
        <w:t xml:space="preserve"> расположенного по адресу:</w:t>
      </w:r>
      <w:r w:rsidRPr="00DC4FF0" w:rsidR="002C5673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 w:rsidR="00FB3459">
        <w:rPr>
          <w:sz w:val="27"/>
          <w:szCs w:val="27"/>
        </w:rPr>
        <w:t xml:space="preserve">, </w:t>
      </w:r>
      <w:r w:rsidRPr="00DC4FF0" w:rsidR="00450D6F">
        <w:rPr>
          <w:sz w:val="27"/>
          <w:szCs w:val="27"/>
        </w:rPr>
        <w:t>не представил</w:t>
      </w:r>
      <w:r w:rsidRPr="00DC4FF0" w:rsidR="005870AC">
        <w:rPr>
          <w:sz w:val="27"/>
          <w:szCs w:val="27"/>
        </w:rPr>
        <w:t>а</w:t>
      </w:r>
      <w:r w:rsidRPr="00DC4FF0" w:rsidR="00450D6F">
        <w:rPr>
          <w:sz w:val="27"/>
          <w:szCs w:val="27"/>
        </w:rPr>
        <w:t xml:space="preserve"> в орган, осуществляющий государственную регистрацию юридических лиц и индивидуальных предпринимателей, сведения о</w:t>
      </w:r>
      <w:r w:rsidRPr="00DC4FF0" w:rsidR="003E0943">
        <w:rPr>
          <w:sz w:val="27"/>
          <w:szCs w:val="27"/>
        </w:rPr>
        <w:t xml:space="preserve"> лице, имеющем право без доверенности действовать от имени юридического лица</w:t>
      </w:r>
      <w:r w:rsidRPr="00DC4FF0" w:rsidR="00450D6F">
        <w:rPr>
          <w:sz w:val="27"/>
          <w:szCs w:val="27"/>
        </w:rPr>
        <w:t>.</w:t>
      </w:r>
    </w:p>
    <w:p w:rsidR="005870AC" w:rsidRPr="00DC4FF0" w:rsidP="005870AC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В судебное заседание </w:t>
      </w:r>
      <w:r w:rsidRPr="00DC4FF0">
        <w:rPr>
          <w:sz w:val="27"/>
          <w:szCs w:val="27"/>
        </w:rPr>
        <w:t>Бабакова</w:t>
      </w:r>
      <w:r w:rsidRPr="00DC4FF0">
        <w:rPr>
          <w:sz w:val="27"/>
          <w:szCs w:val="27"/>
        </w:rPr>
        <w:t xml:space="preserve"> М.М. не явилась, </w:t>
      </w:r>
      <w:r w:rsidRPr="00DC4FF0">
        <w:rPr>
          <w:sz w:val="27"/>
          <w:szCs w:val="27"/>
        </w:rPr>
        <w:t>извещена</w:t>
      </w:r>
      <w:r w:rsidRPr="00DC4FF0">
        <w:rPr>
          <w:sz w:val="27"/>
          <w:szCs w:val="27"/>
        </w:rPr>
        <w:t xml:space="preserve"> надлежащим образом, что подтверждается </w:t>
      </w:r>
      <w:r w:rsidRPr="00DC4FF0" w:rsidR="003E0943">
        <w:rPr>
          <w:sz w:val="27"/>
          <w:szCs w:val="27"/>
        </w:rPr>
        <w:t>почтовым уведомлением</w:t>
      </w:r>
      <w:r w:rsidRPr="00DC4FF0">
        <w:rPr>
          <w:sz w:val="27"/>
          <w:szCs w:val="27"/>
        </w:rPr>
        <w:t>, имеющимся в материалах дела. Согласно ч. 2</w:t>
      </w:r>
      <w:r w:rsidRPr="00DC4FF0" w:rsidR="00752389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870AC" w:rsidRPr="00DC4FF0" w:rsidP="005870AC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Учитывая данные о надлежащем извещении </w:t>
      </w:r>
      <w:r w:rsidRPr="00DC4FF0">
        <w:rPr>
          <w:sz w:val="27"/>
          <w:szCs w:val="27"/>
        </w:rPr>
        <w:t>Бабаковой</w:t>
      </w:r>
      <w:r w:rsidRPr="00DC4FF0">
        <w:rPr>
          <w:sz w:val="27"/>
          <w:szCs w:val="27"/>
        </w:rPr>
        <w:t xml:space="preserve"> М.М., а также принимая во внимание отсутствие ходатайств об отложении дела, мировой судья на основании  ч. 2 ст. 25.1 КоАП РФ считает возможным рассмотреть данное дело в её отсутствие.</w:t>
      </w:r>
    </w:p>
    <w:p w:rsidR="006B4DBA" w:rsidRPr="00DC4FF0" w:rsidP="006B4DBA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И</w:t>
      </w:r>
      <w:r w:rsidRPr="00DC4FF0">
        <w:rPr>
          <w:sz w:val="27"/>
          <w:szCs w:val="27"/>
        </w:rPr>
        <w:t xml:space="preserve">сследовав материалы дела, мировой судья пришёл к выводу о прекращении производства по делу в отношении </w:t>
      </w:r>
      <w:r w:rsidRPr="00DC4FF0" w:rsidR="00FB3459">
        <w:rPr>
          <w:rStyle w:val="s11"/>
          <w:sz w:val="27"/>
          <w:szCs w:val="27"/>
        </w:rPr>
        <w:t>Б</w:t>
      </w:r>
      <w:r w:rsidRPr="00DC4FF0">
        <w:rPr>
          <w:rStyle w:val="s11"/>
          <w:sz w:val="27"/>
          <w:szCs w:val="27"/>
        </w:rPr>
        <w:t>абаковой</w:t>
      </w:r>
      <w:r w:rsidRPr="00DC4FF0">
        <w:rPr>
          <w:rStyle w:val="s11"/>
          <w:sz w:val="27"/>
          <w:szCs w:val="27"/>
        </w:rPr>
        <w:t xml:space="preserve"> М.М.</w:t>
      </w:r>
      <w:r w:rsidRPr="00DC4FF0">
        <w:rPr>
          <w:sz w:val="27"/>
          <w:szCs w:val="27"/>
        </w:rPr>
        <w:t xml:space="preserve"> за правонарушение, предусмотренное ч. 5 ст. 14.25 Кодекса Российской Федерации об административных правонарушениях, в связи с отсутствием состава административного правонарушения, исходя из следующего.</w:t>
      </w:r>
    </w:p>
    <w:p w:rsidR="00882F1D" w:rsidRPr="00DC4FF0" w:rsidP="00882F1D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Согласно протоколу №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об административном правонарушении</w:t>
      </w:r>
      <w:r w:rsidRPr="00DC4FF0" w:rsidR="001D4409">
        <w:rPr>
          <w:sz w:val="27"/>
          <w:szCs w:val="27"/>
        </w:rPr>
        <w:t xml:space="preserve"> </w:t>
      </w:r>
      <w:r w:rsidRPr="00DC4FF0" w:rsidR="00E7484A">
        <w:rPr>
          <w:sz w:val="27"/>
          <w:szCs w:val="27"/>
        </w:rPr>
        <w:t xml:space="preserve"> </w:t>
      </w:r>
      <w:r w:rsidRPr="00DC4FF0" w:rsidR="001D4409">
        <w:rPr>
          <w:sz w:val="27"/>
          <w:szCs w:val="27"/>
        </w:rPr>
        <w:t xml:space="preserve">          </w:t>
      </w:r>
      <w:r w:rsidRPr="00DC4FF0" w:rsidR="004E131F">
        <w:rPr>
          <w:sz w:val="27"/>
          <w:szCs w:val="27"/>
        </w:rPr>
        <w:t xml:space="preserve">     </w:t>
      </w:r>
      <w:r w:rsidRPr="00DC4FF0" w:rsidR="001D4409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 xml:space="preserve">от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года, составленного в отношении </w:t>
      </w:r>
      <w:r w:rsidRPr="00DC4FF0" w:rsidR="003E0943">
        <w:rPr>
          <w:sz w:val="27"/>
          <w:szCs w:val="27"/>
        </w:rPr>
        <w:t>Бабаковой</w:t>
      </w:r>
      <w:r w:rsidRPr="00DC4FF0" w:rsidR="003E0943">
        <w:rPr>
          <w:sz w:val="27"/>
          <w:szCs w:val="27"/>
        </w:rPr>
        <w:t xml:space="preserve"> М.М., которая являясь учредителем </w:t>
      </w:r>
      <w:r w:rsidR="00496B63">
        <w:rPr>
          <w:sz w:val="26"/>
          <w:szCs w:val="26"/>
        </w:rPr>
        <w:t>/данные изъяты/</w:t>
      </w:r>
      <w:r w:rsidRPr="00DC4FF0" w:rsidR="003E0943">
        <w:rPr>
          <w:sz w:val="27"/>
          <w:szCs w:val="27"/>
        </w:rPr>
        <w:t xml:space="preserve">, расположенного по адресу: </w:t>
      </w:r>
      <w:r w:rsidR="00496B63">
        <w:rPr>
          <w:sz w:val="26"/>
          <w:szCs w:val="26"/>
        </w:rPr>
        <w:t>/данные изъяты/</w:t>
      </w:r>
      <w:r w:rsidRPr="00DC4FF0" w:rsidR="003E0943">
        <w:rPr>
          <w:sz w:val="27"/>
          <w:szCs w:val="27"/>
        </w:rPr>
        <w:t>, не представила в орган, осуществляющий государственную регистрацию юридических лиц и индивидуальных предпринимателей, сведения о лице, имеющем право без доверенности действовать от имени юридического лица.</w:t>
      </w:r>
    </w:p>
    <w:p w:rsidR="00450A06" w:rsidRPr="00DC4FF0" w:rsidP="00450A0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Частью 4 статьи 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</w:t>
      </w:r>
      <w:r w:rsidRPr="00DC4FF0">
        <w:rPr>
          <w:sz w:val="27"/>
          <w:szCs w:val="27"/>
        </w:rPr>
        <w:t>индивидуальных предпринимателей, в случаях, если такое представление предусмотрено законом.</w:t>
      </w:r>
    </w:p>
    <w:p w:rsidR="00450A06" w:rsidRPr="00DC4FF0" w:rsidP="00450A0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Частью 5 этой же статьи предусмотрена административная ответственность за повторное совершение правонарушения, предусмотренного частью 4 статьи 14.25 КоАП РФ,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450A06" w:rsidRPr="00DC4FF0" w:rsidP="00450A0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лет.</w:t>
      </w:r>
    </w:p>
    <w:p w:rsidR="00450A06" w:rsidRPr="00DC4FF0" w:rsidP="00450A0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Из материалов дела </w:t>
      </w:r>
      <w:r w:rsidRPr="00DC4FF0" w:rsidR="003E0943">
        <w:rPr>
          <w:sz w:val="27"/>
          <w:szCs w:val="27"/>
        </w:rPr>
        <w:t xml:space="preserve">и выписки из Единого государственного реестра юридических лиц </w:t>
      </w:r>
      <w:r w:rsidRPr="00DC4FF0">
        <w:rPr>
          <w:sz w:val="27"/>
          <w:szCs w:val="27"/>
        </w:rPr>
        <w:t xml:space="preserve">следует, что </w:t>
      </w:r>
      <w:r w:rsidRPr="00DC4FF0" w:rsidR="00DA5919">
        <w:rPr>
          <w:sz w:val="27"/>
          <w:szCs w:val="27"/>
        </w:rPr>
        <w:t>Б</w:t>
      </w:r>
      <w:r w:rsidRPr="00DC4FF0" w:rsidR="003E5EF1">
        <w:rPr>
          <w:sz w:val="27"/>
          <w:szCs w:val="27"/>
        </w:rPr>
        <w:t>абакова</w:t>
      </w:r>
      <w:r w:rsidRPr="00DC4FF0" w:rsidR="003E5EF1">
        <w:rPr>
          <w:sz w:val="27"/>
          <w:szCs w:val="27"/>
        </w:rPr>
        <w:t xml:space="preserve"> М.М</w:t>
      </w:r>
      <w:r w:rsidRPr="00DC4FF0" w:rsidR="00DA5919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является директором</w:t>
      </w:r>
      <w:r w:rsidRPr="00DC4FF0" w:rsidR="002720BE">
        <w:rPr>
          <w:sz w:val="27"/>
          <w:szCs w:val="27"/>
        </w:rPr>
        <w:t xml:space="preserve"> </w:t>
      </w:r>
      <w:r w:rsidRPr="00DC4FF0" w:rsidR="003E0943">
        <w:rPr>
          <w:sz w:val="27"/>
          <w:szCs w:val="27"/>
        </w:rPr>
        <w:t xml:space="preserve">и учредителем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>.</w:t>
      </w:r>
    </w:p>
    <w:p w:rsidR="00450A06" w:rsidRPr="00DC4FF0" w:rsidP="00450A0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Основанием для составления протокола об административном правонарушении по ч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5 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14.25 КоАП РФ послужило непредставление должностным лицом </w:t>
      </w:r>
      <w:r w:rsidRPr="00DC4FF0" w:rsidR="00DA5919">
        <w:rPr>
          <w:sz w:val="27"/>
          <w:szCs w:val="27"/>
        </w:rPr>
        <w:t>Б</w:t>
      </w:r>
      <w:r w:rsidRPr="00DC4FF0" w:rsidR="003E5EF1">
        <w:rPr>
          <w:sz w:val="27"/>
          <w:szCs w:val="27"/>
        </w:rPr>
        <w:t>абаковой</w:t>
      </w:r>
      <w:r w:rsidRPr="00DC4FF0" w:rsidR="003E5EF1">
        <w:rPr>
          <w:sz w:val="27"/>
          <w:szCs w:val="27"/>
        </w:rPr>
        <w:t xml:space="preserve"> М.М.</w:t>
      </w:r>
      <w:r w:rsidRPr="00DC4FF0" w:rsidR="003E0943">
        <w:rPr>
          <w:sz w:val="27"/>
          <w:szCs w:val="27"/>
        </w:rPr>
        <w:t xml:space="preserve"> сведений о лице, имеющем право без доверенности действовать от имени юридического лица –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>, будучи на момент совершения правонарушения лицом, подвергнут</w:t>
      </w:r>
      <w:r w:rsidRPr="00DC4FF0" w:rsidR="003E5EF1">
        <w:rPr>
          <w:sz w:val="27"/>
          <w:szCs w:val="27"/>
        </w:rPr>
        <w:t>ой</w:t>
      </w:r>
      <w:r w:rsidRPr="00DC4FF0" w:rsidR="0056237A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в течение года наказанию за административное правонарушение, предусмотренное ч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4 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14.25 КоАП РФ, сведений об адресе места</w:t>
      </w:r>
      <w:r w:rsidRPr="00DC4FF0">
        <w:rPr>
          <w:sz w:val="27"/>
          <w:szCs w:val="27"/>
        </w:rPr>
        <w:t xml:space="preserve"> нахождения юридического лица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450A06" w:rsidRPr="00DC4FF0" w:rsidP="00450A0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Н</w:t>
      </w:r>
      <w:r w:rsidRPr="00DC4FF0" w:rsidR="00882F1D">
        <w:rPr>
          <w:sz w:val="27"/>
          <w:szCs w:val="27"/>
        </w:rPr>
        <w:t>а</w:t>
      </w:r>
      <w:r w:rsidRPr="00DC4FF0">
        <w:rPr>
          <w:sz w:val="27"/>
          <w:szCs w:val="27"/>
        </w:rPr>
        <w:t xml:space="preserve"> </w:t>
      </w:r>
      <w:r w:rsidRPr="00DC4FF0" w:rsidR="00882F1D">
        <w:rPr>
          <w:sz w:val="27"/>
          <w:szCs w:val="27"/>
        </w:rPr>
        <w:t>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1B37C1" w:rsidRPr="001B37C1" w:rsidP="001B37C1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Согласно п. 2 ст. 51 ГК РФ д</w:t>
      </w:r>
      <w:r w:rsidRPr="001B37C1">
        <w:rPr>
          <w:sz w:val="27"/>
          <w:szCs w:val="27"/>
        </w:rPr>
        <w:t>анные государственной регистрации включаются в единый государственный реестр юридических лиц, открытый для всеобщего ознакомления.</w:t>
      </w:r>
      <w:r w:rsidRPr="00DC4FF0">
        <w:rPr>
          <w:sz w:val="27"/>
          <w:szCs w:val="27"/>
        </w:rPr>
        <w:t xml:space="preserve"> </w:t>
      </w:r>
      <w:r w:rsidRPr="001B37C1">
        <w:rPr>
          <w:sz w:val="27"/>
          <w:szCs w:val="27"/>
        </w:rPr>
        <w:t xml:space="preserve">Лицо, добросовестно полагающееся на данные единого государственного реестра юридических лиц, вправе исходить из того, что они соответствуют действительным обстоятельствам. </w:t>
      </w:r>
      <w:r w:rsidRPr="001B37C1">
        <w:rPr>
          <w:sz w:val="27"/>
          <w:szCs w:val="27"/>
        </w:rPr>
        <w:t xml:space="preserve">Юридическое лицо не вправе в отношениях с лицом, полагавшимся на данные единого государственного реестра юридических лиц, ссылаться на данные, не включенные в указанный реестр, а также на недостоверность данных, содержащихся в нем, за исключением случаев, если соответствующие данные включены в указанный реестр в результате неправомерных действий третьих лиц или иным путем помимо воли юридического лица. </w:t>
      </w:r>
    </w:p>
    <w:p w:rsidR="0047156D" w:rsidRPr="00DC4FF0" w:rsidP="00BD06E8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В соответствии с </w:t>
      </w:r>
      <w:r w:rsidRPr="00DC4FF0" w:rsidR="00882F1D">
        <w:rPr>
          <w:sz w:val="27"/>
          <w:szCs w:val="27"/>
        </w:rPr>
        <w:t>п</w:t>
      </w:r>
      <w:r w:rsidRPr="00DC4FF0" w:rsidR="006722C2">
        <w:rPr>
          <w:sz w:val="27"/>
          <w:szCs w:val="27"/>
        </w:rPr>
        <w:t>.</w:t>
      </w:r>
      <w:r w:rsidRPr="00DC4FF0" w:rsidR="00882F1D">
        <w:rPr>
          <w:sz w:val="27"/>
          <w:szCs w:val="27"/>
        </w:rPr>
        <w:t xml:space="preserve"> </w:t>
      </w:r>
      <w:r w:rsidRPr="00DC4FF0" w:rsidR="00BD06E8">
        <w:rPr>
          <w:sz w:val="27"/>
          <w:szCs w:val="27"/>
        </w:rPr>
        <w:t>«</w:t>
      </w:r>
      <w:r w:rsidRPr="00DC4FF0">
        <w:rPr>
          <w:sz w:val="27"/>
          <w:szCs w:val="27"/>
        </w:rPr>
        <w:t>л</w:t>
      </w:r>
      <w:r w:rsidRPr="00DC4FF0" w:rsidR="00BD06E8">
        <w:rPr>
          <w:sz w:val="27"/>
          <w:szCs w:val="27"/>
        </w:rPr>
        <w:t>»</w:t>
      </w:r>
      <w:r w:rsidRPr="00DC4FF0" w:rsidR="00882F1D">
        <w:rPr>
          <w:sz w:val="27"/>
          <w:szCs w:val="27"/>
        </w:rPr>
        <w:t xml:space="preserve"> ч</w:t>
      </w:r>
      <w:r w:rsidRPr="00DC4FF0" w:rsidR="006722C2">
        <w:rPr>
          <w:sz w:val="27"/>
          <w:szCs w:val="27"/>
        </w:rPr>
        <w:t>.</w:t>
      </w:r>
      <w:r w:rsidRPr="00DC4FF0" w:rsidR="00882F1D">
        <w:rPr>
          <w:sz w:val="27"/>
          <w:szCs w:val="27"/>
        </w:rPr>
        <w:t xml:space="preserve"> 1 ст</w:t>
      </w:r>
      <w:r w:rsidRPr="00DC4FF0" w:rsidR="006722C2">
        <w:rPr>
          <w:sz w:val="27"/>
          <w:szCs w:val="27"/>
        </w:rPr>
        <w:t>.</w:t>
      </w:r>
      <w:r w:rsidRPr="00DC4FF0" w:rsidR="00882F1D">
        <w:rPr>
          <w:sz w:val="27"/>
          <w:szCs w:val="27"/>
        </w:rPr>
        <w:t xml:space="preserve"> 5 </w:t>
      </w:r>
      <w:r w:rsidRPr="00DC4FF0" w:rsidR="00BD06E8">
        <w:rPr>
          <w:sz w:val="27"/>
          <w:szCs w:val="27"/>
        </w:rPr>
        <w:t>Федеральн</w:t>
      </w:r>
      <w:r w:rsidRPr="00DC4FF0" w:rsidR="006722C2">
        <w:rPr>
          <w:sz w:val="27"/>
          <w:szCs w:val="27"/>
        </w:rPr>
        <w:t>ого</w:t>
      </w:r>
      <w:r w:rsidRPr="00DC4FF0" w:rsidR="00BD06E8">
        <w:rPr>
          <w:sz w:val="27"/>
          <w:szCs w:val="27"/>
        </w:rPr>
        <w:t xml:space="preserve"> закон</w:t>
      </w:r>
      <w:r w:rsidRPr="00DC4FF0" w:rsidR="006722C2">
        <w:rPr>
          <w:sz w:val="27"/>
          <w:szCs w:val="27"/>
        </w:rPr>
        <w:t>а</w:t>
      </w:r>
      <w:r w:rsidRPr="00DC4FF0" w:rsidR="00BD06E8">
        <w:rPr>
          <w:sz w:val="27"/>
          <w:szCs w:val="27"/>
        </w:rPr>
        <w:t xml:space="preserve"> от 8 августа 2001 года</w:t>
      </w:r>
      <w:r w:rsidRPr="00DC4FF0" w:rsidR="00C4487E">
        <w:rPr>
          <w:sz w:val="27"/>
          <w:szCs w:val="27"/>
        </w:rPr>
        <w:t xml:space="preserve"> </w:t>
      </w:r>
      <w:r w:rsidRPr="00DC4FF0" w:rsidR="00BD06E8">
        <w:rPr>
          <w:sz w:val="27"/>
          <w:szCs w:val="27"/>
        </w:rPr>
        <w:t>№ 129-ФЗ «О государственной регистрации юридических лиц и индивидуальных предпринимателей»</w:t>
      </w:r>
      <w:r w:rsidRPr="00DC4FF0" w:rsidR="00882F1D">
        <w:rPr>
          <w:sz w:val="27"/>
          <w:szCs w:val="27"/>
        </w:rPr>
        <w:t xml:space="preserve"> в едином государственном реестре юридических лиц содержатся </w:t>
      </w:r>
      <w:r w:rsidRPr="00DC4FF0">
        <w:rPr>
          <w:sz w:val="27"/>
          <w:szCs w:val="27"/>
        </w:rPr>
        <w:t>сведения о лице, имеющем право без доверенности действовать от имени юридического лица: в отношении физического лица - фамилия, имя и, если имеется, отчество, должность, паспортные данные или данные иного</w:t>
      </w:r>
      <w:r w:rsidRPr="00DC4FF0">
        <w:rPr>
          <w:sz w:val="27"/>
          <w:szCs w:val="27"/>
        </w:rPr>
        <w:t xml:space="preserve"> документа, удостоверяющего личность в соответствии с законодательством Российской Федерации, место жительства, идентификационный номер налогоплательщика (при его наличии); в отношении юридического лица - наименование, основной государственный регистрационный номер, идентификационный номер налогоплательщика. В случае</w:t>
      </w:r>
      <w:r w:rsidRPr="00DC4FF0">
        <w:rPr>
          <w:sz w:val="27"/>
          <w:szCs w:val="27"/>
        </w:rPr>
        <w:t>,</w:t>
      </w:r>
      <w:r w:rsidRPr="00DC4FF0">
        <w:rPr>
          <w:sz w:val="27"/>
          <w:szCs w:val="27"/>
        </w:rPr>
        <w:t xml:space="preserve"> если полномочия без доверенности действовать от имени юридического лица предоставлены нескольким лицам, в отношении </w:t>
      </w:r>
      <w:r w:rsidRPr="00DC4FF0">
        <w:rPr>
          <w:sz w:val="27"/>
          <w:szCs w:val="27"/>
        </w:rPr>
        <w:t>каждого такого лица дополнительно указываются сведения о том, действуют такие лица совместно или независимо друг от друга.</w:t>
      </w:r>
    </w:p>
    <w:p w:rsidR="00BD06E8" w:rsidRPr="00DC4FF0" w:rsidP="00BD06E8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В силу п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«</w:t>
      </w:r>
      <w:r w:rsidRPr="00DC4FF0">
        <w:rPr>
          <w:sz w:val="27"/>
          <w:szCs w:val="27"/>
        </w:rPr>
        <w:t>а</w:t>
      </w:r>
      <w:r w:rsidRPr="00DC4FF0">
        <w:rPr>
          <w:sz w:val="27"/>
          <w:szCs w:val="27"/>
        </w:rPr>
        <w:t>»</w:t>
      </w:r>
      <w:r w:rsidRPr="00DC4FF0">
        <w:rPr>
          <w:sz w:val="27"/>
          <w:szCs w:val="27"/>
        </w:rPr>
        <w:t xml:space="preserve"> 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12 вышеназванного Федерального закона заявителем подтверждается, что сведения, содержащиеся в представленных учредительных документах, заявлении о государственной регистрации, достоверны.</w:t>
      </w:r>
    </w:p>
    <w:p w:rsidR="00BD06E8" w:rsidRPr="00DC4FF0" w:rsidP="00BD06E8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 (п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 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25 </w:t>
      </w:r>
      <w:r w:rsidRPr="00DC4FF0">
        <w:rPr>
          <w:sz w:val="27"/>
          <w:szCs w:val="27"/>
        </w:rPr>
        <w:t>Федеральн</w:t>
      </w:r>
      <w:r w:rsidRPr="00DC4FF0" w:rsidR="006722C2">
        <w:rPr>
          <w:sz w:val="27"/>
          <w:szCs w:val="27"/>
        </w:rPr>
        <w:t>ого</w:t>
      </w:r>
      <w:r w:rsidRPr="00DC4FF0">
        <w:rPr>
          <w:sz w:val="27"/>
          <w:szCs w:val="27"/>
        </w:rPr>
        <w:t xml:space="preserve"> закон</w:t>
      </w:r>
      <w:r w:rsidRPr="00DC4FF0" w:rsidR="006722C2">
        <w:rPr>
          <w:sz w:val="27"/>
          <w:szCs w:val="27"/>
        </w:rPr>
        <w:t>а</w:t>
      </w:r>
      <w:r w:rsidRPr="00DC4FF0">
        <w:rPr>
          <w:sz w:val="27"/>
          <w:szCs w:val="27"/>
        </w:rPr>
        <w:t xml:space="preserve"> от 8 августа 2001 года</w:t>
      </w:r>
      <w:r w:rsidR="001F2CDF">
        <w:rPr>
          <w:sz w:val="27"/>
          <w:szCs w:val="27"/>
        </w:rPr>
        <w:t xml:space="preserve">   </w:t>
      </w:r>
      <w:r w:rsidRPr="00DC4FF0">
        <w:rPr>
          <w:sz w:val="27"/>
          <w:szCs w:val="27"/>
        </w:rPr>
        <w:t xml:space="preserve"> № 129-ФЗ «О государственной регистрации юридических лиц и индивидуальных предпринимателей»</w:t>
      </w:r>
      <w:r w:rsidRPr="00DC4FF0">
        <w:rPr>
          <w:sz w:val="27"/>
          <w:szCs w:val="27"/>
        </w:rPr>
        <w:t>).</w:t>
      </w:r>
    </w:p>
    <w:p w:rsidR="00BD06E8" w:rsidRPr="00DC4FF0" w:rsidP="00BD06E8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В соответствии с п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6 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11 </w:t>
      </w:r>
      <w:r w:rsidRPr="00DC4FF0">
        <w:rPr>
          <w:sz w:val="27"/>
          <w:szCs w:val="27"/>
        </w:rPr>
        <w:t>Федеральн</w:t>
      </w:r>
      <w:r w:rsidRPr="00DC4FF0" w:rsidR="00D26348">
        <w:rPr>
          <w:sz w:val="27"/>
          <w:szCs w:val="27"/>
        </w:rPr>
        <w:t>ого</w:t>
      </w:r>
      <w:r w:rsidRPr="00DC4FF0">
        <w:rPr>
          <w:sz w:val="27"/>
          <w:szCs w:val="27"/>
        </w:rPr>
        <w:t xml:space="preserve"> закон</w:t>
      </w:r>
      <w:r w:rsidRPr="00DC4FF0" w:rsidR="00D26348">
        <w:rPr>
          <w:sz w:val="27"/>
          <w:szCs w:val="27"/>
        </w:rPr>
        <w:t>а</w:t>
      </w:r>
      <w:r w:rsidRPr="00DC4FF0">
        <w:rPr>
          <w:sz w:val="27"/>
          <w:szCs w:val="27"/>
        </w:rPr>
        <w:t xml:space="preserve"> от 8 августа 2001 года </w:t>
      </w:r>
      <w:r w:rsidR="001F2CDF">
        <w:rPr>
          <w:sz w:val="27"/>
          <w:szCs w:val="27"/>
        </w:rPr>
        <w:t xml:space="preserve">      </w:t>
      </w:r>
      <w:r w:rsidRPr="00DC4FF0">
        <w:rPr>
          <w:sz w:val="27"/>
          <w:szCs w:val="27"/>
        </w:rPr>
        <w:t>№ 129-ФЗ «О государственной регистрации юридических лиц и индивидуальных предпринимателей»</w:t>
      </w:r>
      <w:r w:rsidRPr="00DC4FF0">
        <w:rPr>
          <w:sz w:val="27"/>
          <w:szCs w:val="27"/>
        </w:rPr>
        <w:t xml:space="preserve"> в случае, если по результатам проведения проверки достоверности сведений, включенных в единый государственный реестр юридических лиц, установлена недостоверность содержащихся в нем сведений о юридическом лице, предусмотренных подпунктами </w:t>
      </w:r>
      <w:r w:rsidRPr="00DC4FF0">
        <w:rPr>
          <w:sz w:val="27"/>
          <w:szCs w:val="27"/>
        </w:rPr>
        <w:t>«</w:t>
      </w:r>
      <w:r w:rsidRPr="00DC4FF0">
        <w:rPr>
          <w:sz w:val="27"/>
          <w:szCs w:val="27"/>
        </w:rPr>
        <w:t>в</w:t>
      </w:r>
      <w:r w:rsidRPr="00DC4FF0">
        <w:rPr>
          <w:sz w:val="27"/>
          <w:szCs w:val="27"/>
        </w:rPr>
        <w:t>»</w:t>
      </w:r>
      <w:r w:rsidRPr="00DC4FF0">
        <w:rPr>
          <w:sz w:val="27"/>
          <w:szCs w:val="27"/>
        </w:rPr>
        <w:t xml:space="preserve">, </w:t>
      </w:r>
      <w:r w:rsidRPr="00DC4FF0">
        <w:rPr>
          <w:sz w:val="27"/>
          <w:szCs w:val="27"/>
        </w:rPr>
        <w:t>«</w:t>
      </w:r>
      <w:r w:rsidRPr="00DC4FF0">
        <w:rPr>
          <w:sz w:val="27"/>
          <w:szCs w:val="27"/>
        </w:rPr>
        <w:t>д</w:t>
      </w:r>
      <w:r w:rsidRPr="00DC4FF0">
        <w:rPr>
          <w:sz w:val="27"/>
          <w:szCs w:val="27"/>
        </w:rPr>
        <w:t>»</w:t>
      </w:r>
      <w:r w:rsidRPr="00DC4FF0">
        <w:rPr>
          <w:sz w:val="27"/>
          <w:szCs w:val="27"/>
        </w:rPr>
        <w:t xml:space="preserve"> и (или) </w:t>
      </w:r>
      <w:r w:rsidRPr="00DC4FF0">
        <w:rPr>
          <w:sz w:val="27"/>
          <w:szCs w:val="27"/>
        </w:rPr>
        <w:t>«</w:t>
      </w:r>
      <w:r w:rsidRPr="00DC4FF0">
        <w:rPr>
          <w:sz w:val="27"/>
          <w:szCs w:val="27"/>
        </w:rPr>
        <w:t>л</w:t>
      </w:r>
      <w:r w:rsidRPr="00DC4FF0">
        <w:rPr>
          <w:sz w:val="27"/>
          <w:szCs w:val="27"/>
        </w:rPr>
        <w:t>»</w:t>
      </w:r>
      <w:r w:rsidRPr="00DC4FF0">
        <w:rPr>
          <w:sz w:val="27"/>
          <w:szCs w:val="27"/>
        </w:rPr>
        <w:t xml:space="preserve"> п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</w:t>
      </w:r>
      <w:r w:rsidRPr="00DC4FF0" w:rsidR="00752389">
        <w:rPr>
          <w:sz w:val="27"/>
          <w:szCs w:val="27"/>
        </w:rPr>
        <w:t xml:space="preserve"> </w:t>
      </w:r>
      <w:r w:rsidR="001F2CDF">
        <w:rPr>
          <w:sz w:val="27"/>
          <w:szCs w:val="27"/>
        </w:rPr>
        <w:t xml:space="preserve">        </w:t>
      </w:r>
      <w:r w:rsidRPr="00DC4FF0">
        <w:rPr>
          <w:sz w:val="27"/>
          <w:szCs w:val="27"/>
        </w:rPr>
        <w:t>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5 названного</w:t>
      </w:r>
      <w:r w:rsidRPr="00DC4FF0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Федерального закона, регистрирующий орган направляет юридическому лицу, недостоверность сведений о котором установлена, а также его учредителям (участникам) и лицу, имеющему право действовать без доверенности от имени указанного юридического лица (в том числе по адресу электронной почты указанного юридического лица при наличии таких сведений в едином государственном реестре юридических лиц), уведомление о необходимости представления в регистрирующий орган достоверных сведений (далее - уведомление</w:t>
      </w:r>
      <w:r w:rsidRPr="00DC4FF0">
        <w:rPr>
          <w:sz w:val="27"/>
          <w:szCs w:val="27"/>
        </w:rPr>
        <w:t xml:space="preserve"> о недостоверности).</w:t>
      </w:r>
    </w:p>
    <w:p w:rsidR="00BD06E8" w:rsidRPr="00DC4FF0" w:rsidP="00BD06E8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В течение тридцати дней с момента направления уведомления о недостоверности юридическое лицо обязано сообщить в регистрирующий орган в порядке, установленном данным Федеральным законом, соответствующие сведения или представить документы, свидетельствующие о достоверности сведений, в отношении которых регистрирующим органом направлено уведомление о недостоверности. </w:t>
      </w:r>
      <w:r w:rsidRPr="00DC4FF0">
        <w:rPr>
          <w:sz w:val="27"/>
          <w:szCs w:val="27"/>
        </w:rPr>
        <w:t>В случае невыполнения юридическим лицом данной обязанности, а также в случае, если 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лице.</w:t>
      </w:r>
    </w:p>
    <w:p w:rsidR="00BD06E8" w:rsidRPr="00DC4FF0" w:rsidP="00BD06E8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Как следует из материалов дела,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года в ЕГРЮЛ была </w:t>
      </w:r>
      <w:r w:rsidRPr="00DC4FF0">
        <w:rPr>
          <w:sz w:val="27"/>
          <w:szCs w:val="27"/>
        </w:rPr>
        <w:t xml:space="preserve">внесена запись о создании юридического лица </w:t>
      </w:r>
      <w:r w:rsidR="00496B63">
        <w:rPr>
          <w:sz w:val="26"/>
          <w:szCs w:val="26"/>
        </w:rPr>
        <w:t>/данные изъяты</w:t>
      </w:r>
      <w:r w:rsidR="00496B63">
        <w:rPr>
          <w:sz w:val="26"/>
          <w:szCs w:val="26"/>
        </w:rPr>
        <w:t>/</w:t>
      </w:r>
      <w:r w:rsidRPr="00DC4FF0">
        <w:rPr>
          <w:sz w:val="27"/>
          <w:szCs w:val="27"/>
        </w:rPr>
        <w:t xml:space="preserve">, местом нахождения юридического лица указан адрес: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>.</w:t>
      </w:r>
    </w:p>
    <w:p w:rsidR="00904452" w:rsidRPr="00DC4FF0" w:rsidP="001B37C1">
      <w:pPr>
        <w:ind w:firstLine="708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>/данные изъяты/</w:t>
      </w:r>
      <w:r w:rsidRPr="00DC4FF0" w:rsidR="00BD06E8">
        <w:rPr>
          <w:color w:val="000000"/>
          <w:sz w:val="27"/>
          <w:szCs w:val="27"/>
        </w:rPr>
        <w:t>г.</w:t>
      </w:r>
      <w:r w:rsidRPr="00DC4FF0" w:rsidR="00C13D35">
        <w:rPr>
          <w:color w:val="000000"/>
          <w:sz w:val="27"/>
          <w:szCs w:val="27"/>
        </w:rPr>
        <w:t xml:space="preserve"> регистрирующим органом</w:t>
      </w:r>
      <w:r w:rsidRPr="00DC4FF0" w:rsidR="00BD06E8">
        <w:rPr>
          <w:color w:val="000000"/>
          <w:sz w:val="27"/>
          <w:szCs w:val="27"/>
        </w:rPr>
        <w:t xml:space="preserve"> направлено </w:t>
      </w:r>
      <w:r w:rsidRPr="00DC4FF0" w:rsidR="00BD06E8">
        <w:rPr>
          <w:color w:val="000000"/>
          <w:sz w:val="27"/>
          <w:szCs w:val="27"/>
        </w:rPr>
        <w:t>увед</w:t>
      </w:r>
      <w:r w:rsidRPr="00DC4FF0">
        <w:rPr>
          <w:color w:val="000000"/>
          <w:sz w:val="27"/>
          <w:szCs w:val="27"/>
        </w:rPr>
        <w:t>о</w:t>
      </w:r>
      <w:r w:rsidRPr="00DC4FF0" w:rsidR="00BD06E8">
        <w:rPr>
          <w:color w:val="000000"/>
          <w:sz w:val="27"/>
          <w:szCs w:val="27"/>
        </w:rPr>
        <w:t>мление</w:t>
      </w:r>
      <w:r w:rsidRPr="00DC4FF0" w:rsidR="00BD06E8">
        <w:rPr>
          <w:color w:val="000000"/>
          <w:sz w:val="27"/>
          <w:szCs w:val="27"/>
        </w:rPr>
        <w:t xml:space="preserve"> №</w:t>
      </w:r>
      <w:r w:rsidRPr="00DC4FF0">
        <w:rPr>
          <w:color w:val="000000"/>
          <w:sz w:val="27"/>
          <w:szCs w:val="27"/>
        </w:rPr>
        <w:t xml:space="preserve"> </w:t>
      </w:r>
      <w:r>
        <w:rPr>
          <w:sz w:val="26"/>
          <w:szCs w:val="26"/>
        </w:rPr>
        <w:t>/данные изъяты/</w:t>
      </w:r>
      <w:r w:rsidRPr="00DC4FF0" w:rsidR="00BD06E8">
        <w:rPr>
          <w:color w:val="000000"/>
          <w:sz w:val="27"/>
          <w:szCs w:val="27"/>
        </w:rPr>
        <w:t xml:space="preserve"> в адрес </w:t>
      </w:r>
      <w:r w:rsidRPr="00DC4FF0" w:rsidR="00DA5919">
        <w:rPr>
          <w:color w:val="000000"/>
          <w:sz w:val="27"/>
          <w:szCs w:val="27"/>
        </w:rPr>
        <w:t>Б</w:t>
      </w:r>
      <w:r w:rsidRPr="00DC4FF0" w:rsidR="003E5EF1">
        <w:rPr>
          <w:color w:val="000000"/>
          <w:sz w:val="27"/>
          <w:szCs w:val="27"/>
        </w:rPr>
        <w:t>абаковой</w:t>
      </w:r>
      <w:r w:rsidRPr="00DC4FF0" w:rsidR="003E5EF1">
        <w:rPr>
          <w:color w:val="000000"/>
          <w:sz w:val="27"/>
          <w:szCs w:val="27"/>
        </w:rPr>
        <w:t xml:space="preserve"> М.М.</w:t>
      </w:r>
      <w:r w:rsidRPr="00DC4FF0" w:rsidR="00BD06E8">
        <w:rPr>
          <w:color w:val="000000"/>
          <w:sz w:val="27"/>
          <w:szCs w:val="27"/>
        </w:rPr>
        <w:t xml:space="preserve"> </w:t>
      </w:r>
      <w:r w:rsidRPr="00DC4FF0" w:rsidR="00302D3C">
        <w:rPr>
          <w:color w:val="000000"/>
          <w:sz w:val="27"/>
          <w:szCs w:val="27"/>
        </w:rPr>
        <w:t>учредителя</w:t>
      </w:r>
      <w:r w:rsidRPr="00DC4FF0" w:rsidR="0047156D">
        <w:rPr>
          <w:color w:val="000000"/>
          <w:sz w:val="27"/>
          <w:szCs w:val="27"/>
        </w:rPr>
        <w:t xml:space="preserve"> </w:t>
      </w:r>
      <w:r>
        <w:rPr>
          <w:sz w:val="26"/>
          <w:szCs w:val="26"/>
        </w:rPr>
        <w:t>/данные изъяты/</w:t>
      </w:r>
      <w:r w:rsidRPr="00DC4FF0" w:rsidR="001B37C1">
        <w:rPr>
          <w:color w:val="000000"/>
          <w:sz w:val="27"/>
          <w:szCs w:val="27"/>
        </w:rPr>
        <w:t xml:space="preserve"> </w:t>
      </w:r>
      <w:r w:rsidRPr="00DC4FF0" w:rsidR="00BD06E8">
        <w:rPr>
          <w:color w:val="000000"/>
          <w:sz w:val="27"/>
          <w:szCs w:val="27"/>
        </w:rPr>
        <w:t xml:space="preserve">о </w:t>
      </w:r>
      <w:r w:rsidRPr="00DC4FF0">
        <w:rPr>
          <w:color w:val="000000"/>
          <w:sz w:val="27"/>
          <w:szCs w:val="27"/>
        </w:rPr>
        <w:t>необх</w:t>
      </w:r>
      <w:r w:rsidRPr="00DC4FF0" w:rsidR="00BD06E8">
        <w:rPr>
          <w:color w:val="000000"/>
          <w:sz w:val="27"/>
          <w:szCs w:val="27"/>
        </w:rPr>
        <w:t>одимости представления достоверных сведений</w:t>
      </w:r>
      <w:r w:rsidRPr="00DC4FF0" w:rsidR="00C13D35">
        <w:rPr>
          <w:color w:val="000000"/>
          <w:sz w:val="27"/>
          <w:szCs w:val="27"/>
        </w:rPr>
        <w:t xml:space="preserve"> о</w:t>
      </w:r>
      <w:r w:rsidRPr="00DC4FF0" w:rsidR="001B37C1">
        <w:rPr>
          <w:sz w:val="27"/>
          <w:szCs w:val="27"/>
        </w:rPr>
        <w:t xml:space="preserve"> лице, имеющем право без доверенности действовать от имени юридического лица</w:t>
      </w:r>
      <w:r w:rsidRPr="00DC4FF0" w:rsidR="00BD06E8">
        <w:rPr>
          <w:color w:val="000000"/>
          <w:sz w:val="27"/>
          <w:szCs w:val="27"/>
        </w:rPr>
        <w:t>.</w:t>
      </w:r>
    </w:p>
    <w:p w:rsidR="003E5EF1" w:rsidRPr="00DC4FF0" w:rsidP="003E5EF1">
      <w:pPr>
        <w:ind w:firstLine="708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>/данные изъяты/</w:t>
      </w:r>
      <w:r w:rsidRPr="00DC4FF0">
        <w:rPr>
          <w:color w:val="000000"/>
          <w:sz w:val="27"/>
          <w:szCs w:val="27"/>
        </w:rPr>
        <w:t>г. регистрирующим органом внесена в Единый государственный реестр юридических лиц запись о недостоверности сведений о юридическом лице (результаты проверки достоверности содержащихся в Едином государственном реестре юридических лиц сведений о юридическом лице).</w:t>
      </w:r>
    </w:p>
    <w:p w:rsidR="004468C2" w:rsidRPr="00DC4FF0" w:rsidP="004468C2">
      <w:pPr>
        <w:ind w:firstLine="708"/>
        <w:jc w:val="both"/>
        <w:rPr>
          <w:color w:val="000000"/>
          <w:sz w:val="27"/>
          <w:szCs w:val="27"/>
        </w:rPr>
      </w:pPr>
      <w:r w:rsidRPr="00DC4FF0">
        <w:rPr>
          <w:color w:val="000000"/>
          <w:sz w:val="27"/>
          <w:szCs w:val="27"/>
        </w:rPr>
        <w:t xml:space="preserve">Также, </w:t>
      </w:r>
      <w:r w:rsidR="00496B63">
        <w:rPr>
          <w:sz w:val="26"/>
          <w:szCs w:val="26"/>
        </w:rPr>
        <w:t>/данные изъяты/</w:t>
      </w:r>
      <w:r w:rsidRPr="00DC4FF0">
        <w:rPr>
          <w:color w:val="000000"/>
          <w:sz w:val="27"/>
          <w:szCs w:val="27"/>
        </w:rPr>
        <w:t xml:space="preserve">г. регистрирующим органом внесена в Единый государственный реестр юридических лиц запись о недостоверности сведений о </w:t>
      </w:r>
      <w:r w:rsidRPr="00DC4FF0">
        <w:rPr>
          <w:color w:val="000000"/>
          <w:sz w:val="27"/>
          <w:szCs w:val="27"/>
        </w:rPr>
        <w:t>юридическом лице (результаты проверки достоверности содержащихся в Едином государственном реестре юридических лиц сведений о юридическом лице).</w:t>
      </w:r>
    </w:p>
    <w:p w:rsidR="00882F1D" w:rsidRPr="00DC4FF0" w:rsidP="00904452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При этом</w:t>
      </w:r>
      <w:r w:rsidRPr="00DC4FF0">
        <w:rPr>
          <w:sz w:val="27"/>
          <w:szCs w:val="27"/>
        </w:rPr>
        <w:t xml:space="preserve">,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года постановлением </w:t>
      </w:r>
      <w:r w:rsidRPr="00DC4FF0" w:rsidR="00904452">
        <w:rPr>
          <w:sz w:val="27"/>
          <w:szCs w:val="27"/>
        </w:rPr>
        <w:t>и.о</w:t>
      </w:r>
      <w:r w:rsidRPr="00DC4FF0" w:rsidR="00904452">
        <w:rPr>
          <w:sz w:val="27"/>
          <w:szCs w:val="27"/>
        </w:rPr>
        <w:t xml:space="preserve">. </w:t>
      </w:r>
      <w:r w:rsidRPr="00DC4FF0">
        <w:rPr>
          <w:sz w:val="27"/>
          <w:szCs w:val="27"/>
        </w:rPr>
        <w:t xml:space="preserve">начальника </w:t>
      </w:r>
      <w:r w:rsidR="00496B63">
        <w:rPr>
          <w:sz w:val="26"/>
          <w:szCs w:val="26"/>
        </w:rPr>
        <w:t>/данные изъяты/</w:t>
      </w:r>
      <w:r w:rsidRPr="00DC4FF0" w:rsidR="00904452">
        <w:rPr>
          <w:sz w:val="27"/>
          <w:szCs w:val="27"/>
        </w:rPr>
        <w:t xml:space="preserve"> </w:t>
      </w:r>
      <w:r w:rsidRPr="00DC4FF0" w:rsidR="00DA5919">
        <w:rPr>
          <w:sz w:val="27"/>
          <w:szCs w:val="27"/>
        </w:rPr>
        <w:t>Б</w:t>
      </w:r>
      <w:r w:rsidRPr="00DC4FF0" w:rsidR="003E5EF1">
        <w:rPr>
          <w:sz w:val="27"/>
          <w:szCs w:val="27"/>
        </w:rPr>
        <w:t>абакова</w:t>
      </w:r>
      <w:r w:rsidRPr="00DC4FF0" w:rsidR="003E5EF1">
        <w:rPr>
          <w:sz w:val="27"/>
          <w:szCs w:val="27"/>
        </w:rPr>
        <w:t xml:space="preserve"> М.М.</w:t>
      </w:r>
      <w:r w:rsidRPr="00DC4FF0">
        <w:rPr>
          <w:sz w:val="27"/>
          <w:szCs w:val="27"/>
        </w:rPr>
        <w:t>, как должностное лицо</w:t>
      </w:r>
      <w:r w:rsidRPr="00DC4FF0" w:rsidR="00970870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>,</w:t>
      </w:r>
      <w:r w:rsidRPr="00DC4FF0">
        <w:rPr>
          <w:sz w:val="27"/>
          <w:szCs w:val="27"/>
        </w:rPr>
        <w:t xml:space="preserve"> привлеч</w:t>
      </w:r>
      <w:r w:rsidRPr="00DC4FF0" w:rsidR="003E5EF1">
        <w:rPr>
          <w:sz w:val="27"/>
          <w:szCs w:val="27"/>
        </w:rPr>
        <w:t>ена</w:t>
      </w:r>
      <w:r w:rsidRPr="00DC4FF0">
        <w:rPr>
          <w:sz w:val="27"/>
          <w:szCs w:val="27"/>
        </w:rPr>
        <w:t xml:space="preserve"> к административной ответственности по ч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4</w:t>
      </w:r>
      <w:r w:rsidR="001F2CDF">
        <w:rPr>
          <w:sz w:val="27"/>
          <w:szCs w:val="27"/>
        </w:rPr>
        <w:t xml:space="preserve">                       </w:t>
      </w:r>
      <w:r w:rsidRPr="00DC4FF0">
        <w:rPr>
          <w:sz w:val="27"/>
          <w:szCs w:val="27"/>
        </w:rPr>
        <w:t>ст</w:t>
      </w:r>
      <w:r w:rsidRPr="00DC4FF0" w:rsidR="006722C2">
        <w:rPr>
          <w:sz w:val="27"/>
          <w:szCs w:val="27"/>
        </w:rPr>
        <w:t>.</w:t>
      </w:r>
      <w:r w:rsidRPr="00DC4FF0">
        <w:rPr>
          <w:sz w:val="27"/>
          <w:szCs w:val="27"/>
        </w:rPr>
        <w:t xml:space="preserve"> 14.25 Ко</w:t>
      </w:r>
      <w:r w:rsidRPr="00DC4FF0" w:rsidR="006722C2">
        <w:rPr>
          <w:sz w:val="27"/>
          <w:szCs w:val="27"/>
        </w:rPr>
        <w:t>АП РФ</w:t>
      </w:r>
      <w:r w:rsidRPr="00DC4FF0">
        <w:rPr>
          <w:sz w:val="27"/>
          <w:szCs w:val="27"/>
        </w:rPr>
        <w:t>.</w:t>
      </w:r>
    </w:p>
    <w:p w:rsidR="00302D3C" w:rsidP="00904452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В материалах дела отсутствуют доказательства установления недостоверности сведений </w:t>
      </w:r>
      <w:r w:rsidRPr="00DC4FF0">
        <w:rPr>
          <w:color w:val="000000"/>
          <w:sz w:val="27"/>
          <w:szCs w:val="27"/>
        </w:rPr>
        <w:t>о</w:t>
      </w:r>
      <w:r w:rsidRPr="00DC4FF0">
        <w:rPr>
          <w:sz w:val="27"/>
          <w:szCs w:val="27"/>
        </w:rPr>
        <w:t xml:space="preserve"> лице, имеющем право без доверенности действовать от имени юридического лица</w:t>
      </w:r>
      <w:r w:rsidRPr="00DC4FF0" w:rsidR="00DC4FF0">
        <w:rPr>
          <w:sz w:val="27"/>
          <w:szCs w:val="27"/>
        </w:rPr>
        <w:t>, то есть в чём данный факт выражался</w:t>
      </w:r>
      <w:r w:rsidR="00E92242">
        <w:rPr>
          <w:sz w:val="27"/>
          <w:szCs w:val="27"/>
        </w:rPr>
        <w:t xml:space="preserve">, </w:t>
      </w:r>
      <w:r w:rsidRPr="00DC4FF0">
        <w:rPr>
          <w:sz w:val="27"/>
          <w:szCs w:val="27"/>
        </w:rPr>
        <w:t xml:space="preserve">поскольку </w:t>
      </w:r>
      <w:r w:rsidRPr="00DC4FF0" w:rsidR="00DC4FF0">
        <w:rPr>
          <w:sz w:val="27"/>
          <w:szCs w:val="27"/>
        </w:rPr>
        <w:t xml:space="preserve">согласно выписке из Единого государственного реестра юридических лиц следует, что </w:t>
      </w:r>
      <w:r w:rsidRPr="00DC4FF0" w:rsidR="00DC4FF0">
        <w:rPr>
          <w:sz w:val="27"/>
          <w:szCs w:val="27"/>
        </w:rPr>
        <w:t>Бабакова</w:t>
      </w:r>
      <w:r w:rsidRPr="00DC4FF0" w:rsidR="00DC4FF0">
        <w:rPr>
          <w:sz w:val="27"/>
          <w:szCs w:val="27"/>
        </w:rPr>
        <w:t xml:space="preserve"> М.М. является директором и учредителем </w:t>
      </w:r>
      <w:r w:rsidR="00496B63">
        <w:rPr>
          <w:sz w:val="26"/>
          <w:szCs w:val="26"/>
        </w:rPr>
        <w:t>/данные изъяты/</w:t>
      </w:r>
      <w:r w:rsidRPr="00DC4FF0" w:rsidR="00DC4FF0">
        <w:rPr>
          <w:sz w:val="27"/>
          <w:szCs w:val="27"/>
        </w:rPr>
        <w:t>.</w:t>
      </w:r>
    </w:p>
    <w:p w:rsidR="00E92242" w:rsidRPr="00DC4FF0" w:rsidP="0090445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Кроме того, не предприняты меры надлежащего уведомления         </w:t>
      </w:r>
      <w:r>
        <w:rPr>
          <w:sz w:val="27"/>
          <w:szCs w:val="27"/>
        </w:rPr>
        <w:t>Бабаковой</w:t>
      </w:r>
      <w:r>
        <w:rPr>
          <w:sz w:val="27"/>
          <w:szCs w:val="27"/>
        </w:rPr>
        <w:t xml:space="preserve"> М.М., которая проживает не по месту регистрации по адресу: </w:t>
      </w:r>
      <w:r w:rsidR="00496B63">
        <w:rPr>
          <w:sz w:val="26"/>
          <w:szCs w:val="26"/>
        </w:rPr>
        <w:t>/данные изъяты/</w:t>
      </w:r>
      <w:r>
        <w:rPr>
          <w:sz w:val="27"/>
          <w:szCs w:val="27"/>
        </w:rPr>
        <w:t>.</w:t>
      </w:r>
    </w:p>
    <w:p w:rsidR="006722C2" w:rsidRPr="00DC4FF0" w:rsidP="006722C2">
      <w:pPr>
        <w:ind w:firstLine="708"/>
        <w:jc w:val="both"/>
        <w:rPr>
          <w:rFonts w:eastAsia="Calibri"/>
          <w:sz w:val="27"/>
          <w:szCs w:val="27"/>
        </w:rPr>
      </w:pPr>
      <w:r w:rsidRPr="00DC4FF0">
        <w:rPr>
          <w:sz w:val="27"/>
          <w:szCs w:val="27"/>
        </w:rPr>
        <w:t xml:space="preserve">Так,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</w:t>
      </w:r>
      <w:r w:rsidRPr="00DC4FF0">
        <w:rPr>
          <w:rFonts w:eastAsia="Calibri"/>
          <w:sz w:val="27"/>
          <w:szCs w:val="27"/>
        </w:rPr>
        <w:t>состава административного правонарушения.</w:t>
      </w:r>
    </w:p>
    <w:p w:rsidR="006722C2" w:rsidRPr="00DC4FF0" w:rsidP="006722C2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2 ч. 1</w:t>
      </w:r>
      <w:r w:rsidR="001F2CDF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ст. 24.5 КоАП РФ в связи с отсутствием состава административного правонарушения.</w:t>
      </w:r>
    </w:p>
    <w:p w:rsidR="00293CED" w:rsidRPr="00DC4FF0" w:rsidP="00293CED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На основании </w:t>
      </w:r>
      <w:r w:rsidRPr="00DC4FF0">
        <w:rPr>
          <w:sz w:val="27"/>
          <w:szCs w:val="27"/>
        </w:rPr>
        <w:t>изложенного</w:t>
      </w:r>
      <w:r w:rsidRPr="00DC4FF0">
        <w:rPr>
          <w:sz w:val="27"/>
          <w:szCs w:val="27"/>
        </w:rPr>
        <w:t xml:space="preserve">, руководствуясь ст. ст. </w:t>
      </w:r>
      <w:r w:rsidRPr="00DC4FF0" w:rsidR="000C49C2">
        <w:rPr>
          <w:sz w:val="27"/>
          <w:szCs w:val="27"/>
        </w:rPr>
        <w:t>14.</w:t>
      </w:r>
      <w:r w:rsidRPr="00DC4FF0" w:rsidR="00450D6F">
        <w:rPr>
          <w:sz w:val="27"/>
          <w:szCs w:val="27"/>
        </w:rPr>
        <w:t>25</w:t>
      </w:r>
      <w:r w:rsidRPr="00DC4FF0" w:rsidR="00723D46">
        <w:rPr>
          <w:sz w:val="27"/>
          <w:szCs w:val="27"/>
        </w:rPr>
        <w:t xml:space="preserve">, </w:t>
      </w:r>
      <w:r w:rsidRPr="00DC4FF0" w:rsidR="004E131F">
        <w:rPr>
          <w:sz w:val="27"/>
          <w:szCs w:val="27"/>
        </w:rPr>
        <w:t>2</w:t>
      </w:r>
      <w:r w:rsidRPr="00DC4FF0" w:rsidR="006722C2">
        <w:rPr>
          <w:sz w:val="27"/>
          <w:szCs w:val="27"/>
        </w:rPr>
        <w:t>4</w:t>
      </w:r>
      <w:r w:rsidRPr="00DC4FF0" w:rsidR="004E131F">
        <w:rPr>
          <w:sz w:val="27"/>
          <w:szCs w:val="27"/>
        </w:rPr>
        <w:t>.</w:t>
      </w:r>
      <w:r w:rsidRPr="00DC4FF0" w:rsidR="006722C2">
        <w:rPr>
          <w:sz w:val="27"/>
          <w:szCs w:val="27"/>
        </w:rPr>
        <w:t>5</w:t>
      </w:r>
      <w:r w:rsidRPr="00DC4FF0" w:rsidR="004E131F">
        <w:rPr>
          <w:sz w:val="27"/>
          <w:szCs w:val="27"/>
        </w:rPr>
        <w:t xml:space="preserve">, </w:t>
      </w:r>
      <w:r w:rsidRPr="00DC4FF0" w:rsidR="00752389">
        <w:rPr>
          <w:sz w:val="27"/>
          <w:szCs w:val="27"/>
        </w:rPr>
        <w:t xml:space="preserve">25.1, </w:t>
      </w:r>
      <w:r w:rsidRPr="00DC4FF0">
        <w:rPr>
          <w:sz w:val="27"/>
          <w:szCs w:val="27"/>
        </w:rPr>
        <w:t xml:space="preserve">29.9, 29.10 КоАП РФ, </w:t>
      </w:r>
      <w:r w:rsidRPr="00DC4FF0" w:rsidR="000C49C2">
        <w:rPr>
          <w:sz w:val="27"/>
          <w:szCs w:val="27"/>
        </w:rPr>
        <w:t xml:space="preserve">мировой судья </w:t>
      </w:r>
      <w:r w:rsidRPr="00DC4FF0">
        <w:rPr>
          <w:sz w:val="27"/>
          <w:szCs w:val="27"/>
        </w:rPr>
        <w:t>-</w:t>
      </w:r>
    </w:p>
    <w:p w:rsidR="00293CED" w:rsidRPr="001F2CDF" w:rsidP="00293CED">
      <w:pPr>
        <w:ind w:firstLine="708"/>
        <w:jc w:val="both"/>
        <w:rPr>
          <w:sz w:val="10"/>
          <w:szCs w:val="10"/>
        </w:rPr>
      </w:pPr>
    </w:p>
    <w:p w:rsidR="00293CED" w:rsidRPr="00DC4FF0" w:rsidP="00293CED">
      <w:pPr>
        <w:jc w:val="center"/>
        <w:rPr>
          <w:sz w:val="27"/>
          <w:szCs w:val="27"/>
        </w:rPr>
      </w:pPr>
      <w:r w:rsidRPr="00DC4FF0">
        <w:rPr>
          <w:sz w:val="27"/>
          <w:szCs w:val="27"/>
        </w:rPr>
        <w:t>ПОСТАНОВИЛ:</w:t>
      </w:r>
    </w:p>
    <w:p w:rsidR="00293CED" w:rsidRPr="001F2CDF" w:rsidP="00293CED">
      <w:pPr>
        <w:jc w:val="center"/>
        <w:rPr>
          <w:sz w:val="10"/>
          <w:szCs w:val="10"/>
        </w:rPr>
      </w:pPr>
    </w:p>
    <w:p w:rsidR="006722C2" w:rsidRPr="00DC4FF0" w:rsidP="006722C2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 xml:space="preserve">Производство по делу об административном правонарушении </w:t>
      </w:r>
      <w:r w:rsidRPr="00DC4FF0">
        <w:rPr>
          <w:rStyle w:val="s11"/>
          <w:sz w:val="27"/>
          <w:szCs w:val="27"/>
        </w:rPr>
        <w:t xml:space="preserve">в отношении </w:t>
      </w:r>
      <w:r w:rsidRPr="00DC4FF0" w:rsidR="00DC4FF0">
        <w:rPr>
          <w:sz w:val="27"/>
          <w:szCs w:val="27"/>
        </w:rPr>
        <w:t>учредителя</w:t>
      </w:r>
      <w:r w:rsidRPr="00DC4FF0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</w:t>
      </w:r>
      <w:r w:rsidRPr="00DC4FF0" w:rsidR="00D0202E">
        <w:rPr>
          <w:sz w:val="27"/>
          <w:szCs w:val="27"/>
        </w:rPr>
        <w:t>Б</w:t>
      </w:r>
      <w:r w:rsidRPr="00DC4FF0" w:rsidR="00C70A35">
        <w:rPr>
          <w:sz w:val="27"/>
          <w:szCs w:val="27"/>
        </w:rPr>
        <w:t>абаковой</w:t>
      </w:r>
      <w:r w:rsidRPr="00DC4FF0" w:rsidR="00C70A35">
        <w:rPr>
          <w:sz w:val="27"/>
          <w:szCs w:val="27"/>
        </w:rPr>
        <w:t xml:space="preserve"> </w:t>
      </w:r>
      <w:r w:rsidR="00496B63">
        <w:rPr>
          <w:sz w:val="26"/>
          <w:szCs w:val="26"/>
        </w:rPr>
        <w:t>/данные изъяты/</w:t>
      </w:r>
      <w:r w:rsidRPr="00DC4FF0">
        <w:rPr>
          <w:sz w:val="27"/>
          <w:szCs w:val="27"/>
        </w:rPr>
        <w:t xml:space="preserve"> о привлечении е</w:t>
      </w:r>
      <w:r w:rsidRPr="00DC4FF0" w:rsidR="00752389">
        <w:rPr>
          <w:sz w:val="27"/>
          <w:szCs w:val="27"/>
        </w:rPr>
        <w:t>ё</w:t>
      </w:r>
      <w:r w:rsidRPr="00DC4FF0">
        <w:rPr>
          <w:sz w:val="27"/>
          <w:szCs w:val="27"/>
        </w:rPr>
        <w:t xml:space="preserve"> к административной ответственности, предусмотренной ч. 5 ст. 14.25 КоАП РФ, прекратить на основании п. 2 ч. 1</w:t>
      </w:r>
      <w:r w:rsidRPr="00DC4FF0" w:rsidR="00D0202E">
        <w:rPr>
          <w:sz w:val="27"/>
          <w:szCs w:val="27"/>
        </w:rPr>
        <w:t xml:space="preserve"> </w:t>
      </w:r>
      <w:r w:rsidRPr="00DC4FF0">
        <w:rPr>
          <w:sz w:val="27"/>
          <w:szCs w:val="27"/>
        </w:rPr>
        <w:t>ст. 24.5 КоАП РФ в связи с отсутствием состава административного правонарушения.</w:t>
      </w:r>
    </w:p>
    <w:p w:rsidR="00293CED" w:rsidRPr="00DC4FF0" w:rsidP="00A82636">
      <w:pPr>
        <w:ind w:firstLine="708"/>
        <w:jc w:val="both"/>
        <w:rPr>
          <w:sz w:val="27"/>
          <w:szCs w:val="27"/>
        </w:rPr>
      </w:pPr>
      <w:r w:rsidRPr="00DC4FF0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DC4FF0">
        <w:rPr>
          <w:rStyle w:val="s11"/>
          <w:sz w:val="27"/>
          <w:szCs w:val="27"/>
        </w:rPr>
        <w:t xml:space="preserve"> Железнодорожный районный суд</w:t>
      </w:r>
      <w:r w:rsidR="001F2CDF">
        <w:rPr>
          <w:rStyle w:val="s11"/>
          <w:sz w:val="27"/>
          <w:szCs w:val="27"/>
        </w:rPr>
        <w:t xml:space="preserve">                 </w:t>
      </w:r>
      <w:r w:rsidRPr="00DC4FF0">
        <w:rPr>
          <w:rStyle w:val="s11"/>
          <w:sz w:val="27"/>
          <w:szCs w:val="27"/>
        </w:rPr>
        <w:t>г. Симферополя Республики Крым.</w:t>
      </w:r>
    </w:p>
    <w:p w:rsidR="00A82636" w:rsidRPr="00DC4FF0" w:rsidP="00293CED">
      <w:pPr>
        <w:rPr>
          <w:sz w:val="27"/>
          <w:szCs w:val="27"/>
        </w:rPr>
      </w:pPr>
    </w:p>
    <w:p w:rsidR="00970870" w:rsidRPr="00DC4FF0">
      <w:pPr>
        <w:rPr>
          <w:sz w:val="27"/>
          <w:szCs w:val="27"/>
        </w:rPr>
      </w:pPr>
      <w:r w:rsidRPr="00DC4FF0">
        <w:rPr>
          <w:sz w:val="27"/>
          <w:szCs w:val="27"/>
        </w:rPr>
        <w:t>Мировой судья</w:t>
      </w:r>
      <w:r w:rsidRPr="00DC4FF0">
        <w:rPr>
          <w:sz w:val="27"/>
          <w:szCs w:val="27"/>
        </w:rPr>
        <w:tab/>
      </w:r>
      <w:r w:rsidRPr="00DC4FF0">
        <w:rPr>
          <w:sz w:val="27"/>
          <w:szCs w:val="27"/>
        </w:rPr>
        <w:tab/>
      </w:r>
      <w:r w:rsidRPr="00DC4FF0">
        <w:rPr>
          <w:sz w:val="27"/>
          <w:szCs w:val="27"/>
        </w:rPr>
        <w:tab/>
      </w:r>
      <w:r w:rsidRPr="00DC4FF0">
        <w:rPr>
          <w:sz w:val="27"/>
          <w:szCs w:val="27"/>
        </w:rPr>
        <w:tab/>
      </w:r>
      <w:r w:rsidRPr="00DC4FF0">
        <w:rPr>
          <w:sz w:val="27"/>
          <w:szCs w:val="27"/>
        </w:rPr>
        <w:tab/>
      </w:r>
      <w:r w:rsidRPr="00DC4FF0" w:rsidR="00740F4B">
        <w:rPr>
          <w:sz w:val="27"/>
          <w:szCs w:val="27"/>
        </w:rPr>
        <w:t>/подпись/</w:t>
      </w:r>
      <w:r w:rsidRPr="00DC4FF0" w:rsidR="00842838">
        <w:rPr>
          <w:sz w:val="27"/>
          <w:szCs w:val="27"/>
        </w:rPr>
        <w:tab/>
      </w:r>
      <w:r w:rsidRPr="00DC4FF0">
        <w:rPr>
          <w:sz w:val="27"/>
          <w:szCs w:val="27"/>
        </w:rPr>
        <w:tab/>
      </w:r>
      <w:r w:rsidRPr="00DC4FF0">
        <w:rPr>
          <w:sz w:val="27"/>
          <w:szCs w:val="27"/>
        </w:rPr>
        <w:tab/>
        <w:t>Д.С. Щербина</w:t>
      </w:r>
    </w:p>
    <w:sectPr w:rsidSect="00970870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46100"/>
    <w:multiLevelType w:val="multilevel"/>
    <w:tmpl w:val="0A7CAA2E"/>
    <w:lvl w:ilvl="0">
      <w:start w:val="2019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C8A60AF"/>
    <w:multiLevelType w:val="multilevel"/>
    <w:tmpl w:val="C4D848B6"/>
    <w:lvl w:ilvl="0">
      <w:start w:val="2019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1E13644"/>
    <w:multiLevelType w:val="multilevel"/>
    <w:tmpl w:val="23303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9E0"/>
    <w:rsid w:val="00021CA3"/>
    <w:rsid w:val="000367B1"/>
    <w:rsid w:val="000547F6"/>
    <w:rsid w:val="000634D3"/>
    <w:rsid w:val="00075CD2"/>
    <w:rsid w:val="000A0272"/>
    <w:rsid w:val="000C49C2"/>
    <w:rsid w:val="000F1FC1"/>
    <w:rsid w:val="001242E2"/>
    <w:rsid w:val="00172930"/>
    <w:rsid w:val="001B37C1"/>
    <w:rsid w:val="001D4409"/>
    <w:rsid w:val="001D78B1"/>
    <w:rsid w:val="001F2CDF"/>
    <w:rsid w:val="00216742"/>
    <w:rsid w:val="002448C5"/>
    <w:rsid w:val="002720BE"/>
    <w:rsid w:val="00293CED"/>
    <w:rsid w:val="002B4F4A"/>
    <w:rsid w:val="002C5673"/>
    <w:rsid w:val="00302D3C"/>
    <w:rsid w:val="00373836"/>
    <w:rsid w:val="003E0943"/>
    <w:rsid w:val="003E5EF1"/>
    <w:rsid w:val="00410EBE"/>
    <w:rsid w:val="004118AB"/>
    <w:rsid w:val="00446695"/>
    <w:rsid w:val="004468C2"/>
    <w:rsid w:val="00450A06"/>
    <w:rsid w:val="00450D6F"/>
    <w:rsid w:val="004549E4"/>
    <w:rsid w:val="00457217"/>
    <w:rsid w:val="0047156D"/>
    <w:rsid w:val="004803E5"/>
    <w:rsid w:val="00485A6F"/>
    <w:rsid w:val="00496B63"/>
    <w:rsid w:val="004A231A"/>
    <w:rsid w:val="004E131F"/>
    <w:rsid w:val="00520167"/>
    <w:rsid w:val="00526BD0"/>
    <w:rsid w:val="005365DF"/>
    <w:rsid w:val="00545CB1"/>
    <w:rsid w:val="0056237A"/>
    <w:rsid w:val="0056495D"/>
    <w:rsid w:val="00585E96"/>
    <w:rsid w:val="005870AC"/>
    <w:rsid w:val="005F231B"/>
    <w:rsid w:val="0062000B"/>
    <w:rsid w:val="006350B6"/>
    <w:rsid w:val="0064065C"/>
    <w:rsid w:val="006447CC"/>
    <w:rsid w:val="00650B83"/>
    <w:rsid w:val="006722C2"/>
    <w:rsid w:val="00676D50"/>
    <w:rsid w:val="00696B63"/>
    <w:rsid w:val="0069703B"/>
    <w:rsid w:val="006B4DBA"/>
    <w:rsid w:val="006B71EA"/>
    <w:rsid w:val="006D7DB0"/>
    <w:rsid w:val="006E67FF"/>
    <w:rsid w:val="007007F2"/>
    <w:rsid w:val="007045FA"/>
    <w:rsid w:val="00723D46"/>
    <w:rsid w:val="00740F4B"/>
    <w:rsid w:val="00743DB9"/>
    <w:rsid w:val="00752389"/>
    <w:rsid w:val="007724B0"/>
    <w:rsid w:val="007A2F51"/>
    <w:rsid w:val="007A7618"/>
    <w:rsid w:val="007C2017"/>
    <w:rsid w:val="008009C2"/>
    <w:rsid w:val="00805CD2"/>
    <w:rsid w:val="008172F2"/>
    <w:rsid w:val="00820136"/>
    <w:rsid w:val="00841E6C"/>
    <w:rsid w:val="00842838"/>
    <w:rsid w:val="008611C3"/>
    <w:rsid w:val="00861D23"/>
    <w:rsid w:val="00882F1D"/>
    <w:rsid w:val="008A0387"/>
    <w:rsid w:val="008E4700"/>
    <w:rsid w:val="00904452"/>
    <w:rsid w:val="00906BDB"/>
    <w:rsid w:val="00945392"/>
    <w:rsid w:val="00963431"/>
    <w:rsid w:val="00970870"/>
    <w:rsid w:val="009C064C"/>
    <w:rsid w:val="009F0C45"/>
    <w:rsid w:val="00A01103"/>
    <w:rsid w:val="00A02011"/>
    <w:rsid w:val="00A24CC1"/>
    <w:rsid w:val="00A25A60"/>
    <w:rsid w:val="00A3428A"/>
    <w:rsid w:val="00A50A4B"/>
    <w:rsid w:val="00A80445"/>
    <w:rsid w:val="00A82636"/>
    <w:rsid w:val="00A86256"/>
    <w:rsid w:val="00AB5A5F"/>
    <w:rsid w:val="00AB60A2"/>
    <w:rsid w:val="00AD42FC"/>
    <w:rsid w:val="00AF2EA3"/>
    <w:rsid w:val="00AF7B25"/>
    <w:rsid w:val="00B5058D"/>
    <w:rsid w:val="00B67F24"/>
    <w:rsid w:val="00BA3A43"/>
    <w:rsid w:val="00BC5CCA"/>
    <w:rsid w:val="00BD05D6"/>
    <w:rsid w:val="00BD06E8"/>
    <w:rsid w:val="00BF55CE"/>
    <w:rsid w:val="00BF7758"/>
    <w:rsid w:val="00C13D35"/>
    <w:rsid w:val="00C155F2"/>
    <w:rsid w:val="00C34994"/>
    <w:rsid w:val="00C4487E"/>
    <w:rsid w:val="00C52DB0"/>
    <w:rsid w:val="00C70A35"/>
    <w:rsid w:val="00CB3C07"/>
    <w:rsid w:val="00CC5EC3"/>
    <w:rsid w:val="00D0202E"/>
    <w:rsid w:val="00D26348"/>
    <w:rsid w:val="00D80193"/>
    <w:rsid w:val="00DA5919"/>
    <w:rsid w:val="00DC4FF0"/>
    <w:rsid w:val="00E50F12"/>
    <w:rsid w:val="00E65578"/>
    <w:rsid w:val="00E7484A"/>
    <w:rsid w:val="00E81363"/>
    <w:rsid w:val="00E92242"/>
    <w:rsid w:val="00ED6EAA"/>
    <w:rsid w:val="00EE20F3"/>
    <w:rsid w:val="00EE39C9"/>
    <w:rsid w:val="00F025CE"/>
    <w:rsid w:val="00F0526D"/>
    <w:rsid w:val="00F173D6"/>
    <w:rsid w:val="00F46594"/>
    <w:rsid w:val="00F76EB6"/>
    <w:rsid w:val="00F92CE9"/>
    <w:rsid w:val="00FB3459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640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TrebuchetMS115pt">
    <w:name w:val="Основной текст (2) + Trebuchet MS;11;5 pt"/>
    <w:basedOn w:val="2"/>
    <w:rsid w:val="0064065C"/>
    <w:rPr>
      <w:rFonts w:ascii="Trebuchet MS" w:eastAsia="Trebuchet MS" w:hAnsi="Trebuchet MS" w:cs="Trebuchet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sid w:val="0064065C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TrebuchetMS115pt0pt">
    <w:name w:val="Основной текст (2) + Trebuchet MS;11;5 pt;Интервал 0 pt"/>
    <w:basedOn w:val="2"/>
    <w:rsid w:val="0064065C"/>
    <w:rPr>
      <w:rFonts w:ascii="Trebuchet MS" w:eastAsia="Trebuchet MS" w:hAnsi="Trebuchet MS" w:cs="Trebuchet MS"/>
      <w:color w:val="000000"/>
      <w:spacing w:val="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uiPriority w:val="99"/>
    <w:rsid w:val="0064065C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50F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Курсив"/>
    <w:basedOn w:val="2"/>
    <w:uiPriority w:val="99"/>
    <w:rsid w:val="007007F2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ConsPlusNormal">
    <w:name w:val="ConsPlusNormal"/>
    <w:rsid w:val="00882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715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E00B-2F12-4410-AEB0-5A2BDE20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