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0FC" w:rsidRPr="00651D34" w:rsidP="000F10FC">
      <w:pPr>
        <w:ind w:firstLine="709"/>
        <w:jc w:val="right"/>
        <w:rPr>
          <w:rFonts w:ascii="Times New Roman" w:hAnsi="Times New Roman"/>
        </w:rPr>
      </w:pPr>
      <w:r w:rsidRPr="00651D34">
        <w:rPr>
          <w:rFonts w:ascii="Times New Roman" w:hAnsi="Times New Roman"/>
        </w:rPr>
        <w:t>УИД 91MS0010-01-2025-000069-21</w:t>
      </w:r>
    </w:p>
    <w:p w:rsidR="000F10FC" w:rsidRPr="00651D34" w:rsidP="000F10FC">
      <w:pPr>
        <w:ind w:firstLine="709"/>
        <w:jc w:val="right"/>
        <w:rPr>
          <w:rFonts w:ascii="Times New Roman" w:hAnsi="Times New Roman"/>
          <w:b/>
        </w:rPr>
      </w:pPr>
      <w:r w:rsidRPr="00651D34">
        <w:rPr>
          <w:rFonts w:ascii="Times New Roman" w:hAnsi="Times New Roman"/>
          <w:b/>
        </w:rPr>
        <w:t>Дело №05-0020/10/2025</w:t>
      </w:r>
    </w:p>
    <w:p w:rsidR="000F10FC" w:rsidRPr="00651D34" w:rsidP="000F10FC">
      <w:pPr>
        <w:ind w:firstLine="709"/>
        <w:jc w:val="right"/>
        <w:rPr>
          <w:rFonts w:ascii="Times New Roman" w:hAnsi="Times New Roman"/>
          <w:b/>
        </w:rPr>
      </w:pPr>
      <w:r w:rsidRPr="00651D34">
        <w:rPr>
          <w:rFonts w:ascii="Times New Roman" w:hAnsi="Times New Roman"/>
          <w:b/>
        </w:rPr>
        <w:t>5-10-20/2025</w:t>
      </w:r>
    </w:p>
    <w:p w:rsidR="000F10FC" w:rsidRPr="00651D34" w:rsidP="000F10FC">
      <w:pPr>
        <w:ind w:firstLine="709"/>
        <w:jc w:val="center"/>
        <w:rPr>
          <w:rFonts w:ascii="Times New Roman" w:hAnsi="Times New Roman"/>
        </w:rPr>
      </w:pPr>
    </w:p>
    <w:p w:rsidR="000F10FC" w:rsidRPr="00651D34" w:rsidP="000F10FC">
      <w:pPr>
        <w:jc w:val="center"/>
        <w:rPr>
          <w:rFonts w:ascii="Times New Roman" w:hAnsi="Times New Roman"/>
        </w:rPr>
      </w:pPr>
      <w:r w:rsidRPr="00651D34">
        <w:rPr>
          <w:rFonts w:ascii="Times New Roman" w:hAnsi="Times New Roman"/>
        </w:rPr>
        <w:t>П</w:t>
      </w:r>
      <w:r w:rsidRPr="00651D34">
        <w:rPr>
          <w:rFonts w:ascii="Times New Roman" w:hAnsi="Times New Roman"/>
        </w:rPr>
        <w:t xml:space="preserve"> О С Т А Н О В Л Е Н И Е</w:t>
      </w:r>
    </w:p>
    <w:p w:rsidR="000F10FC" w:rsidRPr="00651D34" w:rsidP="000F10FC">
      <w:pPr>
        <w:rPr>
          <w:rFonts w:ascii="Times New Roman" w:hAnsi="Times New Roman"/>
        </w:rPr>
      </w:pPr>
    </w:p>
    <w:p w:rsidR="000F10FC" w:rsidRPr="00651D34" w:rsidP="000F10FC">
      <w:pPr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20 февраля 2025 года  </w:t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  <w:t xml:space="preserve">                 </w:t>
      </w:r>
      <w:r w:rsidRPr="00651D34" w:rsidR="00CB1E1B">
        <w:rPr>
          <w:rFonts w:ascii="Times New Roman" w:hAnsi="Times New Roman"/>
        </w:rPr>
        <w:t xml:space="preserve"> </w:t>
      </w:r>
      <w:r w:rsidRPr="00651D34">
        <w:rPr>
          <w:rFonts w:ascii="Times New Roman" w:hAnsi="Times New Roman"/>
        </w:rPr>
        <w:t>г.Симферополь</w:t>
      </w:r>
    </w:p>
    <w:p w:rsidR="000F10FC" w:rsidRPr="00651D34" w:rsidP="000F10FC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 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Крым) Москаленко С.А., рассмотрев дело об административном правонарушении, возбужденное в отношении генерального директора Общества с ограниченной ответственностью «Строительная компания </w:t>
      </w:r>
      <w:r w:rsidRPr="00651D34">
        <w:rPr>
          <w:rFonts w:ascii="Times New Roman" w:hAnsi="Times New Roman"/>
        </w:rPr>
        <w:t>Висат</w:t>
      </w:r>
      <w:r w:rsidRPr="00651D34">
        <w:rPr>
          <w:rFonts w:ascii="Times New Roman" w:hAnsi="Times New Roman"/>
        </w:rPr>
        <w:t xml:space="preserve">» (далее – ООО «СК </w:t>
      </w:r>
      <w:r w:rsidRPr="00651D34">
        <w:rPr>
          <w:rFonts w:ascii="Times New Roman" w:hAnsi="Times New Roman"/>
        </w:rPr>
        <w:t>Висат</w:t>
      </w:r>
      <w:r w:rsidRPr="00651D34">
        <w:rPr>
          <w:rFonts w:ascii="Times New Roman" w:hAnsi="Times New Roman"/>
        </w:rPr>
        <w:t xml:space="preserve">») Степаненко Виктора Александровича, </w:t>
      </w:r>
      <w:r w:rsidRPr="00651D34" w:rsidR="00651D34">
        <w:rPr>
          <w:rFonts w:ascii="Times New Roman" w:hAnsi="Times New Roman"/>
        </w:rPr>
        <w:t>……</w:t>
      </w:r>
      <w:r w:rsidRPr="00651D34">
        <w:rPr>
          <w:rFonts w:ascii="Times New Roman" w:hAnsi="Times New Roman"/>
        </w:rPr>
        <w:t xml:space="preserve"> года рождения, уроженца </w:t>
      </w:r>
      <w:r w:rsidRPr="00651D34" w:rsidR="00651D34">
        <w:rPr>
          <w:rFonts w:ascii="Times New Roman" w:hAnsi="Times New Roman"/>
        </w:rPr>
        <w:t>…..</w:t>
      </w:r>
      <w:r w:rsidRPr="00651D34">
        <w:rPr>
          <w:rFonts w:ascii="Times New Roman" w:hAnsi="Times New Roman"/>
        </w:rPr>
        <w:t xml:space="preserve">, паспорт гражданина РФ </w:t>
      </w:r>
      <w:r w:rsidRPr="00651D34" w:rsidR="00651D34">
        <w:rPr>
          <w:rFonts w:ascii="Times New Roman" w:hAnsi="Times New Roman"/>
        </w:rPr>
        <w:t>…..</w:t>
      </w:r>
      <w:r w:rsidRPr="00651D34">
        <w:rPr>
          <w:rFonts w:ascii="Times New Roman" w:hAnsi="Times New Roman"/>
        </w:rPr>
        <w:t xml:space="preserve">, выдан </w:t>
      </w:r>
      <w:r w:rsidRPr="00651D34" w:rsidR="00651D34">
        <w:rPr>
          <w:rFonts w:ascii="Times New Roman" w:hAnsi="Times New Roman"/>
        </w:rPr>
        <w:t>….</w:t>
      </w:r>
      <w:r w:rsidRPr="00651D34">
        <w:rPr>
          <w:rFonts w:ascii="Times New Roman" w:hAnsi="Times New Roman"/>
        </w:rPr>
        <w:t xml:space="preserve"> Отделом УФМС России по Республике Крым в Киевском районе</w:t>
      </w:r>
      <w:r w:rsidRPr="00651D34">
        <w:rPr>
          <w:rFonts w:ascii="Times New Roman" w:hAnsi="Times New Roman"/>
        </w:rPr>
        <w:t xml:space="preserve"> г.Симферополя, код подразделения 910-003; место постоянного проживания: </w:t>
      </w:r>
      <w:r w:rsidRPr="00651D34" w:rsidR="00651D34">
        <w:rPr>
          <w:rFonts w:ascii="Times New Roman" w:hAnsi="Times New Roman"/>
        </w:rPr>
        <w:t>…..</w:t>
      </w:r>
      <w:r w:rsidRPr="00651D34">
        <w:rPr>
          <w:rFonts w:ascii="Times New Roman" w:hAnsi="Times New Roman"/>
        </w:rPr>
        <w:t xml:space="preserve">; место регистрации юридического лица: 295017, Республика Крым, г.Симферополь, ул.Фрунзе, д.41, офис 6, по признакам правонарушения, предусмотренного ст.15.5 Кодекса об административных правонарушениях Российской Федерации (далее – КоАП РФ), - </w:t>
      </w:r>
    </w:p>
    <w:p w:rsidR="000F10FC" w:rsidRPr="00651D34" w:rsidP="000F10FC">
      <w:pPr>
        <w:ind w:firstLine="709"/>
        <w:rPr>
          <w:rFonts w:ascii="Times New Roman" w:hAnsi="Times New Roman"/>
        </w:rPr>
      </w:pPr>
    </w:p>
    <w:p w:rsidR="000F10FC" w:rsidRPr="00651D34" w:rsidP="000F10FC">
      <w:pPr>
        <w:jc w:val="center"/>
        <w:rPr>
          <w:rFonts w:ascii="Times New Roman" w:hAnsi="Times New Roman"/>
        </w:rPr>
      </w:pPr>
      <w:r w:rsidRPr="00651D34">
        <w:rPr>
          <w:rFonts w:ascii="Times New Roman" w:hAnsi="Times New Roman"/>
        </w:rPr>
        <w:t>УСТАНОВИЛ:</w:t>
      </w:r>
    </w:p>
    <w:p w:rsidR="000F10FC" w:rsidRPr="00651D34" w:rsidP="000F10FC">
      <w:pPr>
        <w:ind w:firstLine="709"/>
        <w:rPr>
          <w:rFonts w:ascii="Times New Roman" w:hAnsi="Times New Roman"/>
        </w:rPr>
      </w:pPr>
    </w:p>
    <w:p w:rsidR="00C40D26" w:rsidRPr="00651D34" w:rsidP="00376DC1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651D34">
        <w:rPr>
          <w:rFonts w:ascii="Times New Roman" w:hAnsi="Times New Roman"/>
        </w:rPr>
        <w:t>Степаненко В.А.</w:t>
      </w:r>
      <w:r w:rsidRPr="00651D34" w:rsidR="000F10FC">
        <w:rPr>
          <w:rFonts w:ascii="Times New Roman" w:hAnsi="Times New Roman"/>
        </w:rPr>
        <w:t xml:space="preserve">, будучи </w:t>
      </w:r>
      <w:r w:rsidRPr="00651D34">
        <w:rPr>
          <w:rFonts w:ascii="Times New Roman" w:hAnsi="Times New Roman"/>
        </w:rPr>
        <w:t xml:space="preserve">генеральным директором Общества с ограниченной ответственностью «Строительная компания </w:t>
      </w:r>
      <w:r w:rsidRPr="00651D34">
        <w:rPr>
          <w:rFonts w:ascii="Times New Roman" w:hAnsi="Times New Roman"/>
        </w:rPr>
        <w:t>Висат</w:t>
      </w:r>
      <w:r w:rsidRPr="00651D34">
        <w:rPr>
          <w:rFonts w:ascii="Times New Roman" w:hAnsi="Times New Roman"/>
        </w:rPr>
        <w:t>»</w:t>
      </w:r>
      <w:r w:rsidRPr="00651D34" w:rsidR="000F10FC">
        <w:rPr>
          <w:rFonts w:ascii="Times New Roman" w:hAnsi="Times New Roman"/>
        </w:rPr>
        <w:t>, не представил в</w:t>
      </w:r>
      <w:r w:rsidRPr="00651D34" w:rsidR="001D7601">
        <w:rPr>
          <w:rFonts w:ascii="Times New Roman" w:hAnsi="Times New Roman"/>
          <w:color w:val="000000"/>
          <w:shd w:val="clear" w:color="auto" w:fill="FFFFFF"/>
        </w:rPr>
        <w:t xml:space="preserve"> ИФНС России по г.Симферополю в срок</w:t>
      </w:r>
      <w:r w:rsidRPr="00651D34" w:rsidR="000F10FC">
        <w:rPr>
          <w:rFonts w:ascii="Times New Roman" w:hAnsi="Times New Roman"/>
        </w:rPr>
        <w:t>, предусмотренный п.</w:t>
      </w:r>
      <w:r w:rsidRPr="00651D34" w:rsidR="001D7601">
        <w:rPr>
          <w:rFonts w:ascii="Times New Roman" w:hAnsi="Times New Roman"/>
        </w:rPr>
        <w:t>5</w:t>
      </w:r>
      <w:r w:rsidRPr="00651D34" w:rsidR="000F10FC">
        <w:rPr>
          <w:rFonts w:ascii="Times New Roman" w:hAnsi="Times New Roman"/>
        </w:rPr>
        <w:t xml:space="preserve"> ст.</w:t>
      </w:r>
      <w:r w:rsidRPr="00651D34" w:rsidR="001D7601">
        <w:rPr>
          <w:rFonts w:ascii="Times New Roman" w:hAnsi="Times New Roman"/>
        </w:rPr>
        <w:t>174</w:t>
      </w:r>
      <w:r w:rsidRPr="00651D34" w:rsidR="000F10FC">
        <w:rPr>
          <w:rFonts w:ascii="Times New Roman" w:hAnsi="Times New Roman"/>
        </w:rPr>
        <w:t xml:space="preserve"> Налогового кодекса Российской Федерации (далее – НК РФ), налоговую декларацию по налогу на</w:t>
      </w:r>
      <w:r w:rsidRPr="00651D34" w:rsidR="001D7601">
        <w:rPr>
          <w:rFonts w:ascii="Times New Roman" w:hAnsi="Times New Roman"/>
        </w:rPr>
        <w:t xml:space="preserve"> добавленную стоимость</w:t>
      </w:r>
      <w:r w:rsidRPr="00651D34">
        <w:rPr>
          <w:rFonts w:ascii="Times New Roman" w:hAnsi="Times New Roman"/>
        </w:rPr>
        <w:t xml:space="preserve"> за 1 квартал 2024 года</w:t>
      </w:r>
      <w:r w:rsidRPr="00651D34" w:rsidR="000F10FC">
        <w:rPr>
          <w:rFonts w:ascii="Times New Roman" w:hAnsi="Times New Roman"/>
        </w:rPr>
        <w:t xml:space="preserve"> </w:t>
      </w:r>
      <w:r w:rsidRPr="00651D34">
        <w:rPr>
          <w:rFonts w:ascii="Times New Roman" w:hAnsi="Times New Roman"/>
          <w:color w:val="000000"/>
          <w:shd w:val="clear" w:color="auto" w:fill="FFFFFF"/>
        </w:rPr>
        <w:t>(форма по КНД 1151001), тем самым нарушил</w:t>
      </w:r>
      <w:r w:rsidRPr="00651D34" w:rsidR="007B42F2">
        <w:rPr>
          <w:rFonts w:ascii="Times New Roman" w:hAnsi="Times New Roman"/>
          <w:color w:val="000000"/>
          <w:shd w:val="clear" w:color="auto" w:fill="FFFFFF"/>
        </w:rPr>
        <w:t xml:space="preserve"> пп.4 п.1 ст.23, </w:t>
      </w:r>
      <w:r w:rsidRPr="00651D34">
        <w:rPr>
          <w:rFonts w:ascii="Times New Roman" w:hAnsi="Times New Roman"/>
          <w:color w:val="000000"/>
          <w:shd w:val="clear" w:color="auto" w:fill="FFFFFF"/>
        </w:rPr>
        <w:t>п</w:t>
      </w:r>
      <w:r w:rsidRPr="00651D34">
        <w:rPr>
          <w:rFonts w:ascii="Times New Roman" w:hAnsi="Times New Roman"/>
          <w:color w:val="000000"/>
          <w:shd w:val="clear" w:color="auto" w:fill="FFFFFF"/>
        </w:rPr>
        <w:t>.5 ст.174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651D34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651D34">
        <w:rPr>
          <w:rFonts w:ascii="Times New Roman" w:hAnsi="Times New Roman"/>
          <w:color w:val="000000"/>
          <w:shd w:val="clear" w:color="auto" w:fill="FFFFFF"/>
        </w:rPr>
        <w:t xml:space="preserve"> КоАП  РФ. 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В судебное заседание </w:t>
      </w:r>
      <w:r w:rsidRPr="00651D34" w:rsidR="007B42F2">
        <w:rPr>
          <w:rFonts w:ascii="Times New Roman" w:hAnsi="Times New Roman"/>
        </w:rPr>
        <w:t>Степаненко В.А.</w:t>
      </w:r>
      <w:r w:rsidRPr="00651D34">
        <w:rPr>
          <w:rFonts w:ascii="Times New Roman" w:hAnsi="Times New Roman"/>
        </w:rPr>
        <w:t xml:space="preserve"> не явился, о дате, месте и времени рассмотрения дела уведомлен надлежащим образом, о причинах неявки суд не уведомил.    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На основании подпункта 4 пункта 1 ст.23 НК РФ в обязанность налогоплательщика входит представлять </w:t>
      </w:r>
      <w:r w:rsidRPr="00651D34">
        <w:rPr>
          <w:rFonts w:ascii="Times New Roman" w:hAnsi="Times New Roman"/>
          <w:color w:val="000000"/>
          <w:shd w:val="clear" w:color="auto" w:fill="FFFFFF"/>
        </w:rPr>
        <w:t>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сборах.</w:t>
      </w:r>
    </w:p>
    <w:p w:rsidR="006D1C34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  <w:color w:val="000000"/>
          <w:shd w:val="clear" w:color="auto" w:fill="FFFFFF"/>
        </w:rPr>
        <w:t>Согласно ст.163 НК РФ, по налогу на добавленную стоимость налоговый период (в том числе для налогоплательщиков, исполняющих обязанности налоговых агентов) устанавливается как квартал.</w:t>
      </w:r>
      <w:r w:rsidRPr="00651D34">
        <w:rPr>
          <w:rFonts w:ascii="Times New Roman" w:hAnsi="Times New Roman"/>
        </w:rPr>
        <w:t xml:space="preserve"> </w:t>
      </w:r>
    </w:p>
    <w:p w:rsidR="0022257A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В соответствии с пунктом </w:t>
      </w:r>
      <w:r w:rsidRPr="00651D34" w:rsidR="006C2D79">
        <w:rPr>
          <w:rFonts w:ascii="Times New Roman" w:hAnsi="Times New Roman"/>
        </w:rPr>
        <w:t>5</w:t>
      </w:r>
      <w:r w:rsidRPr="00651D34">
        <w:rPr>
          <w:rFonts w:ascii="Times New Roman" w:hAnsi="Times New Roman"/>
        </w:rPr>
        <w:t xml:space="preserve"> статьи </w:t>
      </w:r>
      <w:r w:rsidRPr="00651D34" w:rsidR="006C2D79">
        <w:rPr>
          <w:rFonts w:ascii="Times New Roman" w:hAnsi="Times New Roman"/>
        </w:rPr>
        <w:t>174</w:t>
      </w:r>
      <w:r w:rsidRPr="00651D34">
        <w:rPr>
          <w:rFonts w:ascii="Times New Roman" w:hAnsi="Times New Roman"/>
        </w:rPr>
        <w:t xml:space="preserve"> НК РФ</w:t>
      </w:r>
      <w:r w:rsidRPr="00651D34" w:rsidR="002105F4">
        <w:rPr>
          <w:rFonts w:ascii="Times New Roman" w:hAnsi="Times New Roman"/>
        </w:rPr>
        <w:t xml:space="preserve"> н</w:t>
      </w:r>
      <w:r w:rsidRPr="00651D34" w:rsidR="002105F4">
        <w:rPr>
          <w:rFonts w:ascii="Times New Roman" w:hAnsi="Times New Roman"/>
          <w:shd w:val="clear" w:color="auto" w:fill="FFFFFF"/>
        </w:rPr>
        <w:t>алогоплательщики (в том числе являющиеся налоговыми агентами), а также лица, указанные в </w:t>
      </w:r>
      <w:hyperlink r:id="rId5" w:anchor="dst14527" w:history="1">
        <w:r w:rsidRPr="00651D34" w:rsidR="002105F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пункте 8 статьи 161</w:t>
        </w:r>
      </w:hyperlink>
      <w:r w:rsidRPr="00651D34" w:rsidR="002105F4">
        <w:rPr>
          <w:rFonts w:ascii="Times New Roman" w:hAnsi="Times New Roman"/>
          <w:shd w:val="clear" w:color="auto" w:fill="FFFFFF"/>
        </w:rPr>
        <w:t> и </w:t>
      </w:r>
      <w:hyperlink r:id="rId6" w:anchor="dst100554" w:history="1">
        <w:r w:rsidRPr="00651D34" w:rsidR="002105F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пункте 5 статьи 173</w:t>
        </w:r>
      </w:hyperlink>
      <w:r w:rsidRPr="00651D34" w:rsidR="002105F4">
        <w:rPr>
          <w:rFonts w:ascii="Times New Roman" w:hAnsi="Times New Roman"/>
          <w:shd w:val="clear" w:color="auto" w:fill="FFFFFF"/>
        </w:rPr>
        <w:t> НК РФ, обязаны </w:t>
      </w:r>
      <w:hyperlink r:id="rId7" w:anchor="dst100003" w:history="1">
        <w:r w:rsidRPr="00651D34" w:rsidR="002105F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представить</w:t>
        </w:r>
      </w:hyperlink>
      <w:r w:rsidRPr="00651D34" w:rsidR="002105F4">
        <w:rPr>
          <w:rFonts w:ascii="Times New Roman" w:hAnsi="Times New Roman"/>
          <w:shd w:val="clear" w:color="auto" w:fill="FFFFFF"/>
        </w:rPr>
        <w:t> в налоговые органы по месту своего учета соответствующую налоговую декларацию по установленному </w:t>
      </w:r>
      <w:hyperlink r:id="rId8" w:history="1">
        <w:r w:rsidRPr="00651D34" w:rsidR="002105F4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формату</w:t>
        </w:r>
      </w:hyperlink>
      <w:r w:rsidRPr="00651D34" w:rsidR="002105F4">
        <w:rPr>
          <w:rFonts w:ascii="Times New Roman" w:hAnsi="Times New Roman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</w:t>
      </w:r>
      <w:r w:rsidRPr="00651D34" w:rsidR="002105F4">
        <w:rPr>
          <w:rFonts w:ascii="Times New Roman" w:hAnsi="Times New Roman"/>
          <w:shd w:val="clear" w:color="auto" w:fill="FFFFFF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  <w:color w:val="000000" w:themeColor="text1"/>
        </w:rPr>
        <w:t xml:space="preserve">В соответствии  с п.7 ст.6.1 НК РФ в случаях, когда последний день срока приходится </w:t>
      </w:r>
      <w:r w:rsidRPr="00651D34">
        <w:rPr>
          <w:rFonts w:ascii="Times New Roman" w:hAnsi="Times New Roman"/>
        </w:rPr>
        <w:t xml:space="preserve">на день, признаваемым в соответствии с законодательством Российской Федерации </w:t>
      </w:r>
      <w:r w:rsidRPr="00651D34">
        <w:rPr>
          <w:rFonts w:ascii="Times New Roman" w:hAnsi="Times New Roman"/>
          <w:color w:val="000000"/>
          <w:shd w:val="clear" w:color="auto" w:fill="FFFFFF"/>
        </w:rPr>
        <w:t>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Следовательно, предельный срок предоставления декларации по налогу на </w:t>
      </w:r>
      <w:r w:rsidRPr="00651D34" w:rsidR="006D1C34">
        <w:rPr>
          <w:rFonts w:ascii="Times New Roman" w:hAnsi="Times New Roman"/>
        </w:rPr>
        <w:t>добавленную стоимость</w:t>
      </w:r>
      <w:r w:rsidRPr="00651D34">
        <w:rPr>
          <w:rFonts w:ascii="Times New Roman" w:hAnsi="Times New Roman"/>
        </w:rPr>
        <w:t xml:space="preserve"> за </w:t>
      </w:r>
      <w:r w:rsidRPr="00651D34" w:rsidR="006D1C34">
        <w:rPr>
          <w:rFonts w:ascii="Times New Roman" w:hAnsi="Times New Roman"/>
        </w:rPr>
        <w:t xml:space="preserve">1 квартал </w:t>
      </w:r>
      <w:r w:rsidRPr="00651D34">
        <w:rPr>
          <w:rFonts w:ascii="Times New Roman" w:hAnsi="Times New Roman"/>
        </w:rPr>
        <w:t>202</w:t>
      </w:r>
      <w:r w:rsidRPr="00651D34" w:rsidR="006D1C34">
        <w:rPr>
          <w:rFonts w:ascii="Times New Roman" w:hAnsi="Times New Roman"/>
        </w:rPr>
        <w:t>4</w:t>
      </w:r>
      <w:r w:rsidRPr="00651D34">
        <w:rPr>
          <w:rFonts w:ascii="Times New Roman" w:hAnsi="Times New Roman"/>
        </w:rPr>
        <w:t xml:space="preserve"> г. – </w:t>
      </w:r>
      <w:r w:rsidRPr="00651D34" w:rsidR="006D1C34">
        <w:rPr>
          <w:rFonts w:ascii="Times New Roman" w:hAnsi="Times New Roman"/>
        </w:rPr>
        <w:t>25 апреля 2024</w:t>
      </w:r>
      <w:r w:rsidRPr="00651D34">
        <w:rPr>
          <w:rFonts w:ascii="Times New Roman" w:hAnsi="Times New Roman"/>
        </w:rPr>
        <w:t xml:space="preserve"> года.</w:t>
      </w:r>
      <w:r w:rsidRPr="00651D34" w:rsidR="006D1C34">
        <w:rPr>
          <w:rFonts w:ascii="Times New Roman" w:hAnsi="Times New Roman"/>
        </w:rPr>
        <w:t xml:space="preserve"> </w:t>
      </w:r>
    </w:p>
    <w:p w:rsidR="000F10FC" w:rsidRPr="00651D34" w:rsidP="00376DC1">
      <w:pPr>
        <w:suppressAutoHyphens/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  <w:color w:val="000000"/>
          <w:lang w:eastAsia="ar-SA"/>
        </w:rPr>
        <w:t>В соответствии со ст.15.5 КоАП РФ предусмотрена административная ответственность за н</w:t>
      </w:r>
      <w:r w:rsidRPr="00651D34">
        <w:rPr>
          <w:rFonts w:ascii="Times New Roman" w:hAnsi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Мировым судьей установлено, что декларация </w:t>
      </w:r>
      <w:r w:rsidRPr="00651D34">
        <w:rPr>
          <w:rFonts w:ascii="Times New Roman" w:hAnsi="Times New Roman"/>
        </w:rPr>
        <w:t xml:space="preserve">по налогу </w:t>
      </w:r>
      <w:r w:rsidRPr="00651D34" w:rsidR="006D1C34">
        <w:rPr>
          <w:rFonts w:ascii="Times New Roman" w:hAnsi="Times New Roman"/>
        </w:rPr>
        <w:t xml:space="preserve">на добавленную стоимость за 1 квартал 2024 года </w:t>
      </w:r>
      <w:r w:rsidRPr="00651D34" w:rsidR="00C27400">
        <w:rPr>
          <w:rFonts w:ascii="Times New Roman" w:hAnsi="Times New Roman"/>
        </w:rPr>
        <w:t xml:space="preserve">подана </w:t>
      </w:r>
      <w:r w:rsidRPr="00651D34" w:rsidR="006D1C34">
        <w:rPr>
          <w:rFonts w:ascii="Times New Roman" w:hAnsi="Times New Roman"/>
        </w:rPr>
        <w:t xml:space="preserve">генеральным директором Общества с ограниченной ответственностью «Строительная компания </w:t>
      </w:r>
      <w:r w:rsidRPr="00651D34" w:rsidR="006D1C34">
        <w:rPr>
          <w:rFonts w:ascii="Times New Roman" w:hAnsi="Times New Roman"/>
        </w:rPr>
        <w:t>Висат</w:t>
      </w:r>
      <w:r w:rsidRPr="00651D34" w:rsidR="006D1C34">
        <w:rPr>
          <w:rFonts w:ascii="Times New Roman" w:hAnsi="Times New Roman"/>
        </w:rPr>
        <w:t xml:space="preserve">» Степаненко В.А. </w:t>
      </w:r>
      <w:r w:rsidRPr="00651D34">
        <w:rPr>
          <w:rFonts w:ascii="Times New Roman" w:hAnsi="Times New Roman"/>
        </w:rPr>
        <w:t>в налоговый орган</w:t>
      </w:r>
      <w:r w:rsidRPr="00651D34" w:rsidR="006D1C34">
        <w:rPr>
          <w:rFonts w:ascii="Times New Roman" w:hAnsi="Times New Roman"/>
        </w:rPr>
        <w:t xml:space="preserve"> </w:t>
      </w:r>
      <w:r w:rsidRPr="00651D34" w:rsidR="006D1C34">
        <w:rPr>
          <w:rFonts w:ascii="Times New Roman" w:hAnsi="Times New Roman"/>
          <w:shd w:val="clear" w:color="auto" w:fill="FFFFFF"/>
        </w:rPr>
        <w:t xml:space="preserve">по месту своего учета ИФНС </w:t>
      </w:r>
      <w:r w:rsidRPr="00651D34" w:rsidR="006D1C34">
        <w:rPr>
          <w:rFonts w:ascii="Times New Roman" w:hAnsi="Times New Roman"/>
          <w:shd w:val="clear" w:color="auto" w:fill="FFFFFF"/>
        </w:rPr>
        <w:t>России по г.Симферополю –</w:t>
      </w:r>
      <w:r w:rsidRPr="00651D34">
        <w:rPr>
          <w:rFonts w:ascii="Times New Roman" w:hAnsi="Times New Roman"/>
        </w:rPr>
        <w:t xml:space="preserve"> </w:t>
      </w:r>
      <w:r w:rsidRPr="00651D34" w:rsidR="006D1C34">
        <w:rPr>
          <w:rFonts w:ascii="Times New Roman" w:hAnsi="Times New Roman"/>
        </w:rPr>
        <w:t>27 мая</w:t>
      </w:r>
      <w:r w:rsidRPr="00651D34">
        <w:rPr>
          <w:rFonts w:ascii="Times New Roman" w:hAnsi="Times New Roman"/>
        </w:rPr>
        <w:t xml:space="preserve"> 2024 года, предельный срок предоставления декларации – не позднее </w:t>
      </w:r>
      <w:r w:rsidRPr="00651D34" w:rsidR="00321381">
        <w:rPr>
          <w:rFonts w:ascii="Times New Roman" w:hAnsi="Times New Roman"/>
        </w:rPr>
        <w:t>25 апреля 2024</w:t>
      </w:r>
      <w:r w:rsidRPr="00651D34">
        <w:rPr>
          <w:rFonts w:ascii="Times New Roman" w:hAnsi="Times New Roman"/>
        </w:rPr>
        <w:t xml:space="preserve"> года, </w:t>
      </w:r>
      <w:r w:rsidRPr="00651D34" w:rsidR="00490B3F">
        <w:rPr>
          <w:rFonts w:ascii="Times New Roman" w:hAnsi="Times New Roman"/>
        </w:rPr>
        <w:t>декларация подана на 1 (один) месяц позже</w:t>
      </w:r>
      <w:r w:rsidRPr="00651D34" w:rsidR="00490B3F">
        <w:rPr>
          <w:rFonts w:ascii="Times New Roman" w:hAnsi="Times New Roman"/>
        </w:rPr>
        <w:t>, т</w:t>
      </w:r>
      <w:r w:rsidRPr="00651D34">
        <w:rPr>
          <w:rFonts w:ascii="Times New Roman" w:hAnsi="Times New Roman"/>
        </w:rPr>
        <w:t>.е. декларация представлена с нарушением установленных законодательством о налогах и сборах сроков представления налоговой декларации.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Вина </w:t>
      </w:r>
      <w:r w:rsidRPr="00651D34" w:rsidR="00490B3F">
        <w:rPr>
          <w:rFonts w:ascii="Times New Roman" w:hAnsi="Times New Roman"/>
        </w:rPr>
        <w:t>Степаненко В.А.</w:t>
      </w:r>
      <w:r w:rsidRPr="00651D34">
        <w:rPr>
          <w:rFonts w:ascii="Times New Roman" w:hAnsi="Times New Roman"/>
        </w:rPr>
        <w:t xml:space="preserve"> в совершении вменяемого ему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№</w:t>
      </w:r>
      <w:r w:rsidRPr="00651D34" w:rsidR="005132B7">
        <w:rPr>
          <w:rFonts w:ascii="Times New Roman" w:hAnsi="Times New Roman"/>
        </w:rPr>
        <w:t>91022435200013100002</w:t>
      </w:r>
      <w:r w:rsidRPr="00651D34">
        <w:rPr>
          <w:rFonts w:ascii="Times New Roman" w:hAnsi="Times New Roman"/>
        </w:rPr>
        <w:t xml:space="preserve">  от </w:t>
      </w:r>
      <w:r w:rsidRPr="00651D34" w:rsidR="005132B7">
        <w:rPr>
          <w:rFonts w:ascii="Times New Roman" w:hAnsi="Times New Roman"/>
        </w:rPr>
        <w:t>22</w:t>
      </w:r>
      <w:r w:rsidRPr="00651D34">
        <w:rPr>
          <w:rFonts w:ascii="Times New Roman" w:hAnsi="Times New Roman"/>
        </w:rPr>
        <w:t xml:space="preserve"> января 2025 года (л.д.1-2); </w:t>
      </w:r>
      <w:r w:rsidRPr="00651D34">
        <w:rPr>
          <w:rFonts w:ascii="Times New Roman" w:hAnsi="Times New Roman"/>
        </w:rPr>
        <w:t xml:space="preserve">копией налоговой декларации </w:t>
      </w:r>
      <w:r w:rsidRPr="00651D34" w:rsidR="005132B7">
        <w:rPr>
          <w:rFonts w:ascii="Times New Roman" w:hAnsi="Times New Roman"/>
        </w:rPr>
        <w:t>по налогу на добавленную стоимость</w:t>
      </w:r>
      <w:r w:rsidRPr="00651D34">
        <w:rPr>
          <w:rFonts w:ascii="Times New Roman" w:hAnsi="Times New Roman"/>
        </w:rPr>
        <w:t xml:space="preserve"> </w:t>
      </w:r>
      <w:r w:rsidRPr="00651D34" w:rsidR="00110DD1">
        <w:rPr>
          <w:rFonts w:ascii="Times New Roman" w:hAnsi="Times New Roman"/>
        </w:rPr>
        <w:t>за 1 квартал 2024 года от 27 мая 2024 года</w:t>
      </w:r>
      <w:r w:rsidRPr="00651D34">
        <w:rPr>
          <w:rFonts w:ascii="Times New Roman" w:hAnsi="Times New Roman"/>
        </w:rPr>
        <w:t xml:space="preserve"> (л.д.</w:t>
      </w:r>
      <w:r w:rsidRPr="00651D34" w:rsidR="009420F5">
        <w:rPr>
          <w:rFonts w:ascii="Times New Roman" w:hAnsi="Times New Roman"/>
        </w:rPr>
        <w:t>6-7</w:t>
      </w:r>
      <w:r w:rsidRPr="00651D34">
        <w:rPr>
          <w:rFonts w:ascii="Times New Roman" w:hAnsi="Times New Roman"/>
        </w:rPr>
        <w:t>), копией акта налоговой проверки №</w:t>
      </w:r>
      <w:r w:rsidRPr="00651D34" w:rsidR="009420F5">
        <w:rPr>
          <w:rFonts w:ascii="Times New Roman" w:hAnsi="Times New Roman"/>
        </w:rPr>
        <w:t>6966</w:t>
      </w:r>
      <w:r w:rsidRPr="00651D34">
        <w:rPr>
          <w:rFonts w:ascii="Times New Roman" w:hAnsi="Times New Roman"/>
        </w:rPr>
        <w:t xml:space="preserve"> от </w:t>
      </w:r>
      <w:r w:rsidRPr="00651D34" w:rsidR="009420F5">
        <w:rPr>
          <w:rFonts w:ascii="Times New Roman" w:hAnsi="Times New Roman"/>
        </w:rPr>
        <w:t>23 сентября</w:t>
      </w:r>
      <w:r w:rsidRPr="00651D34">
        <w:rPr>
          <w:rFonts w:ascii="Times New Roman" w:hAnsi="Times New Roman"/>
        </w:rPr>
        <w:t xml:space="preserve"> 2024 года (л.д.</w:t>
      </w:r>
      <w:r w:rsidRPr="00651D34" w:rsidR="009420F5">
        <w:rPr>
          <w:rFonts w:ascii="Times New Roman" w:hAnsi="Times New Roman"/>
        </w:rPr>
        <w:t>8-9</w:t>
      </w:r>
      <w:r w:rsidRPr="00651D34">
        <w:rPr>
          <w:rFonts w:ascii="Times New Roman" w:hAnsi="Times New Roman"/>
        </w:rPr>
        <w:t>);  копией решения о привлечении к ответственности за совершение налогового правонарушения №</w:t>
      </w:r>
      <w:r w:rsidRPr="00651D34" w:rsidR="009420F5">
        <w:rPr>
          <w:rFonts w:ascii="Times New Roman" w:hAnsi="Times New Roman"/>
        </w:rPr>
        <w:t>6238</w:t>
      </w:r>
      <w:r w:rsidRPr="00651D34">
        <w:rPr>
          <w:rFonts w:ascii="Times New Roman" w:hAnsi="Times New Roman"/>
        </w:rPr>
        <w:t xml:space="preserve"> от </w:t>
      </w:r>
      <w:r w:rsidRPr="00651D34" w:rsidR="009420F5">
        <w:rPr>
          <w:rFonts w:ascii="Times New Roman" w:hAnsi="Times New Roman"/>
        </w:rPr>
        <w:t>29 октября</w:t>
      </w:r>
      <w:r w:rsidRPr="00651D34">
        <w:rPr>
          <w:rFonts w:ascii="Times New Roman" w:hAnsi="Times New Roman"/>
        </w:rPr>
        <w:t xml:space="preserve"> 2024 года (л.д.</w:t>
      </w:r>
      <w:r w:rsidRPr="00651D34" w:rsidR="009420F5">
        <w:rPr>
          <w:rFonts w:ascii="Times New Roman" w:hAnsi="Times New Roman"/>
        </w:rPr>
        <w:t>10-12</w:t>
      </w:r>
      <w:r w:rsidRPr="00651D34">
        <w:rPr>
          <w:rFonts w:ascii="Times New Roman" w:hAnsi="Times New Roman"/>
        </w:rPr>
        <w:t>);</w:t>
      </w:r>
      <w:r w:rsidRPr="00651D34">
        <w:rPr>
          <w:rFonts w:ascii="Times New Roman" w:hAnsi="Times New Roman"/>
        </w:rPr>
        <w:t xml:space="preserve"> копией выписки из ЕГРЮЛ в отношен</w:t>
      </w:r>
      <w:r w:rsidRPr="00651D34">
        <w:rPr>
          <w:rFonts w:ascii="Times New Roman" w:hAnsi="Times New Roman"/>
        </w:rPr>
        <w:t xml:space="preserve">ии </w:t>
      </w:r>
      <w:r w:rsidRPr="00651D34" w:rsidR="00C31871">
        <w:rPr>
          <w:rFonts w:ascii="Times New Roman" w:hAnsi="Times New Roman"/>
        </w:rPr>
        <w:t>ООО</w:t>
      </w:r>
      <w:r w:rsidRPr="00651D34" w:rsidR="00C31871">
        <w:rPr>
          <w:rFonts w:ascii="Times New Roman" w:hAnsi="Times New Roman"/>
        </w:rPr>
        <w:t xml:space="preserve"> «СК </w:t>
      </w:r>
      <w:r w:rsidRPr="00651D34" w:rsidR="00C31871">
        <w:rPr>
          <w:rFonts w:ascii="Times New Roman" w:hAnsi="Times New Roman"/>
        </w:rPr>
        <w:t>Висат</w:t>
      </w:r>
      <w:r w:rsidRPr="00651D34" w:rsidR="00C31871">
        <w:rPr>
          <w:rFonts w:ascii="Times New Roman" w:hAnsi="Times New Roman"/>
        </w:rPr>
        <w:t>»</w:t>
      </w:r>
      <w:r w:rsidRPr="00651D34">
        <w:rPr>
          <w:rFonts w:ascii="Times New Roman" w:hAnsi="Times New Roman"/>
        </w:rPr>
        <w:t xml:space="preserve"> (л.д.</w:t>
      </w:r>
      <w:r w:rsidRPr="00651D34" w:rsidR="009420F5">
        <w:rPr>
          <w:rFonts w:ascii="Times New Roman" w:hAnsi="Times New Roman"/>
        </w:rPr>
        <w:t>13-17</w:t>
      </w:r>
      <w:r w:rsidRPr="00651D34">
        <w:rPr>
          <w:rFonts w:ascii="Times New Roman" w:hAnsi="Times New Roman"/>
        </w:rPr>
        <w:t>), и иными доказательствами.</w:t>
      </w:r>
    </w:p>
    <w:p w:rsidR="000F10FC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0F10FC" w:rsidRPr="00651D34" w:rsidP="00376DC1">
      <w:pPr>
        <w:pStyle w:val="BodyText"/>
        <w:ind w:firstLine="709"/>
        <w:rPr>
          <w:sz w:val="22"/>
          <w:szCs w:val="22"/>
        </w:rPr>
      </w:pPr>
      <w:r w:rsidRPr="00651D34">
        <w:rPr>
          <w:sz w:val="22"/>
          <w:szCs w:val="22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51D34" w:rsidR="009420F5">
        <w:rPr>
          <w:sz w:val="22"/>
          <w:szCs w:val="22"/>
        </w:rPr>
        <w:t>Степаненко В.А.</w:t>
      </w:r>
      <w:r w:rsidRPr="00651D34">
        <w:rPr>
          <w:sz w:val="22"/>
          <w:szCs w:val="22"/>
        </w:rPr>
        <w:t xml:space="preserve"> содержится состав административного правонарушения, предусмотренного ст.15.5 КоАП РФ. </w:t>
      </w:r>
    </w:p>
    <w:p w:rsidR="00BB3F48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51D34">
        <w:rPr>
          <w:rFonts w:ascii="Times New Roman" w:hAnsi="Times New Roman"/>
        </w:rPr>
        <w:t>Степаненко В.А.</w:t>
      </w:r>
      <w:r w:rsidRPr="00651D34">
        <w:rPr>
          <w:rFonts w:ascii="Times New Roman" w:hAnsi="Times New Roman"/>
          <w:color w:val="000000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651D34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651D34">
        <w:rPr>
          <w:rFonts w:ascii="Times New Roman" w:hAnsi="Times New Roman"/>
          <w:color w:val="000000"/>
          <w:shd w:val="clear" w:color="auto" w:fill="FFFFFF"/>
        </w:rPr>
        <w:t xml:space="preserve"> КоАП РФ. </w:t>
      </w:r>
    </w:p>
    <w:p w:rsidR="00BB3F48" w:rsidRPr="00651D34" w:rsidP="00376DC1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Степаненко В.А.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BB3F48" w:rsidRPr="00651D34" w:rsidP="00376DC1">
      <w:pPr>
        <w:suppressAutoHyphens/>
        <w:ind w:firstLine="709"/>
        <w:rPr>
          <w:rFonts w:ascii="Times New Roman" w:hAnsi="Times New Roman"/>
          <w:color w:val="000000"/>
          <w:shd w:val="clear" w:color="auto" w:fill="FFFFFF"/>
          <w:lang w:eastAsia="ar-SA"/>
        </w:rPr>
      </w:pPr>
      <w:r w:rsidRPr="00651D34">
        <w:rPr>
          <w:rFonts w:ascii="Times New Roman" w:hAnsi="Times New Roman"/>
          <w:color w:val="000000"/>
          <w:shd w:val="clear" w:color="auto" w:fill="FFFFFF"/>
          <w:lang w:eastAsia="ar-SA"/>
        </w:rPr>
        <w:t>На основании изложенного,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651D34">
          <w:rPr>
            <w:rFonts w:ascii="Times New Roman" w:hAnsi="Times New Roman"/>
            <w:bCs/>
            <w:color w:val="000000"/>
            <w:bdr w:val="none" w:sz="0" w:space="0" w:color="auto" w:frame="1"/>
            <w:lang w:eastAsia="ar-SA"/>
          </w:rPr>
          <w:t>ст.15.5</w:t>
        </w:r>
      </w:hyperlink>
      <w:r w:rsidRPr="00651D34">
        <w:rPr>
          <w:rFonts w:ascii="Times New Roman" w:hAnsi="Times New Roman"/>
          <w:color w:val="000000"/>
          <w:shd w:val="clear" w:color="auto" w:fill="FFFFFF"/>
          <w:lang w:eastAsia="ar-SA"/>
        </w:rPr>
        <w:t>, </w:t>
      </w:r>
      <w:hyperlink r:id="rId9" w:anchor="w3mxVHbtgRHJ" w:tgtFrame="_blank" w:tooltip="Статья 29.9. Виды постановлений и определений по делу об административном правонарушении" w:history="1">
        <w:r w:rsidRPr="00651D34">
          <w:rPr>
            <w:rFonts w:ascii="Times New Roman" w:hAnsi="Times New Roman"/>
            <w:color w:val="000000"/>
            <w:bdr w:val="none" w:sz="0" w:space="0" w:color="auto" w:frame="1"/>
            <w:lang w:eastAsia="ar-SA"/>
          </w:rPr>
          <w:t>29.10</w:t>
        </w:r>
      </w:hyperlink>
      <w:r w:rsidRPr="00651D34">
        <w:rPr>
          <w:rFonts w:ascii="Times New Roman" w:hAnsi="Times New Roman"/>
          <w:color w:val="000000"/>
          <w:lang w:eastAsia="ar-SA"/>
        </w:rPr>
        <w:t xml:space="preserve"> </w:t>
      </w:r>
      <w:r w:rsidRPr="00651D34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КоАП РФ, судья, </w:t>
      </w:r>
    </w:p>
    <w:p w:rsidR="00BB3F48" w:rsidRPr="00651D34" w:rsidP="00BB3F48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BB3F48" w:rsidRPr="00651D34" w:rsidP="00BB3F48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651D34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BB3F48" w:rsidRPr="00651D34" w:rsidP="00BB3F48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BB3F48" w:rsidRPr="00651D34" w:rsidP="00BB3F48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  <w:color w:val="000000"/>
        </w:rPr>
        <w:t xml:space="preserve">Признать </w:t>
      </w:r>
      <w:r w:rsidRPr="00651D34">
        <w:rPr>
          <w:rFonts w:ascii="Times New Roman" w:hAnsi="Times New Roman"/>
        </w:rPr>
        <w:t xml:space="preserve">генерального директора Общества с ограниченной ответственностью «Строительная компания </w:t>
      </w:r>
      <w:r w:rsidRPr="00651D34">
        <w:rPr>
          <w:rFonts w:ascii="Times New Roman" w:hAnsi="Times New Roman"/>
        </w:rPr>
        <w:t>Висат</w:t>
      </w:r>
      <w:r w:rsidRPr="00651D34">
        <w:rPr>
          <w:rFonts w:ascii="Times New Roman" w:hAnsi="Times New Roman"/>
        </w:rPr>
        <w:t xml:space="preserve">» Степаненко Виктора Александровича, </w:t>
      </w:r>
      <w:r w:rsidRPr="00651D34" w:rsidR="00651D34">
        <w:rPr>
          <w:rFonts w:ascii="Times New Roman" w:hAnsi="Times New Roman"/>
        </w:rPr>
        <w:t>……</w:t>
      </w:r>
      <w:r w:rsidRPr="00651D34">
        <w:rPr>
          <w:rFonts w:ascii="Times New Roman" w:hAnsi="Times New Roman"/>
        </w:rPr>
        <w:t xml:space="preserve"> года рождения, </w:t>
      </w:r>
      <w:r w:rsidRPr="00651D34">
        <w:rPr>
          <w:rFonts w:ascii="Times New Roman" w:hAnsi="Times New Roman"/>
          <w:color w:val="000000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651D34">
        <w:rPr>
          <w:rFonts w:ascii="Times New Roman" w:hAnsi="Times New Roman"/>
        </w:rPr>
        <w:t xml:space="preserve">в виде предупреждения. </w:t>
      </w:r>
    </w:p>
    <w:p w:rsidR="00BB3F48" w:rsidRPr="00651D34" w:rsidP="00BB3F48">
      <w:pPr>
        <w:ind w:firstLine="709"/>
        <w:rPr>
          <w:rFonts w:ascii="Times New Roman" w:hAnsi="Times New Roman"/>
        </w:rPr>
      </w:pPr>
      <w:r w:rsidRPr="00651D34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г.Симферополя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BB3F48" w:rsidRPr="00651D34" w:rsidP="00BB3F48">
      <w:pPr>
        <w:ind w:left="20" w:firstLine="689"/>
        <w:rPr>
          <w:rFonts w:ascii="Times New Roman" w:hAnsi="Times New Roman"/>
        </w:rPr>
      </w:pPr>
    </w:p>
    <w:p w:rsidR="00BB3F48" w:rsidRPr="00651D34" w:rsidP="00BB3F48">
      <w:pPr>
        <w:ind w:left="20" w:firstLine="689"/>
        <w:rPr>
          <w:rFonts w:ascii="Times New Roman" w:hAnsi="Times New Roman"/>
        </w:rPr>
      </w:pPr>
    </w:p>
    <w:p w:rsidR="00BB3F48" w:rsidRPr="00651D34" w:rsidP="00BB3F48">
      <w:pPr>
        <w:ind w:left="20" w:firstLine="689"/>
      </w:pPr>
      <w:r w:rsidRPr="00651D34">
        <w:rPr>
          <w:rFonts w:ascii="Times New Roman" w:hAnsi="Times New Roman"/>
        </w:rPr>
        <w:t xml:space="preserve">Мировой судья      </w:t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  <w:t xml:space="preserve">    </w:t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  <w:t xml:space="preserve">               </w:t>
      </w:r>
      <w:r w:rsidRPr="00651D34">
        <w:rPr>
          <w:rFonts w:ascii="Times New Roman" w:hAnsi="Times New Roman"/>
        </w:rPr>
        <w:tab/>
      </w:r>
      <w:r w:rsidRPr="00651D34">
        <w:rPr>
          <w:rFonts w:ascii="Times New Roman" w:hAnsi="Times New Roman"/>
        </w:rPr>
        <w:tab/>
        <w:t>С.А.Москаленко</w:t>
      </w:r>
    </w:p>
    <w:p w:rsidR="00BB3F48" w:rsidRPr="00651D34" w:rsidP="00BB3F48"/>
    <w:p w:rsidR="00BB3F48" w:rsidRPr="00651D34" w:rsidP="000F10FC">
      <w:pPr>
        <w:pStyle w:val="BodyText"/>
        <w:ind w:firstLine="567"/>
        <w:rPr>
          <w:sz w:val="22"/>
          <w:szCs w:val="22"/>
        </w:rPr>
      </w:pPr>
    </w:p>
    <w:p w:rsidR="00BB3F48" w:rsidRPr="00651D34" w:rsidP="000F10FC">
      <w:pPr>
        <w:pStyle w:val="BodyText"/>
        <w:ind w:firstLine="567"/>
        <w:rPr>
          <w:sz w:val="22"/>
          <w:szCs w:val="22"/>
        </w:rPr>
      </w:pPr>
    </w:p>
    <w:p w:rsidR="00BB3F48" w:rsidRPr="00651D34" w:rsidP="000F10FC">
      <w:pPr>
        <w:pStyle w:val="BodyText"/>
        <w:ind w:firstLine="567"/>
        <w:rPr>
          <w:sz w:val="22"/>
          <w:szCs w:val="22"/>
        </w:rPr>
      </w:pPr>
    </w:p>
    <w:sectPr w:rsidSect="00FE23DA">
      <w:headerReference w:type="default" r:id="rId10"/>
      <w:headerReference w:type="first" r:id="rId11"/>
      <w:pgSz w:w="11906" w:h="16838" w:code="9"/>
      <w:pgMar w:top="1247" w:right="851" w:bottom="124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D34">
      <w:rPr>
        <w:noProof/>
      </w:rPr>
      <w:t>2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8.17pt;height:733.05pt" o:oleicon="f" o:ole="">
          <v:imagedata r:id="rId1" o:title=""/>
        </v:shape>
        <o:OLEObject Type="Embed" ProgID="Word.Document.12" ShapeID="_x0000_i2049" DrawAspect="Content" ObjectID="_18016389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FC"/>
    <w:rsid w:val="00091FE2"/>
    <w:rsid w:val="000C6862"/>
    <w:rsid w:val="000E2566"/>
    <w:rsid w:val="000F10FC"/>
    <w:rsid w:val="00110DD1"/>
    <w:rsid w:val="00124FC4"/>
    <w:rsid w:val="001D7601"/>
    <w:rsid w:val="002105F4"/>
    <w:rsid w:val="0022257A"/>
    <w:rsid w:val="002A15B4"/>
    <w:rsid w:val="00321381"/>
    <w:rsid w:val="00376DC1"/>
    <w:rsid w:val="004008F9"/>
    <w:rsid w:val="00490B3F"/>
    <w:rsid w:val="005132B7"/>
    <w:rsid w:val="005513E2"/>
    <w:rsid w:val="00562775"/>
    <w:rsid w:val="0058733D"/>
    <w:rsid w:val="00651D34"/>
    <w:rsid w:val="006C2D79"/>
    <w:rsid w:val="006D1C34"/>
    <w:rsid w:val="007B42F2"/>
    <w:rsid w:val="009420F5"/>
    <w:rsid w:val="00BB3F48"/>
    <w:rsid w:val="00C27400"/>
    <w:rsid w:val="00C31871"/>
    <w:rsid w:val="00C40D26"/>
    <w:rsid w:val="00CB113E"/>
    <w:rsid w:val="00CB1E1B"/>
    <w:rsid w:val="00CF4308"/>
    <w:rsid w:val="00D90785"/>
    <w:rsid w:val="00F03B39"/>
    <w:rsid w:val="00F17C85"/>
    <w:rsid w:val="00FE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FC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10FC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F10FC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0F10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F10FC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F10F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F10FC"/>
  </w:style>
  <w:style w:type="paragraph" w:styleId="Header">
    <w:name w:val="header"/>
    <w:basedOn w:val="Normal"/>
    <w:link w:val="a1"/>
    <w:uiPriority w:val="99"/>
    <w:unhideWhenUsed/>
    <w:rsid w:val="000F10F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F10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s://www.consultant.ru/document/cons_doc_LAW_494979/80b88dc050bc39f8a6a48904da24c0df6be6fff2/" TargetMode="External" /><Relationship Id="rId6" Type="http://schemas.openxmlformats.org/officeDocument/2006/relationships/hyperlink" Target="https://www.consultant.ru/document/cons_doc_LAW_494979/1c8f4250f7544cd0f68bb824a4de705518843db2/" TargetMode="External" /><Relationship Id="rId7" Type="http://schemas.openxmlformats.org/officeDocument/2006/relationships/hyperlink" Target="https://www.consultant.ru/document/cons_doc_LAW_452959/" TargetMode="External" /><Relationship Id="rId8" Type="http://schemas.openxmlformats.org/officeDocument/2006/relationships/hyperlink" Target="https://www.consultant.ru/document/cons_doc_LAW_28165/cf8ce1f96c094ce8316b91e3ee5831f20a57a4a8/" TargetMode="External" /><Relationship Id="rId9" Type="http://schemas.openxmlformats.org/officeDocument/2006/relationships/hyperlink" Target="http://www.sudact.ru/law/doc/JBT8gaqgg7VQ/004/006/?marker=fdoctlaw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