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477A" w:rsidRPr="009975FA" w:rsidP="00181FB2">
      <w:pPr>
        <w:widowControl w:val="0"/>
        <w:autoSpaceDE w:val="0"/>
        <w:autoSpaceDN w:val="0"/>
        <w:adjustRightInd w:val="0"/>
        <w:ind w:firstLine="709"/>
        <w:jc w:val="right"/>
        <w:rPr>
          <w:bdr w:val="none" w:sz="0" w:space="0" w:color="auto" w:frame="1"/>
        </w:rPr>
      </w:pPr>
      <w:r w:rsidRPr="009975FA">
        <w:rPr>
          <w:bdr w:val="none" w:sz="0" w:space="0" w:color="auto" w:frame="1"/>
        </w:rPr>
        <w:t>Дело №5-10-</w:t>
      </w:r>
      <w:r w:rsidRPr="009975FA" w:rsidR="00D93B14">
        <w:rPr>
          <w:bdr w:val="none" w:sz="0" w:space="0" w:color="auto" w:frame="1"/>
        </w:rPr>
        <w:t>0</w:t>
      </w:r>
      <w:r w:rsidRPr="009975FA" w:rsidR="005A254C">
        <w:rPr>
          <w:bdr w:val="none" w:sz="0" w:space="0" w:color="auto" w:frame="1"/>
        </w:rPr>
        <w:t>036</w:t>
      </w:r>
      <w:r w:rsidRPr="009975FA" w:rsidR="003E21AE">
        <w:rPr>
          <w:bdr w:val="none" w:sz="0" w:space="0" w:color="auto" w:frame="1"/>
        </w:rPr>
        <w:t>/20</w:t>
      </w:r>
      <w:r w:rsidRPr="009975FA" w:rsidR="005A254C">
        <w:rPr>
          <w:bdr w:val="none" w:sz="0" w:space="0" w:color="auto" w:frame="1"/>
        </w:rPr>
        <w:t>20</w:t>
      </w:r>
    </w:p>
    <w:p w:rsidR="002D477A" w:rsidRPr="009975FA" w:rsidP="00181FB2">
      <w:pPr>
        <w:widowControl w:val="0"/>
        <w:autoSpaceDE w:val="0"/>
        <w:autoSpaceDN w:val="0"/>
        <w:adjustRightInd w:val="0"/>
        <w:ind w:firstLine="709"/>
        <w:jc w:val="right"/>
        <w:rPr>
          <w:bdr w:val="none" w:sz="0" w:space="0" w:color="auto" w:frame="1"/>
        </w:rPr>
      </w:pPr>
      <w:r w:rsidRPr="009975FA">
        <w:rPr>
          <w:bdr w:val="none" w:sz="0" w:space="0" w:color="auto" w:frame="1"/>
        </w:rPr>
        <w:t>№05-0</w:t>
      </w:r>
      <w:r w:rsidRPr="009975FA" w:rsidR="005A254C">
        <w:rPr>
          <w:bdr w:val="none" w:sz="0" w:space="0" w:color="auto" w:frame="1"/>
        </w:rPr>
        <w:t>036</w:t>
      </w:r>
      <w:r w:rsidRPr="009975FA" w:rsidR="000A07C1">
        <w:rPr>
          <w:bdr w:val="none" w:sz="0" w:space="0" w:color="auto" w:frame="1"/>
        </w:rPr>
        <w:t>/10</w:t>
      </w:r>
      <w:r w:rsidRPr="009975FA">
        <w:rPr>
          <w:bdr w:val="none" w:sz="0" w:space="0" w:color="auto" w:frame="1"/>
        </w:rPr>
        <w:t>/</w:t>
      </w:r>
      <w:r w:rsidRPr="009975FA" w:rsidR="005A254C">
        <w:rPr>
          <w:bdr w:val="none" w:sz="0" w:space="0" w:color="auto" w:frame="1"/>
        </w:rPr>
        <w:t>2020</w:t>
      </w:r>
    </w:p>
    <w:p w:rsidR="00412768" w:rsidRPr="009975FA" w:rsidP="00181FB2">
      <w:pPr>
        <w:widowControl w:val="0"/>
        <w:autoSpaceDE w:val="0"/>
        <w:autoSpaceDN w:val="0"/>
        <w:adjustRightInd w:val="0"/>
        <w:ind w:firstLine="709"/>
        <w:jc w:val="both"/>
        <w:rPr>
          <w:bdr w:val="none" w:sz="0" w:space="0" w:color="auto" w:frame="1"/>
        </w:rPr>
      </w:pPr>
    </w:p>
    <w:p w:rsidR="00412768" w:rsidRPr="009975FA" w:rsidP="00181FB2">
      <w:pPr>
        <w:pStyle w:val="Title"/>
        <w:ind w:firstLine="709"/>
      </w:pPr>
      <w:r w:rsidRPr="009975FA">
        <w:t>П</w:t>
      </w:r>
      <w:r w:rsidRPr="009975FA">
        <w:t xml:space="preserve"> О С Т А Н О В Л Е Н И Е</w:t>
      </w:r>
    </w:p>
    <w:p w:rsidR="00264FD4" w:rsidRPr="009975FA" w:rsidP="00181FB2">
      <w:pPr>
        <w:widowControl w:val="0"/>
        <w:autoSpaceDE w:val="0"/>
        <w:autoSpaceDN w:val="0"/>
        <w:adjustRightInd w:val="0"/>
        <w:ind w:firstLine="709"/>
        <w:jc w:val="both"/>
        <w:rPr>
          <w:bdr w:val="none" w:sz="0" w:space="0" w:color="auto" w:frame="1"/>
        </w:rPr>
      </w:pPr>
    </w:p>
    <w:p w:rsidR="00412768" w:rsidRPr="009975FA" w:rsidP="00181FB2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bdr w:val="none" w:sz="0" w:space="0" w:color="auto" w:frame="1"/>
        </w:rPr>
      </w:pPr>
      <w:r w:rsidRPr="009975FA">
        <w:rPr>
          <w:bdr w:val="none" w:sz="0" w:space="0" w:color="auto" w:frame="1"/>
        </w:rPr>
        <w:t>11 февраля 2020</w:t>
      </w:r>
      <w:r w:rsidRPr="009975FA">
        <w:rPr>
          <w:bdr w:val="none" w:sz="0" w:space="0" w:color="auto" w:frame="1"/>
        </w:rPr>
        <w:t xml:space="preserve"> года</w:t>
      </w:r>
      <w:r w:rsidRPr="009975FA">
        <w:rPr>
          <w:bdr w:val="none" w:sz="0" w:space="0" w:color="auto" w:frame="1"/>
        </w:rPr>
        <w:tab/>
      </w:r>
      <w:r w:rsidRPr="009975FA" w:rsidR="002D477A">
        <w:rPr>
          <w:bdr w:val="none" w:sz="0" w:space="0" w:color="auto" w:frame="1"/>
        </w:rPr>
        <w:tab/>
      </w:r>
      <w:r w:rsidRPr="009975FA" w:rsidR="002D477A">
        <w:rPr>
          <w:bdr w:val="none" w:sz="0" w:space="0" w:color="auto" w:frame="1"/>
        </w:rPr>
        <w:tab/>
      </w:r>
      <w:r w:rsidRPr="009975FA" w:rsidR="002D477A">
        <w:rPr>
          <w:bdr w:val="none" w:sz="0" w:space="0" w:color="auto" w:frame="1"/>
        </w:rPr>
        <w:tab/>
      </w:r>
      <w:r w:rsidRPr="009975FA" w:rsidR="002D477A">
        <w:rPr>
          <w:bdr w:val="none" w:sz="0" w:space="0" w:color="auto" w:frame="1"/>
        </w:rPr>
        <w:tab/>
      </w:r>
      <w:r w:rsidRPr="009975FA" w:rsidR="000C1695">
        <w:rPr>
          <w:bdr w:val="none" w:sz="0" w:space="0" w:color="auto" w:frame="1"/>
        </w:rPr>
        <w:tab/>
        <w:t xml:space="preserve"> </w:t>
      </w:r>
      <w:r w:rsidRPr="009975FA" w:rsidR="002D477A">
        <w:rPr>
          <w:bdr w:val="none" w:sz="0" w:space="0" w:color="auto" w:frame="1"/>
        </w:rPr>
        <w:t>г.</w:t>
      </w:r>
      <w:r w:rsidRPr="009975FA" w:rsidR="000C1695">
        <w:rPr>
          <w:bdr w:val="none" w:sz="0" w:space="0" w:color="auto" w:frame="1"/>
        </w:rPr>
        <w:t xml:space="preserve"> </w:t>
      </w:r>
      <w:r w:rsidRPr="009975FA" w:rsidR="002D477A">
        <w:rPr>
          <w:bdr w:val="none" w:sz="0" w:space="0" w:color="auto" w:frame="1"/>
        </w:rPr>
        <w:t>Симферополь</w:t>
      </w:r>
      <w:r w:rsidRPr="009975FA">
        <w:rPr>
          <w:bdr w:val="none" w:sz="0" w:space="0" w:color="auto" w:frame="1"/>
        </w:rPr>
        <w:tab/>
      </w:r>
      <w:r w:rsidRPr="009975FA">
        <w:rPr>
          <w:bdr w:val="none" w:sz="0" w:space="0" w:color="auto" w:frame="1"/>
        </w:rPr>
        <w:tab/>
      </w:r>
      <w:r w:rsidRPr="009975FA">
        <w:rPr>
          <w:bdr w:val="none" w:sz="0" w:space="0" w:color="auto" w:frame="1"/>
        </w:rPr>
        <w:tab/>
      </w:r>
      <w:r w:rsidRPr="009975FA">
        <w:rPr>
          <w:bdr w:val="none" w:sz="0" w:space="0" w:color="auto" w:frame="1"/>
        </w:rPr>
        <w:tab/>
      </w:r>
      <w:r w:rsidRPr="009975FA" w:rsidR="0047319B">
        <w:rPr>
          <w:bdr w:val="none" w:sz="0" w:space="0" w:color="auto" w:frame="1"/>
        </w:rPr>
        <w:t xml:space="preserve">          </w:t>
      </w:r>
      <w:r w:rsidRPr="009975FA">
        <w:rPr>
          <w:bdr w:val="none" w:sz="0" w:space="0" w:color="auto" w:frame="1"/>
        </w:rPr>
        <w:t xml:space="preserve">                                   </w:t>
      </w:r>
    </w:p>
    <w:p w:rsidR="00DE194F" w:rsidRPr="009975FA" w:rsidP="00181FB2">
      <w:pPr>
        <w:widowControl w:val="0"/>
        <w:autoSpaceDE w:val="0"/>
        <w:autoSpaceDN w:val="0"/>
        <w:adjustRightInd w:val="0"/>
        <w:ind w:firstLine="709"/>
        <w:jc w:val="both"/>
        <w:rPr>
          <w:bdr w:val="none" w:sz="0" w:space="0" w:color="auto" w:frame="1"/>
        </w:rPr>
      </w:pPr>
      <w:r w:rsidRPr="009975FA">
        <w:rPr>
          <w:bdr w:val="none" w:sz="0" w:space="0" w:color="auto" w:frame="1"/>
        </w:rPr>
        <w:t>М</w:t>
      </w:r>
      <w:r w:rsidRPr="009975FA" w:rsidR="0047319B">
        <w:rPr>
          <w:bdr w:val="none" w:sz="0" w:space="0" w:color="auto" w:frame="1"/>
        </w:rPr>
        <w:t xml:space="preserve">ировой судья судебного участка №10 Киевского судебного района города Симферополь  </w:t>
      </w:r>
      <w:r w:rsidRPr="009975FA" w:rsidR="0047319B">
        <w:t xml:space="preserve">(г. Симферополь, ул. Киевская, 55/2, кабинет №21) </w:t>
      </w:r>
      <w:r w:rsidRPr="009975FA" w:rsidR="0047319B">
        <w:rPr>
          <w:bdr w:val="none" w:sz="0" w:space="0" w:color="auto" w:frame="1"/>
        </w:rPr>
        <w:t xml:space="preserve">Москаленко </w:t>
      </w:r>
      <w:r w:rsidRPr="009975FA">
        <w:rPr>
          <w:bdr w:val="none" w:sz="0" w:space="0" w:color="auto" w:frame="1"/>
        </w:rPr>
        <w:t>С</w:t>
      </w:r>
      <w:r w:rsidRPr="009975FA" w:rsidR="000C1695">
        <w:rPr>
          <w:bdr w:val="none" w:sz="0" w:space="0" w:color="auto" w:frame="1"/>
        </w:rPr>
        <w:t>ергей Анатольевич,</w:t>
      </w:r>
      <w:r w:rsidRPr="009975FA" w:rsidR="00D52EE3">
        <w:rPr>
          <w:bdr w:val="none" w:sz="0" w:space="0" w:color="auto" w:frame="1"/>
        </w:rPr>
        <w:t xml:space="preserve"> рассмотрев дело об административном правонарушении, предусмотренном частью 1 статьи 20.25 Кодекса Российской Федерации об административных</w:t>
      </w:r>
      <w:r w:rsidRPr="009975FA" w:rsidR="003761EF">
        <w:rPr>
          <w:bdr w:val="none" w:sz="0" w:space="0" w:color="auto" w:frame="1"/>
        </w:rPr>
        <w:t xml:space="preserve"> правонарушениях </w:t>
      </w:r>
      <w:r w:rsidRPr="009975FA" w:rsidR="009D411B">
        <w:rPr>
          <w:bdr w:val="none" w:sz="0" w:space="0" w:color="auto" w:frame="1"/>
        </w:rPr>
        <w:t>(далее – КоАП РФ)</w:t>
      </w:r>
      <w:r w:rsidRPr="009975FA" w:rsidR="00885110">
        <w:rPr>
          <w:bdr w:val="none" w:sz="0" w:space="0" w:color="auto" w:frame="1"/>
        </w:rPr>
        <w:t xml:space="preserve"> </w:t>
      </w:r>
      <w:r w:rsidRPr="009975FA" w:rsidR="003761EF">
        <w:rPr>
          <w:bdr w:val="none" w:sz="0" w:space="0" w:color="auto" w:frame="1"/>
        </w:rPr>
        <w:t xml:space="preserve">в отношении </w:t>
      </w:r>
      <w:r w:rsidRPr="009975FA" w:rsidR="008756B6">
        <w:rPr>
          <w:bdr w:val="none" w:sz="0" w:space="0" w:color="auto" w:frame="1"/>
        </w:rPr>
        <w:t>общества с ограниченной ответственностью «</w:t>
      </w:r>
      <w:r w:rsidRPr="009975FA" w:rsidR="008D5BE6">
        <w:rPr>
          <w:bdr w:val="none" w:sz="0" w:space="0" w:color="auto" w:frame="1"/>
        </w:rPr>
        <w:t>ЛОМБАРД «МОРСКОЙ</w:t>
      </w:r>
      <w:r w:rsidRPr="009975FA" w:rsidR="008756B6">
        <w:rPr>
          <w:bdr w:val="none" w:sz="0" w:space="0" w:color="auto" w:frame="1"/>
        </w:rPr>
        <w:t>»</w:t>
      </w:r>
      <w:r w:rsidRPr="009975FA" w:rsidR="003935A1">
        <w:rPr>
          <w:bdr w:val="none" w:sz="0" w:space="0" w:color="auto" w:frame="1"/>
        </w:rPr>
        <w:t xml:space="preserve"> </w:t>
      </w:r>
      <w:r w:rsidRPr="009975FA" w:rsidR="00705AF8">
        <w:rPr>
          <w:bdr w:val="none" w:sz="0" w:space="0" w:color="auto" w:frame="1"/>
        </w:rPr>
        <w:t>(далее – ООО «</w:t>
      </w:r>
      <w:r w:rsidRPr="009975FA" w:rsidR="008D5BE6">
        <w:rPr>
          <w:bdr w:val="none" w:sz="0" w:space="0" w:color="auto" w:frame="1"/>
        </w:rPr>
        <w:t>ЛОМБАРД «МОРСКОЙ</w:t>
      </w:r>
      <w:r w:rsidRPr="009975FA" w:rsidR="00705AF8">
        <w:rPr>
          <w:bdr w:val="none" w:sz="0" w:space="0" w:color="auto" w:frame="1"/>
        </w:rPr>
        <w:t>»)</w:t>
      </w:r>
      <w:r w:rsidRPr="009975FA" w:rsidR="000C1695">
        <w:rPr>
          <w:bdr w:val="none" w:sz="0" w:space="0" w:color="auto" w:frame="1"/>
        </w:rPr>
        <w:t xml:space="preserve">, </w:t>
      </w:r>
      <w:r w:rsidRPr="009975FA" w:rsidR="008756B6">
        <w:rPr>
          <w:bdr w:val="none" w:sz="0" w:space="0" w:color="auto" w:frame="1"/>
        </w:rPr>
        <w:t>место нахождения (адрес):</w:t>
      </w:r>
      <w:r w:rsidRPr="009975FA" w:rsidR="008756B6">
        <w:rPr>
          <w:bdr w:val="none" w:sz="0" w:space="0" w:color="auto" w:frame="1"/>
        </w:rPr>
        <w:t xml:space="preserve"> Республика Крым, г. Симферополь, ул. </w:t>
      </w:r>
      <w:r w:rsidRPr="009975FA" w:rsidR="008D5BE6">
        <w:rPr>
          <w:bdr w:val="none" w:sz="0" w:space="0" w:color="auto" w:frame="1"/>
        </w:rPr>
        <w:t>Зои Жильцовой</w:t>
      </w:r>
      <w:r w:rsidRPr="009975FA" w:rsidR="008756B6">
        <w:rPr>
          <w:bdr w:val="none" w:sz="0" w:space="0" w:color="auto" w:frame="1"/>
        </w:rPr>
        <w:t xml:space="preserve">, д. </w:t>
      </w:r>
      <w:r w:rsidRPr="009975FA" w:rsidR="008D5BE6">
        <w:rPr>
          <w:bdr w:val="none" w:sz="0" w:space="0" w:color="auto" w:frame="1"/>
        </w:rPr>
        <w:t>30, кв. 13</w:t>
      </w:r>
      <w:r w:rsidRPr="009975FA" w:rsidR="00264FD4">
        <w:rPr>
          <w:bdr w:val="none" w:sz="0" w:space="0" w:color="auto" w:frame="1"/>
        </w:rPr>
        <w:t>,</w:t>
      </w:r>
      <w:r w:rsidRPr="009975FA" w:rsidR="008756B6">
        <w:rPr>
          <w:bdr w:val="none" w:sz="0" w:space="0" w:color="auto" w:frame="1"/>
        </w:rPr>
        <w:t xml:space="preserve"> дата </w:t>
      </w:r>
      <w:r w:rsidRPr="009975FA" w:rsidR="008756B6">
        <w:rPr>
          <w:bdr w:val="none" w:sz="0" w:space="0" w:color="auto" w:frame="1"/>
        </w:rPr>
        <w:t>внесении</w:t>
      </w:r>
      <w:r w:rsidRPr="009975FA" w:rsidR="008756B6">
        <w:rPr>
          <w:bdr w:val="none" w:sz="0" w:space="0" w:color="auto" w:frame="1"/>
        </w:rPr>
        <w:t xml:space="preserve"> сведений в ЕГРЮЛ </w:t>
      </w:r>
      <w:r w:rsidRPr="009975FA" w:rsidR="008D5BE6">
        <w:rPr>
          <w:bdr w:val="none" w:sz="0" w:space="0" w:color="auto" w:frame="1"/>
        </w:rPr>
        <w:t>28.04.2014</w:t>
      </w:r>
      <w:r w:rsidRPr="009975FA" w:rsidR="00812CE9">
        <w:rPr>
          <w:bdr w:val="none" w:sz="0" w:space="0" w:color="auto" w:frame="1"/>
        </w:rPr>
        <w:t>,</w:t>
      </w:r>
      <w:r w:rsidRPr="009975FA" w:rsidR="00705AF8">
        <w:rPr>
          <w:bdr w:val="none" w:sz="0" w:space="0" w:color="auto" w:frame="1"/>
        </w:rPr>
        <w:t xml:space="preserve"> ОГРН 11491020</w:t>
      </w:r>
      <w:r w:rsidRPr="009975FA" w:rsidR="008D5BE6">
        <w:rPr>
          <w:bdr w:val="none" w:sz="0" w:space="0" w:color="auto" w:frame="1"/>
        </w:rPr>
        <w:t>01542</w:t>
      </w:r>
      <w:r w:rsidRPr="009975FA" w:rsidR="00705AF8">
        <w:rPr>
          <w:bdr w:val="none" w:sz="0" w:space="0" w:color="auto" w:frame="1"/>
        </w:rPr>
        <w:t>, ИНН/КПП 91020</w:t>
      </w:r>
      <w:r w:rsidRPr="009975FA" w:rsidR="008D5BE6">
        <w:rPr>
          <w:bdr w:val="none" w:sz="0" w:space="0" w:color="auto" w:frame="1"/>
        </w:rPr>
        <w:t>01553</w:t>
      </w:r>
      <w:r w:rsidRPr="009975FA" w:rsidR="00705AF8">
        <w:rPr>
          <w:bdr w:val="none" w:sz="0" w:space="0" w:color="auto" w:frame="1"/>
        </w:rPr>
        <w:t>/910201001,</w:t>
      </w:r>
      <w:r w:rsidRPr="009975FA" w:rsidR="000C1695">
        <w:rPr>
          <w:bdr w:val="none" w:sz="0" w:space="0" w:color="auto" w:frame="1"/>
        </w:rPr>
        <w:t xml:space="preserve"> </w:t>
      </w:r>
      <w:r w:rsidRPr="009975FA">
        <w:rPr>
          <w:bdr w:val="none" w:sz="0" w:space="0" w:color="auto" w:frame="1"/>
        </w:rPr>
        <w:t xml:space="preserve"> </w:t>
      </w:r>
    </w:p>
    <w:p w:rsidR="00646DA4" w:rsidRPr="009975FA" w:rsidP="00181FB2">
      <w:pPr>
        <w:widowControl w:val="0"/>
        <w:autoSpaceDE w:val="0"/>
        <w:autoSpaceDN w:val="0"/>
        <w:adjustRightInd w:val="0"/>
        <w:ind w:firstLine="709"/>
        <w:jc w:val="center"/>
        <w:rPr>
          <w:b/>
          <w:bdr w:val="none" w:sz="0" w:space="0" w:color="auto" w:frame="1"/>
        </w:rPr>
      </w:pPr>
      <w:r w:rsidRPr="009975FA">
        <w:rPr>
          <w:b/>
          <w:bdr w:val="none" w:sz="0" w:space="0" w:color="auto" w:frame="1"/>
        </w:rPr>
        <w:t>УСТАНОВИЛ</w:t>
      </w:r>
      <w:r w:rsidRPr="009975FA" w:rsidR="00D52EE3">
        <w:rPr>
          <w:b/>
          <w:bdr w:val="none" w:sz="0" w:space="0" w:color="auto" w:frame="1"/>
        </w:rPr>
        <w:t>:</w:t>
      </w:r>
    </w:p>
    <w:p w:rsidR="008B2AC2" w:rsidRPr="009975FA" w:rsidP="00181FB2">
      <w:pPr>
        <w:pStyle w:val="1"/>
        <w:shd w:val="clear" w:color="auto" w:fill="auto"/>
        <w:spacing w:after="0" w:line="240" w:lineRule="auto"/>
        <w:ind w:firstLine="709"/>
        <w:rPr>
          <w:bCs/>
          <w:sz w:val="24"/>
          <w:szCs w:val="24"/>
        </w:rPr>
      </w:pPr>
    </w:p>
    <w:p w:rsidR="006372F8" w:rsidRPr="009975FA" w:rsidP="00181FB2">
      <w:pPr>
        <w:pStyle w:val="1"/>
        <w:shd w:val="clear" w:color="auto" w:fill="auto"/>
        <w:spacing w:after="0" w:line="240" w:lineRule="auto"/>
        <w:ind w:firstLine="709"/>
        <w:rPr>
          <w:bCs/>
          <w:sz w:val="24"/>
          <w:szCs w:val="24"/>
        </w:rPr>
      </w:pPr>
      <w:r w:rsidRPr="009975FA">
        <w:rPr>
          <w:bCs/>
          <w:sz w:val="24"/>
          <w:szCs w:val="24"/>
        </w:rPr>
        <w:t>ООО «</w:t>
      </w:r>
      <w:r w:rsidRPr="009975FA" w:rsidR="004543AF">
        <w:rPr>
          <w:sz w:val="24"/>
          <w:szCs w:val="24"/>
          <w:bdr w:val="none" w:sz="0" w:space="0" w:color="auto" w:frame="1"/>
        </w:rPr>
        <w:t>ЛОМБАРД «МОРСКОЙ</w:t>
      </w:r>
      <w:r w:rsidRPr="009975FA">
        <w:rPr>
          <w:bCs/>
          <w:sz w:val="24"/>
          <w:szCs w:val="24"/>
        </w:rPr>
        <w:t>» не уплатило в установленный частью 1 статьи 32.2 КоАП РФ шестидесятидневный срок административный штраф</w:t>
      </w:r>
      <w:r w:rsidRPr="009975FA" w:rsidR="003F66C1">
        <w:rPr>
          <w:bCs/>
          <w:sz w:val="24"/>
          <w:szCs w:val="24"/>
        </w:rPr>
        <w:t xml:space="preserve"> в размере </w:t>
      </w:r>
      <w:r w:rsidRPr="009975FA" w:rsidR="004543AF">
        <w:rPr>
          <w:bCs/>
          <w:sz w:val="24"/>
          <w:szCs w:val="24"/>
        </w:rPr>
        <w:t>5</w:t>
      </w:r>
      <w:r w:rsidRPr="009975FA" w:rsidR="001F3312">
        <w:rPr>
          <w:bCs/>
          <w:sz w:val="24"/>
          <w:szCs w:val="24"/>
        </w:rPr>
        <w:t>0</w:t>
      </w:r>
      <w:r w:rsidRPr="009975FA" w:rsidR="003F66C1">
        <w:rPr>
          <w:bCs/>
          <w:sz w:val="24"/>
          <w:szCs w:val="24"/>
        </w:rPr>
        <w:t>0</w:t>
      </w:r>
      <w:r w:rsidRPr="009975FA" w:rsidR="001F3312">
        <w:rPr>
          <w:bCs/>
          <w:sz w:val="24"/>
          <w:szCs w:val="24"/>
        </w:rPr>
        <w:t xml:space="preserve"> </w:t>
      </w:r>
      <w:r w:rsidRPr="009975FA" w:rsidR="003F66C1">
        <w:rPr>
          <w:bCs/>
          <w:sz w:val="24"/>
          <w:szCs w:val="24"/>
        </w:rPr>
        <w:t>000,00 руб.</w:t>
      </w:r>
      <w:r w:rsidRPr="009975FA">
        <w:rPr>
          <w:bCs/>
          <w:sz w:val="24"/>
          <w:szCs w:val="24"/>
        </w:rPr>
        <w:t xml:space="preserve">, назначенный постановлением </w:t>
      </w:r>
      <w:r w:rsidRPr="009975FA" w:rsidR="004543AF">
        <w:rPr>
          <w:bCs/>
          <w:sz w:val="24"/>
          <w:szCs w:val="24"/>
        </w:rPr>
        <w:t xml:space="preserve">Отделения по Республике Крым Южного главного управления Центрального банка Российской Федерации (далее – Отделение Республики Крым)                                     </w:t>
      </w:r>
      <w:r w:rsidRPr="009975FA">
        <w:rPr>
          <w:bCs/>
          <w:sz w:val="24"/>
          <w:szCs w:val="24"/>
        </w:rPr>
        <w:t xml:space="preserve">№ </w:t>
      </w:r>
      <w:r w:rsidRPr="009975FA" w:rsidR="004543AF">
        <w:rPr>
          <w:bCs/>
          <w:sz w:val="24"/>
          <w:szCs w:val="24"/>
        </w:rPr>
        <w:t>19-2621/3110-1</w:t>
      </w:r>
      <w:r w:rsidRPr="009975FA">
        <w:rPr>
          <w:bCs/>
          <w:sz w:val="24"/>
          <w:szCs w:val="24"/>
        </w:rPr>
        <w:t xml:space="preserve"> от </w:t>
      </w:r>
      <w:r w:rsidRPr="009975FA" w:rsidR="004543AF">
        <w:rPr>
          <w:bCs/>
          <w:sz w:val="24"/>
          <w:szCs w:val="24"/>
        </w:rPr>
        <w:t>05.03.2019</w:t>
      </w:r>
      <w:r w:rsidRPr="009975FA">
        <w:rPr>
          <w:bCs/>
          <w:sz w:val="24"/>
          <w:szCs w:val="24"/>
        </w:rPr>
        <w:t xml:space="preserve"> г., вступивш</w:t>
      </w:r>
      <w:r w:rsidRPr="009975FA" w:rsidR="003F66C1">
        <w:rPr>
          <w:bCs/>
          <w:sz w:val="24"/>
          <w:szCs w:val="24"/>
        </w:rPr>
        <w:t>им</w:t>
      </w:r>
      <w:r w:rsidRPr="009975FA">
        <w:rPr>
          <w:bCs/>
          <w:sz w:val="24"/>
          <w:szCs w:val="24"/>
        </w:rPr>
        <w:t xml:space="preserve"> в законную силу </w:t>
      </w:r>
      <w:r w:rsidRPr="009975FA" w:rsidR="004543AF">
        <w:rPr>
          <w:bCs/>
          <w:sz w:val="24"/>
          <w:szCs w:val="24"/>
        </w:rPr>
        <w:t>01.10</w:t>
      </w:r>
      <w:r w:rsidRPr="009975FA">
        <w:rPr>
          <w:bCs/>
          <w:sz w:val="24"/>
          <w:szCs w:val="24"/>
        </w:rPr>
        <w:t>.2019</w:t>
      </w:r>
      <w:r w:rsidRPr="009975FA" w:rsidR="003F66C1">
        <w:rPr>
          <w:bCs/>
          <w:sz w:val="24"/>
          <w:szCs w:val="24"/>
        </w:rPr>
        <w:t xml:space="preserve"> </w:t>
      </w:r>
      <w:r w:rsidRPr="009975FA">
        <w:rPr>
          <w:bCs/>
          <w:sz w:val="24"/>
          <w:szCs w:val="24"/>
        </w:rPr>
        <w:t>г., чем совершило административное правонарушение, предусмотренное ч. 1</w:t>
      </w:r>
      <w:r w:rsidRPr="009975FA" w:rsidR="004543AF">
        <w:rPr>
          <w:bCs/>
          <w:sz w:val="24"/>
          <w:szCs w:val="24"/>
        </w:rPr>
        <w:t xml:space="preserve"> </w:t>
      </w:r>
      <w:r w:rsidRPr="009975FA">
        <w:rPr>
          <w:bCs/>
          <w:sz w:val="24"/>
          <w:szCs w:val="24"/>
        </w:rPr>
        <w:t>ст. 20.25 КоАП</w:t>
      </w:r>
      <w:r w:rsidRPr="009975FA">
        <w:rPr>
          <w:bCs/>
          <w:sz w:val="24"/>
          <w:szCs w:val="24"/>
        </w:rPr>
        <w:t xml:space="preserve"> РФ.  </w:t>
      </w:r>
    </w:p>
    <w:p w:rsidR="004543AF" w:rsidRPr="009975FA" w:rsidP="00181FB2">
      <w:pPr>
        <w:pStyle w:val="1"/>
        <w:shd w:val="clear" w:color="auto" w:fill="auto"/>
        <w:spacing w:after="0" w:line="240" w:lineRule="auto"/>
        <w:ind w:firstLine="709"/>
        <w:rPr>
          <w:bCs/>
          <w:sz w:val="24"/>
          <w:szCs w:val="24"/>
        </w:rPr>
      </w:pPr>
      <w:r w:rsidRPr="009975FA">
        <w:rPr>
          <w:bCs/>
          <w:sz w:val="24"/>
          <w:szCs w:val="24"/>
        </w:rPr>
        <w:t xml:space="preserve">В </w:t>
      </w:r>
      <w:r w:rsidRPr="009975FA" w:rsidR="00493141">
        <w:rPr>
          <w:bCs/>
          <w:sz w:val="24"/>
          <w:szCs w:val="24"/>
        </w:rPr>
        <w:t>с</w:t>
      </w:r>
      <w:r w:rsidRPr="009975FA" w:rsidR="001C19E6">
        <w:rPr>
          <w:bCs/>
          <w:sz w:val="24"/>
          <w:szCs w:val="24"/>
        </w:rPr>
        <w:t>уде</w:t>
      </w:r>
      <w:r w:rsidRPr="009975FA">
        <w:rPr>
          <w:bCs/>
          <w:sz w:val="24"/>
          <w:szCs w:val="24"/>
        </w:rPr>
        <w:t>бное</w:t>
      </w:r>
      <w:r w:rsidRPr="009975FA" w:rsidR="00C42BB3">
        <w:rPr>
          <w:bCs/>
          <w:sz w:val="24"/>
          <w:szCs w:val="24"/>
        </w:rPr>
        <w:t xml:space="preserve"> заседани</w:t>
      </w:r>
      <w:r w:rsidRPr="009975FA">
        <w:rPr>
          <w:bCs/>
          <w:sz w:val="24"/>
          <w:szCs w:val="24"/>
        </w:rPr>
        <w:t>е законный представитель ООО «</w:t>
      </w:r>
      <w:r w:rsidRPr="009975FA">
        <w:rPr>
          <w:sz w:val="24"/>
          <w:szCs w:val="24"/>
          <w:bdr w:val="none" w:sz="0" w:space="0" w:color="auto" w:frame="1"/>
        </w:rPr>
        <w:t>ЛОМБАРД «МОРСКОЙ</w:t>
      </w:r>
      <w:r w:rsidRPr="009975FA">
        <w:rPr>
          <w:bCs/>
          <w:sz w:val="24"/>
          <w:szCs w:val="24"/>
        </w:rPr>
        <w:t>» не явился, о дате, времени и месте судебного заседания уведомлен надлежащим образом.</w:t>
      </w:r>
    </w:p>
    <w:p w:rsidR="00797D6D" w:rsidRPr="009975FA" w:rsidP="00797D6D">
      <w:pPr>
        <w:ind w:firstLine="709"/>
        <w:jc w:val="both"/>
      </w:pPr>
      <w:r w:rsidRPr="009975FA">
        <w:rPr>
          <w:bCs/>
        </w:rPr>
        <w:t xml:space="preserve">Представитель Отделения Республики Крым </w:t>
      </w:r>
      <w:r w:rsidRPr="009975FA" w:rsidR="009975FA">
        <w:rPr>
          <w:bCs/>
        </w:rPr>
        <w:t>..</w:t>
      </w:r>
      <w:r w:rsidRPr="009975FA">
        <w:rPr>
          <w:bCs/>
        </w:rPr>
        <w:t xml:space="preserve">. в судебном заседании </w:t>
      </w:r>
      <w:r w:rsidRPr="009975FA">
        <w:t xml:space="preserve">просил привлечь </w:t>
      </w:r>
      <w:r w:rsidRPr="009975FA">
        <w:rPr>
          <w:bCs/>
        </w:rPr>
        <w:t>ООО «</w:t>
      </w:r>
      <w:r w:rsidRPr="009975FA">
        <w:rPr>
          <w:bdr w:val="none" w:sz="0" w:space="0" w:color="auto" w:frame="1"/>
        </w:rPr>
        <w:t>ЛОМБАРД «МОРСКОЙ</w:t>
      </w:r>
      <w:r w:rsidRPr="009975FA">
        <w:rPr>
          <w:bCs/>
        </w:rPr>
        <w:t xml:space="preserve">» </w:t>
      </w:r>
      <w:r w:rsidRPr="009975FA">
        <w:t xml:space="preserve">к административной ответственности по основаниям, изложенным в постановлении о возбуждении дела об административном правонарушении. </w:t>
      </w:r>
    </w:p>
    <w:p w:rsidR="00797D6D" w:rsidRPr="009975FA" w:rsidP="00797D6D">
      <w:pPr>
        <w:pStyle w:val="1"/>
        <w:shd w:val="clear" w:color="auto" w:fill="auto"/>
        <w:spacing w:after="0" w:line="240" w:lineRule="auto"/>
        <w:ind w:firstLine="709"/>
        <w:rPr>
          <w:bCs/>
          <w:sz w:val="24"/>
          <w:szCs w:val="24"/>
        </w:rPr>
      </w:pPr>
      <w:r w:rsidRPr="009975FA">
        <w:rPr>
          <w:sz w:val="24"/>
          <w:szCs w:val="24"/>
        </w:rPr>
        <w:t>Выслушав</w:t>
      </w:r>
      <w:r w:rsidRPr="009975FA">
        <w:rPr>
          <w:color w:val="000000"/>
          <w:sz w:val="24"/>
          <w:szCs w:val="24"/>
        </w:rPr>
        <w:t xml:space="preserve"> п</w:t>
      </w:r>
      <w:r w:rsidRPr="009975FA">
        <w:rPr>
          <w:bCs/>
          <w:sz w:val="24"/>
          <w:szCs w:val="24"/>
        </w:rPr>
        <w:t xml:space="preserve">редставителя Отделения Республики Крым </w:t>
      </w:r>
      <w:r w:rsidRPr="009975FA" w:rsidR="009975FA">
        <w:rPr>
          <w:bCs/>
          <w:sz w:val="24"/>
          <w:szCs w:val="24"/>
        </w:rPr>
        <w:t>..</w:t>
      </w:r>
      <w:r w:rsidRPr="009975FA">
        <w:rPr>
          <w:bCs/>
          <w:sz w:val="24"/>
          <w:szCs w:val="24"/>
        </w:rPr>
        <w:t>.</w:t>
      </w:r>
      <w:r w:rsidRPr="009975FA">
        <w:rPr>
          <w:sz w:val="24"/>
          <w:szCs w:val="24"/>
        </w:rPr>
        <w:t xml:space="preserve">, исследовав материалы дела, мировой судья пришел к выводу о наличии в действиях </w:t>
      </w:r>
      <w:r w:rsidRPr="009975FA">
        <w:rPr>
          <w:bCs/>
          <w:sz w:val="24"/>
          <w:szCs w:val="24"/>
        </w:rPr>
        <w:t>ООО «</w:t>
      </w:r>
      <w:r w:rsidRPr="009975FA">
        <w:rPr>
          <w:sz w:val="24"/>
          <w:szCs w:val="24"/>
          <w:bdr w:val="none" w:sz="0" w:space="0" w:color="auto" w:frame="1"/>
        </w:rPr>
        <w:t>ЛОМБАРД «МОРСКОЙ</w:t>
      </w:r>
      <w:r w:rsidRPr="009975FA">
        <w:rPr>
          <w:bCs/>
          <w:sz w:val="24"/>
          <w:szCs w:val="24"/>
        </w:rPr>
        <w:t xml:space="preserve">» </w:t>
      </w:r>
      <w:r w:rsidRPr="009975FA">
        <w:rPr>
          <w:sz w:val="24"/>
          <w:szCs w:val="24"/>
        </w:rPr>
        <w:t xml:space="preserve">состава правонарушения, предусмотренного </w:t>
      </w:r>
      <w:r w:rsidRPr="009975FA">
        <w:rPr>
          <w:sz w:val="24"/>
          <w:szCs w:val="24"/>
        </w:rPr>
        <w:t>ч</w:t>
      </w:r>
      <w:r w:rsidRPr="009975FA">
        <w:rPr>
          <w:sz w:val="24"/>
          <w:szCs w:val="24"/>
        </w:rPr>
        <w:t xml:space="preserve">. 1 ст. 20.25 </w:t>
      </w:r>
      <w:r w:rsidRPr="009975FA">
        <w:rPr>
          <w:sz w:val="24"/>
          <w:szCs w:val="24"/>
        </w:rPr>
        <w:t>КоАП</w:t>
      </w:r>
      <w:r w:rsidRPr="009975FA">
        <w:rPr>
          <w:sz w:val="24"/>
          <w:szCs w:val="24"/>
        </w:rPr>
        <w:t xml:space="preserve"> РФ, исходя из следующего.</w:t>
      </w:r>
    </w:p>
    <w:p w:rsidR="00160112" w:rsidRPr="009975FA" w:rsidP="00181FB2">
      <w:pPr>
        <w:ind w:firstLine="709"/>
        <w:jc w:val="both"/>
        <w:rPr>
          <w:color w:val="000000"/>
        </w:rPr>
      </w:pPr>
      <w:r w:rsidRPr="009975FA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9975FA" w:rsidP="00181FB2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9975FA">
        <w:rPr>
          <w:sz w:val="24"/>
          <w:szCs w:val="24"/>
        </w:rPr>
        <w:t>Ч</w:t>
      </w:r>
      <w:r w:rsidRPr="009975FA" w:rsidR="006A07E4">
        <w:rPr>
          <w:sz w:val="24"/>
          <w:szCs w:val="24"/>
        </w:rPr>
        <w:t>аст</w:t>
      </w:r>
      <w:r w:rsidRPr="009975FA">
        <w:rPr>
          <w:sz w:val="24"/>
          <w:szCs w:val="24"/>
        </w:rPr>
        <w:t>ью</w:t>
      </w:r>
      <w:r w:rsidRPr="009975FA" w:rsidR="006A07E4">
        <w:rPr>
          <w:sz w:val="24"/>
          <w:szCs w:val="24"/>
        </w:rPr>
        <w:t xml:space="preserve"> 1 </w:t>
      </w:r>
      <w:r w:rsidRPr="009975FA">
        <w:rPr>
          <w:sz w:val="24"/>
          <w:szCs w:val="24"/>
        </w:rPr>
        <w:t>статьи 32.2 КоАП РФ</w:t>
      </w:r>
      <w:r w:rsidRPr="009975FA">
        <w:rPr>
          <w:sz w:val="24"/>
          <w:szCs w:val="24"/>
        </w:rPr>
        <w:t xml:space="preserve"> предусмотрено, что </w:t>
      </w:r>
      <w:r w:rsidRPr="009975FA">
        <w:rPr>
          <w:sz w:val="24"/>
          <w:szCs w:val="24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9975FA">
          <w:rPr>
            <w:rStyle w:val="Hyperlink"/>
            <w:color w:val="auto"/>
            <w:sz w:val="24"/>
            <w:szCs w:val="24"/>
          </w:rPr>
          <w:t>частью 1.1</w:t>
        </w:r>
      </w:hyperlink>
      <w:r w:rsidRPr="009975FA">
        <w:rPr>
          <w:sz w:val="24"/>
          <w:szCs w:val="24"/>
        </w:rPr>
        <w:t xml:space="preserve"> или </w:t>
      </w:r>
      <w:hyperlink r:id="rId5" w:anchor="dst6738" w:history="1">
        <w:r w:rsidRPr="009975FA">
          <w:rPr>
            <w:rStyle w:val="Hyperlink"/>
            <w:color w:val="auto"/>
            <w:sz w:val="24"/>
            <w:szCs w:val="24"/>
          </w:rPr>
          <w:t>1.3</w:t>
        </w:r>
      </w:hyperlink>
      <w:r w:rsidRPr="009975FA">
        <w:rPr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9975FA">
          <w:rPr>
            <w:rStyle w:val="Hyperlink"/>
            <w:color w:val="auto"/>
            <w:sz w:val="24"/>
            <w:szCs w:val="24"/>
          </w:rPr>
          <w:t>статьей 31.5</w:t>
        </w:r>
      </w:hyperlink>
      <w:r w:rsidRPr="009975FA">
        <w:rPr>
          <w:sz w:val="24"/>
          <w:szCs w:val="24"/>
        </w:rPr>
        <w:t xml:space="preserve"> настоящего Кодекса.</w:t>
      </w:r>
    </w:p>
    <w:p w:rsidR="00160112" w:rsidRPr="009975FA" w:rsidP="00181FB2">
      <w:pPr>
        <w:ind w:firstLine="709"/>
        <w:jc w:val="both"/>
      </w:pPr>
      <w:r w:rsidRPr="009975FA">
        <w:rPr>
          <w:bCs/>
        </w:rPr>
        <w:t>Диспозицией части 1 статьи 20.25 КоАП РФ предусмотрена административная ответственность за н</w:t>
      </w:r>
      <w:r w:rsidRPr="009975FA">
        <w:t xml:space="preserve">еуплату административного штрафа в срок, предусмотренный настоящим </w:t>
      </w:r>
      <w:hyperlink r:id="rId5" w:anchor="dst6737" w:history="1">
        <w:r w:rsidRPr="009975FA">
          <w:rPr>
            <w:rStyle w:val="Hyperlink"/>
            <w:color w:val="auto"/>
          </w:rPr>
          <w:t>Кодексом</w:t>
        </w:r>
      </w:hyperlink>
      <w:r w:rsidRPr="009975FA">
        <w:t>.</w:t>
      </w:r>
    </w:p>
    <w:p w:rsidR="00885110" w:rsidRPr="009975FA" w:rsidP="00181FB2">
      <w:pPr>
        <w:ind w:firstLine="709"/>
        <w:jc w:val="both"/>
      </w:pPr>
      <w:r w:rsidRPr="009975FA">
        <w:t>Статьей</w:t>
      </w:r>
      <w:r w:rsidRPr="009975FA"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9975FA" w:rsidP="00181FB2">
      <w:pPr>
        <w:autoSpaceDE w:val="0"/>
        <w:autoSpaceDN w:val="0"/>
        <w:adjustRightInd w:val="0"/>
        <w:ind w:firstLine="709"/>
        <w:jc w:val="both"/>
      </w:pPr>
      <w:r w:rsidRPr="009975FA"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9975FA" w:rsidR="00993735">
        <w:t>КоАП</w:t>
      </w:r>
      <w:r w:rsidRPr="009975FA" w:rsidR="00993735">
        <w:t xml:space="preserve"> РФ</w:t>
      </w:r>
      <w:r w:rsidRPr="009975FA">
        <w:t xml:space="preserve">, объяснениями лица, в отношении которого ведется производство по делу об административном правонарушении, показаниями </w:t>
      </w:r>
      <w:r w:rsidRPr="009975FA">
        <w:t>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9975FA" w:rsidP="00181FB2">
      <w:pPr>
        <w:shd w:val="clear" w:color="auto" w:fill="FFFFFF"/>
        <w:ind w:firstLine="709"/>
        <w:jc w:val="both"/>
      </w:pPr>
      <w:r w:rsidRPr="009975FA">
        <w:t xml:space="preserve">В соответствии со статьей 26.11 </w:t>
      </w:r>
      <w:r w:rsidRPr="009975FA" w:rsidR="00AF42CD">
        <w:t>КоАП РФ,</w:t>
      </w:r>
      <w:r w:rsidRPr="009975FA">
        <w:t xml:space="preserve">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EF37C1" w:rsidRPr="009975FA" w:rsidP="00181FB2">
      <w:pPr>
        <w:pStyle w:val="1"/>
        <w:shd w:val="clear" w:color="auto" w:fill="auto"/>
        <w:spacing w:after="0" w:line="240" w:lineRule="auto"/>
        <w:ind w:firstLine="709"/>
        <w:rPr>
          <w:bCs/>
          <w:sz w:val="24"/>
          <w:szCs w:val="24"/>
        </w:rPr>
      </w:pPr>
      <w:r w:rsidRPr="009975FA">
        <w:rPr>
          <w:bCs/>
          <w:sz w:val="24"/>
          <w:szCs w:val="24"/>
        </w:rPr>
        <w:t xml:space="preserve">Мировым судьей установлено, что постановлением </w:t>
      </w:r>
      <w:r w:rsidRPr="009975FA" w:rsidR="00993735">
        <w:rPr>
          <w:bCs/>
          <w:sz w:val="24"/>
          <w:szCs w:val="24"/>
        </w:rPr>
        <w:t>Отделения по Республике Крым № 19-2621/3110-1 от 05.03.2019 г</w:t>
      </w:r>
      <w:r w:rsidRPr="009975FA">
        <w:rPr>
          <w:bCs/>
          <w:sz w:val="24"/>
          <w:szCs w:val="24"/>
        </w:rPr>
        <w:t xml:space="preserve">. </w:t>
      </w:r>
      <w:r w:rsidRPr="009975FA" w:rsidR="00C25A8D">
        <w:rPr>
          <w:bCs/>
          <w:sz w:val="24"/>
          <w:szCs w:val="24"/>
        </w:rPr>
        <w:t>юридическое лицо – ООО «</w:t>
      </w:r>
      <w:r w:rsidRPr="009975FA" w:rsidR="00993735">
        <w:rPr>
          <w:bCs/>
          <w:sz w:val="24"/>
          <w:szCs w:val="24"/>
        </w:rPr>
        <w:t>ЛОМБАРД «МОРСКОЙ</w:t>
      </w:r>
      <w:r w:rsidRPr="009975FA">
        <w:rPr>
          <w:bCs/>
          <w:sz w:val="24"/>
          <w:szCs w:val="24"/>
        </w:rPr>
        <w:t xml:space="preserve">» признано виновным в совершении </w:t>
      </w:r>
      <w:r w:rsidRPr="009975FA">
        <w:rPr>
          <w:bCs/>
          <w:sz w:val="24"/>
          <w:szCs w:val="24"/>
        </w:rPr>
        <w:t xml:space="preserve">административного правонарушения, предусмотренного частью </w:t>
      </w:r>
      <w:r w:rsidRPr="009975FA">
        <w:rPr>
          <w:bCs/>
          <w:sz w:val="24"/>
          <w:szCs w:val="24"/>
        </w:rPr>
        <w:t>9</w:t>
      </w:r>
      <w:r w:rsidRPr="009975FA">
        <w:rPr>
          <w:bCs/>
          <w:sz w:val="24"/>
          <w:szCs w:val="24"/>
        </w:rPr>
        <w:t xml:space="preserve"> статьи </w:t>
      </w:r>
      <w:r w:rsidRPr="009975FA">
        <w:rPr>
          <w:bCs/>
          <w:sz w:val="24"/>
          <w:szCs w:val="24"/>
        </w:rPr>
        <w:t>19.5</w:t>
      </w:r>
      <w:r w:rsidRPr="009975FA">
        <w:rPr>
          <w:bCs/>
          <w:sz w:val="24"/>
          <w:szCs w:val="24"/>
        </w:rPr>
        <w:t xml:space="preserve"> </w:t>
      </w:r>
      <w:r w:rsidRPr="009975FA">
        <w:rPr>
          <w:bCs/>
          <w:sz w:val="24"/>
          <w:szCs w:val="24"/>
        </w:rPr>
        <w:t>КоАП</w:t>
      </w:r>
      <w:r w:rsidRPr="009975FA">
        <w:rPr>
          <w:bCs/>
          <w:sz w:val="24"/>
          <w:szCs w:val="24"/>
        </w:rPr>
        <w:t xml:space="preserve"> РФ и подвергнуто</w:t>
      </w:r>
      <w:r w:rsidRPr="009975FA">
        <w:rPr>
          <w:bCs/>
          <w:sz w:val="24"/>
          <w:szCs w:val="24"/>
        </w:rPr>
        <w:t xml:space="preserve"> административному наказанию в виде штрафа в размере </w:t>
      </w:r>
      <w:r w:rsidRPr="009975FA">
        <w:rPr>
          <w:bCs/>
          <w:sz w:val="24"/>
          <w:szCs w:val="24"/>
        </w:rPr>
        <w:t>5</w:t>
      </w:r>
      <w:r w:rsidRPr="009975FA">
        <w:rPr>
          <w:bCs/>
          <w:sz w:val="24"/>
          <w:szCs w:val="24"/>
        </w:rPr>
        <w:t>00</w:t>
      </w:r>
      <w:r w:rsidRPr="009975FA" w:rsidR="00C25A8D">
        <w:rPr>
          <w:bCs/>
          <w:sz w:val="24"/>
          <w:szCs w:val="24"/>
        </w:rPr>
        <w:t xml:space="preserve"> 0</w:t>
      </w:r>
      <w:r w:rsidRPr="009975FA">
        <w:rPr>
          <w:bCs/>
          <w:sz w:val="24"/>
          <w:szCs w:val="24"/>
        </w:rPr>
        <w:t xml:space="preserve">00,00 рублей. </w:t>
      </w:r>
    </w:p>
    <w:p w:rsidR="003F66C1" w:rsidRPr="009975FA" w:rsidP="00181FB2">
      <w:pPr>
        <w:pStyle w:val="1"/>
        <w:shd w:val="clear" w:color="auto" w:fill="auto"/>
        <w:spacing w:after="0" w:line="240" w:lineRule="auto"/>
        <w:ind w:firstLine="709"/>
        <w:rPr>
          <w:bCs/>
          <w:sz w:val="24"/>
          <w:szCs w:val="24"/>
        </w:rPr>
      </w:pPr>
      <w:r w:rsidRPr="009975FA">
        <w:rPr>
          <w:bCs/>
          <w:sz w:val="24"/>
          <w:szCs w:val="24"/>
        </w:rPr>
        <w:t xml:space="preserve">Решением Арбитражного суда Республики Крым от 16.09.2019 г. по делу № А83-5178/2019 постановление о наложении штрафа оставлено без изменений, в </w:t>
      </w:r>
      <w:r w:rsidRPr="009975FA">
        <w:rPr>
          <w:bCs/>
          <w:sz w:val="24"/>
          <w:szCs w:val="24"/>
        </w:rPr>
        <w:t>связи</w:t>
      </w:r>
      <w:r w:rsidRPr="009975FA">
        <w:rPr>
          <w:bCs/>
          <w:sz w:val="24"/>
          <w:szCs w:val="24"/>
        </w:rPr>
        <w:t xml:space="preserve"> с чем вступило в законную силу 01.10.2019 г. </w:t>
      </w:r>
      <w:r w:rsidRPr="009975FA">
        <w:rPr>
          <w:bCs/>
          <w:sz w:val="24"/>
          <w:szCs w:val="24"/>
        </w:rPr>
        <w:t>(л.д.</w:t>
      </w:r>
      <w:r w:rsidRPr="009975FA">
        <w:rPr>
          <w:bCs/>
          <w:sz w:val="24"/>
          <w:szCs w:val="24"/>
        </w:rPr>
        <w:t xml:space="preserve">23-32, </w:t>
      </w:r>
      <w:r w:rsidRPr="009975FA" w:rsidR="00CC1666">
        <w:rPr>
          <w:bCs/>
          <w:sz w:val="24"/>
          <w:szCs w:val="24"/>
        </w:rPr>
        <w:t>61-66</w:t>
      </w:r>
      <w:r w:rsidRPr="009975FA">
        <w:rPr>
          <w:bCs/>
          <w:sz w:val="24"/>
          <w:szCs w:val="24"/>
        </w:rPr>
        <w:t xml:space="preserve">). </w:t>
      </w:r>
    </w:p>
    <w:p w:rsidR="003F66C1" w:rsidRPr="009975FA" w:rsidP="00181FB2">
      <w:pPr>
        <w:shd w:val="clear" w:color="auto" w:fill="FFFFFF"/>
        <w:ind w:firstLine="709"/>
        <w:jc w:val="both"/>
      </w:pPr>
      <w:r w:rsidRPr="009975FA">
        <w:rPr>
          <w:bCs/>
        </w:rPr>
        <w:t xml:space="preserve">В связи с невыполнением требований части 1 статьи 32.2 </w:t>
      </w:r>
      <w:r w:rsidRPr="009975FA">
        <w:rPr>
          <w:bCs/>
        </w:rPr>
        <w:t>КоАП</w:t>
      </w:r>
      <w:r w:rsidRPr="009975FA">
        <w:rPr>
          <w:bCs/>
        </w:rPr>
        <w:t xml:space="preserve"> РФ по своевременной уплате административного штрафа, </w:t>
      </w:r>
      <w:r w:rsidRPr="009975FA" w:rsidR="00EF37C1">
        <w:rPr>
          <w:bCs/>
        </w:rPr>
        <w:t xml:space="preserve">ведущим юрисконсультом юридического отдела Отделения по Республике Крым </w:t>
      </w:r>
      <w:r w:rsidRPr="009975FA" w:rsidR="009975FA">
        <w:rPr>
          <w:bCs/>
        </w:rPr>
        <w:t>..</w:t>
      </w:r>
      <w:r w:rsidRPr="009975FA" w:rsidR="00EF37C1">
        <w:rPr>
          <w:bCs/>
        </w:rPr>
        <w:t>.</w:t>
      </w:r>
      <w:r w:rsidRPr="009975FA">
        <w:rPr>
          <w:bCs/>
        </w:rPr>
        <w:t xml:space="preserve"> </w:t>
      </w:r>
      <w:r w:rsidRPr="009975FA" w:rsidR="00EF37C1">
        <w:rPr>
          <w:bCs/>
        </w:rPr>
        <w:t>05 марта</w:t>
      </w:r>
      <w:r w:rsidRPr="009975FA" w:rsidR="003F03C7">
        <w:rPr>
          <w:bCs/>
        </w:rPr>
        <w:t xml:space="preserve"> 2019</w:t>
      </w:r>
      <w:r w:rsidRPr="009975FA" w:rsidR="00EF37C1">
        <w:rPr>
          <w:bCs/>
        </w:rPr>
        <w:t xml:space="preserve"> </w:t>
      </w:r>
      <w:r w:rsidRPr="009975FA" w:rsidR="003F03C7">
        <w:rPr>
          <w:bCs/>
        </w:rPr>
        <w:t xml:space="preserve">г. </w:t>
      </w:r>
      <w:r w:rsidRPr="009975FA">
        <w:rPr>
          <w:bCs/>
        </w:rPr>
        <w:t xml:space="preserve">составлен протокол об административном правонарушении, предусмотренном частью 1 статьи 20.25 </w:t>
      </w:r>
      <w:r w:rsidRPr="009975FA">
        <w:rPr>
          <w:bCs/>
        </w:rPr>
        <w:t>КоАП</w:t>
      </w:r>
      <w:r w:rsidRPr="009975FA">
        <w:rPr>
          <w:bCs/>
        </w:rPr>
        <w:t xml:space="preserve"> РФ в отношен</w:t>
      </w:r>
      <w:r w:rsidRPr="009975FA">
        <w:rPr>
          <w:bCs/>
        </w:rPr>
        <w:t>ии</w:t>
      </w:r>
      <w:r w:rsidRPr="009975FA" w:rsidR="00DD42CE">
        <w:rPr>
          <w:bCs/>
        </w:rPr>
        <w:t xml:space="preserve"> </w:t>
      </w:r>
      <w:r w:rsidRPr="009975FA">
        <w:rPr>
          <w:bCs/>
        </w:rPr>
        <w:t>ООО</w:t>
      </w:r>
      <w:r w:rsidRPr="009975FA">
        <w:rPr>
          <w:bCs/>
        </w:rPr>
        <w:t xml:space="preserve"> «</w:t>
      </w:r>
      <w:r w:rsidRPr="009975FA" w:rsidR="00EF37C1">
        <w:rPr>
          <w:bCs/>
        </w:rPr>
        <w:t>ЛОМБАРД «МОРСКОЙ</w:t>
      </w:r>
      <w:r w:rsidRPr="009975FA">
        <w:rPr>
          <w:bCs/>
        </w:rPr>
        <w:t>»</w:t>
      </w:r>
      <w:r w:rsidRPr="009975FA" w:rsidR="003308EB">
        <w:rPr>
          <w:bCs/>
        </w:rPr>
        <w:t xml:space="preserve"> </w:t>
      </w:r>
      <w:r w:rsidRPr="009975FA">
        <w:rPr>
          <w:bCs/>
        </w:rPr>
        <w:t>(л.д.</w:t>
      </w:r>
      <w:r w:rsidRPr="009975FA" w:rsidR="00EF37C1">
        <w:rPr>
          <w:bCs/>
        </w:rPr>
        <w:t>8-12</w:t>
      </w:r>
      <w:r w:rsidRPr="009975FA">
        <w:rPr>
          <w:bCs/>
        </w:rPr>
        <w:t xml:space="preserve">). </w:t>
      </w:r>
    </w:p>
    <w:p w:rsidR="003308EB" w:rsidRPr="009975FA" w:rsidP="00181FB2">
      <w:pPr>
        <w:shd w:val="clear" w:color="auto" w:fill="FFFFFF"/>
        <w:ind w:firstLine="709"/>
        <w:jc w:val="both"/>
      </w:pPr>
      <w:r w:rsidRPr="009975FA">
        <w:t>П</w:t>
      </w:r>
      <w:r w:rsidRPr="009975FA">
        <w:t xml:space="preserve">ротокол об административном правонарушении от </w:t>
      </w:r>
      <w:r w:rsidRPr="009975FA" w:rsidR="00CC1666">
        <w:t>03.12</w:t>
      </w:r>
      <w:r w:rsidRPr="009975FA">
        <w:t xml:space="preserve">.2019г. № </w:t>
      </w:r>
      <w:r w:rsidRPr="009975FA" w:rsidR="00CC1666">
        <w:t>Т335-8-5/8809</w:t>
      </w:r>
      <w:r w:rsidRPr="009975FA">
        <w:t xml:space="preserve"> составлен в присутствии законного представителя ООО «ЛОМБАРД «МОРСКОЙ» Павленко Ю.А., что подтверждается отметкой в протоколе (</w:t>
      </w:r>
      <w:r w:rsidRPr="009975FA">
        <w:t>л.д.</w:t>
      </w:r>
      <w:r w:rsidRPr="009975FA">
        <w:t>8-12</w:t>
      </w:r>
      <w:r w:rsidRPr="009975FA">
        <w:t xml:space="preserve">). </w:t>
      </w:r>
    </w:p>
    <w:p w:rsidR="001720A0" w:rsidRPr="009975FA" w:rsidP="00181FB2">
      <w:pPr>
        <w:shd w:val="clear" w:color="auto" w:fill="FFFFFF"/>
        <w:ind w:firstLine="709"/>
        <w:jc w:val="both"/>
      </w:pPr>
      <w:r w:rsidRPr="009975FA">
        <w:t>Указанные доказательства мировой судья учитывает как надлежаще и достаточные, которые подтверждают совершение ООО «</w:t>
      </w:r>
      <w:r w:rsidRPr="009975FA" w:rsidR="001C3056">
        <w:t>ЛОМБАРД «МОРСКОЙ</w:t>
      </w:r>
      <w:r w:rsidRPr="009975FA">
        <w:t xml:space="preserve">» вменяемого административного правонарушения. </w:t>
      </w:r>
    </w:p>
    <w:p w:rsidR="00CC72A4" w:rsidRPr="009975FA" w:rsidP="00181FB2">
      <w:pPr>
        <w:autoSpaceDE w:val="0"/>
        <w:autoSpaceDN w:val="0"/>
        <w:adjustRightInd w:val="0"/>
        <w:ind w:firstLine="709"/>
        <w:jc w:val="both"/>
      </w:pPr>
      <w:r w:rsidRPr="009975FA">
        <w:t xml:space="preserve">В соответствии с </w:t>
      </w:r>
      <w:r w:rsidRPr="009975FA">
        <w:t>ч</w:t>
      </w:r>
      <w:r w:rsidRPr="009975FA">
        <w:t>. 2 ст. 2.1.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994D69" w:rsidRPr="009975FA" w:rsidP="00994D69">
      <w:pPr>
        <w:shd w:val="clear" w:color="auto" w:fill="FFFFFF"/>
        <w:ind w:firstLine="709"/>
        <w:jc w:val="both"/>
      </w:pPr>
      <w:r w:rsidRPr="009975FA">
        <w:t>Постановление Отделения по Республике Крым № 19-2621/3110-1 от 05.03.2019 г. о наложении штрафа вступило в законную силу 01.10.2019 г.</w:t>
      </w:r>
    </w:p>
    <w:p w:rsidR="0039122B" w:rsidRPr="009975FA" w:rsidP="00994D69">
      <w:pPr>
        <w:shd w:val="clear" w:color="auto" w:fill="FFFFFF"/>
        <w:ind w:firstLine="709"/>
        <w:jc w:val="both"/>
      </w:pPr>
      <w:r w:rsidRPr="009975FA">
        <w:t>Отделением Республики Крым в адрес ООО «ЛОМБАРД «МОРСКОЙ» было направлено письмо от 31.10.2019 г. № Т-335-8-5/8075 о необходимости соблюдения сроков уплаты административного штрафа и о последствиях его неуплаты в установленные сроки.</w:t>
      </w:r>
    </w:p>
    <w:p w:rsidR="0039122B" w:rsidRPr="009975FA" w:rsidP="0039122B">
      <w:pPr>
        <w:shd w:val="clear" w:color="auto" w:fill="FFFFFF"/>
        <w:ind w:firstLine="709"/>
        <w:jc w:val="both"/>
      </w:pPr>
      <w:r w:rsidRPr="009975FA">
        <w:t>До настоящего времени штраф в размере 500000 руб. ООО «ЛОМБАРД «МОРСКОЙ» не уплачен.</w:t>
      </w:r>
      <w:r w:rsidRPr="009975FA" w:rsidR="00E37C90">
        <w:t xml:space="preserve"> При этом лицом, привлекаемым к административной ответственности,</w:t>
      </w:r>
      <w:r w:rsidRPr="009975FA">
        <w:t xml:space="preserve"> не представлены доказательства того, что обществом предприняты все зависящие от него меры для уплаты административного штрафа в установленный законом срок, однако по независящим от общества обстоятельствам исполнение установленной законом обязанности было невозможно. </w:t>
      </w:r>
    </w:p>
    <w:p w:rsidR="00AF42CD" w:rsidRPr="009975FA" w:rsidP="00181FB2">
      <w:pPr>
        <w:autoSpaceDE w:val="0"/>
        <w:autoSpaceDN w:val="0"/>
        <w:adjustRightInd w:val="0"/>
        <w:ind w:firstLine="709"/>
        <w:jc w:val="both"/>
      </w:pPr>
      <w:r w:rsidRPr="009975FA">
        <w:t>С учетом изложенного, прихожу к выводу, что материалами дела об административном правонарушении доказано то обстоятельство, чт</w:t>
      </w:r>
      <w:r w:rsidRPr="009975FA">
        <w:t xml:space="preserve">о </w:t>
      </w:r>
      <w:r w:rsidRPr="009975FA" w:rsidR="00F07C5C">
        <w:t>ООО</w:t>
      </w:r>
      <w:r w:rsidRPr="009975FA" w:rsidR="00F07C5C">
        <w:t xml:space="preserve"> «ЛОМБАРД «МОРСКОЙ» </w:t>
      </w:r>
      <w:r w:rsidRPr="009975FA">
        <w:t>соверш</w:t>
      </w:r>
      <w:r w:rsidRPr="009975FA" w:rsidR="00581E78">
        <w:t>ено</w:t>
      </w:r>
      <w:r w:rsidRPr="009975FA">
        <w:t xml:space="preserve"> административное правонарушение, предусмотренное частью 1 статьи 20.25 КоАП РФ.</w:t>
      </w:r>
      <w:r w:rsidRPr="009975FA" w:rsidR="00B7238F">
        <w:t xml:space="preserve"> </w:t>
      </w:r>
    </w:p>
    <w:p w:rsidR="00B7238F" w:rsidRPr="009975FA" w:rsidP="00181FB2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975FA">
        <w:t>Срок привлечения к административной ответстве</w:t>
      </w:r>
      <w:r w:rsidRPr="009975FA" w:rsidR="00FC10AF">
        <w:t>нности, предусмотренный ст. 4.5</w:t>
      </w:r>
      <w:r w:rsidRPr="009975FA">
        <w:t xml:space="preserve"> </w:t>
      </w:r>
      <w:r w:rsidRPr="009975FA">
        <w:t>КоАП</w:t>
      </w:r>
      <w:r w:rsidRPr="009975FA">
        <w:t xml:space="preserve"> РФ на дату рассмотрения дела мировым судьей, не истек. </w:t>
      </w:r>
    </w:p>
    <w:p w:rsidR="00A543BB" w:rsidRPr="009975FA" w:rsidP="00181FB2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975FA">
        <w:t xml:space="preserve">При этом совершенное </w:t>
      </w:r>
      <w:r w:rsidRPr="009975FA" w:rsidR="00625111">
        <w:t xml:space="preserve">ООО «ЛОМБАРД «МОРСКОЙ» </w:t>
      </w:r>
      <w:r w:rsidRPr="009975FA">
        <w:t xml:space="preserve">административное правонарушение, не может быть отнесено к малозначительным, по следующим основаниям.  </w:t>
      </w:r>
    </w:p>
    <w:p w:rsidR="00A543BB" w:rsidRPr="009975FA" w:rsidP="00181FB2">
      <w:pPr>
        <w:autoSpaceDE w:val="0"/>
        <w:autoSpaceDN w:val="0"/>
        <w:adjustRightInd w:val="0"/>
        <w:ind w:firstLine="709"/>
        <w:jc w:val="both"/>
      </w:pPr>
      <w:r w:rsidRPr="009975FA">
        <w:rPr>
          <w:bCs/>
        </w:rPr>
        <w:t>В соответствии со ст. 2.9. КоАП РФ п</w:t>
      </w:r>
      <w:r w:rsidRPr="009975FA">
        <w:t xml:space="preserve">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</w:t>
      </w:r>
      <w:r w:rsidRPr="009975FA">
        <w:t>административное правонарушение, от административной ответственности и ограничиться устным замечанием.</w:t>
      </w:r>
    </w:p>
    <w:p w:rsidR="0085283E" w:rsidRPr="009975FA" w:rsidP="00181FB2">
      <w:pPr>
        <w:autoSpaceDE w:val="0"/>
        <w:autoSpaceDN w:val="0"/>
        <w:adjustRightInd w:val="0"/>
        <w:ind w:firstLine="709"/>
        <w:jc w:val="both"/>
      </w:pPr>
      <w:r w:rsidRPr="009975FA">
        <w:t xml:space="preserve">Как указал Пленум Верховного Суда Российской Федерации в п. 21 Постановления от 24 марта 2005 г. </w:t>
      </w:r>
      <w:r w:rsidRPr="009975FA" w:rsidR="006F7EEE">
        <w:t>№</w:t>
      </w:r>
      <w:r w:rsidRPr="009975FA">
        <w:t xml:space="preserve"> 5 </w:t>
      </w:r>
      <w:r w:rsidRPr="009975FA" w:rsidR="006F7EEE">
        <w:t>«О некоторых вопросах, возникающих у судов при применении Кодекса Российской Федерации об административных правонарушениях» м</w:t>
      </w:r>
      <w:r w:rsidRPr="009975FA">
        <w:t>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</w:t>
      </w:r>
      <w:r w:rsidRPr="009975FA">
        <w:t xml:space="preserve"> последствий не </w:t>
      </w:r>
      <w:r w:rsidRPr="009975FA">
        <w:t>представляющее</w:t>
      </w:r>
      <w:r w:rsidRPr="009975FA">
        <w:t xml:space="preserve"> существенного нарушения охраняемых общественных правоотношений.</w:t>
      </w:r>
    </w:p>
    <w:p w:rsidR="00A543BB" w:rsidRPr="009975FA" w:rsidP="00181FB2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975FA">
        <w:t xml:space="preserve">Совершенное </w:t>
      </w:r>
      <w:r w:rsidRPr="009975FA" w:rsidR="00625111">
        <w:t xml:space="preserve">ООО «ЛОМБАРД «МОРСКОЙ» </w:t>
      </w:r>
      <w:r w:rsidRPr="009975FA">
        <w:t>административно правонарушение, с учетом его характера</w:t>
      </w:r>
      <w:r w:rsidRPr="009975FA" w:rsidR="008630E5">
        <w:t xml:space="preserve"> и</w:t>
      </w:r>
      <w:r w:rsidRPr="009975FA" w:rsidR="00FF616B">
        <w:t xml:space="preserve"> </w:t>
      </w:r>
      <w:r w:rsidRPr="009975FA">
        <w:t xml:space="preserve">роли правонарушителя, </w:t>
      </w:r>
      <w:r w:rsidRPr="009975FA" w:rsidR="00FF616B">
        <w:t>суще</w:t>
      </w:r>
      <w:r w:rsidRPr="009975FA" w:rsidR="008630E5">
        <w:t>с</w:t>
      </w:r>
      <w:r w:rsidRPr="009975FA" w:rsidR="00FF616B">
        <w:t xml:space="preserve">твенно нарушает охраняемые общественные правоотношения, а соответственно </w:t>
      </w:r>
      <w:r w:rsidRPr="009975FA">
        <w:t xml:space="preserve">не может быть отнесено </w:t>
      </w:r>
      <w:r w:rsidRPr="009975FA">
        <w:t>к</w:t>
      </w:r>
      <w:r w:rsidRPr="009975FA">
        <w:t xml:space="preserve"> малозначительным. </w:t>
      </w:r>
    </w:p>
    <w:p w:rsidR="008F6CB1" w:rsidRPr="009975FA" w:rsidP="00181FB2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975FA">
        <w:t xml:space="preserve">Основания для применения положений ст.4.1.1 </w:t>
      </w:r>
      <w:r w:rsidRPr="009975FA">
        <w:t>КоАП</w:t>
      </w:r>
      <w:r w:rsidRPr="009975FA">
        <w:t xml:space="preserve"> РФ и замены</w:t>
      </w:r>
      <w:r w:rsidRPr="009975FA" w:rsidR="00625111">
        <w:t xml:space="preserve"> ООО «ЛОМБАРД «МОРСКОЙ» </w:t>
      </w:r>
      <w:r w:rsidRPr="009975FA">
        <w:t>штрафа предупреждением отсутствуют поскольку, несмотря на то обстоятельство, что общество включено в Реестр субъектов малого и среднего предпринимательства</w:t>
      </w:r>
      <w:r w:rsidRPr="009975FA">
        <w:t xml:space="preserve"> и отнесено к категории микропредприятий, административное правонарушение выявлено </w:t>
      </w:r>
      <w:r w:rsidRPr="009975FA" w:rsidR="000B3AAB">
        <w:t>Отделением Республики Крым</w:t>
      </w:r>
      <w:r w:rsidRPr="009975FA">
        <w:t xml:space="preserve"> не в ходе осуществления государственного контроля (надзора), что является обязательным условием для применения указанной нормы. </w:t>
      </w:r>
    </w:p>
    <w:p w:rsidR="008F6CB1" w:rsidRPr="009975FA" w:rsidP="00181FB2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975FA">
        <w:t>Основания для применения положени</w:t>
      </w:r>
      <w:r w:rsidRPr="009975FA" w:rsidR="00FF616B">
        <w:t>й</w:t>
      </w:r>
      <w:r w:rsidRPr="009975FA">
        <w:t xml:space="preserve"> </w:t>
      </w:r>
      <w:r w:rsidRPr="009975FA">
        <w:t>ч</w:t>
      </w:r>
      <w:r w:rsidRPr="009975FA">
        <w:t xml:space="preserve">. 3.2 ст. 4.1. КоАП РФ также отсутствуют, поскольку мировым судьей не установлено наличие таких исключительных обстоятельств, которые могут быть основанием для назначения </w:t>
      </w:r>
      <w:r w:rsidRPr="009975FA" w:rsidR="00CE4C3E">
        <w:t xml:space="preserve">ООО «ЛОМБАРД «МОРСКОЙ» </w:t>
      </w:r>
      <w:r w:rsidRPr="009975FA">
        <w:t xml:space="preserve">штрафа </w:t>
      </w:r>
      <w:r w:rsidRPr="009975FA" w:rsidR="00FF616B">
        <w:t>в размере, менее минимального размера административного штрафа, предусмотренного ч. 1</w:t>
      </w:r>
      <w:r w:rsidRPr="009975FA" w:rsidR="00FC10AF">
        <w:t xml:space="preserve">          </w:t>
      </w:r>
      <w:r w:rsidRPr="009975FA" w:rsidR="00FF616B">
        <w:t xml:space="preserve"> ст. 20.25 КоАП РФ.</w:t>
      </w:r>
    </w:p>
    <w:p w:rsidR="00A4425C" w:rsidRPr="009975FA" w:rsidP="00181FB2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9975FA">
        <w:rPr>
          <w:sz w:val="24"/>
          <w:szCs w:val="24"/>
        </w:rPr>
        <w:t xml:space="preserve">При назначении </w:t>
      </w:r>
      <w:r w:rsidRPr="009975FA">
        <w:rPr>
          <w:sz w:val="24"/>
          <w:szCs w:val="24"/>
        </w:rPr>
        <w:t>административного наказания юридическому лицу мировым судьей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7238F" w:rsidRPr="009975FA" w:rsidP="00181FB2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9975FA">
        <w:rPr>
          <w:sz w:val="24"/>
          <w:szCs w:val="24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 w:rsidR="00AF42CD" w:rsidRPr="009975FA" w:rsidP="00181FB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975FA">
        <w:rPr>
          <w:rFonts w:ascii="Times New Roman" w:hAnsi="Times New Roman"/>
          <w:sz w:val="24"/>
          <w:szCs w:val="24"/>
        </w:rPr>
        <w:t xml:space="preserve">С учетом данных о </w:t>
      </w:r>
      <w:r w:rsidRPr="009975FA">
        <w:rPr>
          <w:rFonts w:ascii="Times New Roman" w:hAnsi="Times New Roman"/>
          <w:sz w:val="24"/>
          <w:szCs w:val="24"/>
        </w:rPr>
        <w:t>правонарушителе</w:t>
      </w:r>
      <w:r w:rsidRPr="009975FA">
        <w:rPr>
          <w:rFonts w:ascii="Times New Roman" w:hAnsi="Times New Roman"/>
          <w:sz w:val="24"/>
          <w:szCs w:val="24"/>
        </w:rPr>
        <w:t xml:space="preserve"> и обстоятельств</w:t>
      </w:r>
      <w:r w:rsidRPr="009975FA">
        <w:rPr>
          <w:rFonts w:ascii="Times New Roman" w:hAnsi="Times New Roman"/>
          <w:sz w:val="24"/>
          <w:szCs w:val="24"/>
        </w:rPr>
        <w:t>ах</w:t>
      </w:r>
      <w:r w:rsidRPr="009975FA">
        <w:rPr>
          <w:rFonts w:ascii="Times New Roman" w:hAnsi="Times New Roman"/>
          <w:sz w:val="24"/>
          <w:szCs w:val="24"/>
        </w:rPr>
        <w:t xml:space="preserve"> дела</w:t>
      </w:r>
      <w:r w:rsidRPr="009975FA" w:rsidR="001C19E6">
        <w:rPr>
          <w:rFonts w:ascii="Times New Roman" w:hAnsi="Times New Roman"/>
          <w:sz w:val="24"/>
          <w:szCs w:val="24"/>
        </w:rPr>
        <w:t>, прихожу к выводу о том, что</w:t>
      </w:r>
      <w:r w:rsidRPr="009975FA" w:rsidR="00C91807">
        <w:rPr>
          <w:rFonts w:ascii="Times New Roman" w:hAnsi="Times New Roman"/>
          <w:sz w:val="24"/>
          <w:szCs w:val="24"/>
        </w:rPr>
        <w:t xml:space="preserve"> </w:t>
      </w:r>
      <w:r w:rsidRPr="009975FA" w:rsidR="00CE4C3E">
        <w:rPr>
          <w:rFonts w:ascii="Times New Roman" w:hAnsi="Times New Roman"/>
          <w:sz w:val="24"/>
          <w:szCs w:val="24"/>
        </w:rPr>
        <w:t xml:space="preserve">ООО «ЛОМБАРД «МОРСКОЙ» </w:t>
      </w:r>
      <w:r w:rsidRPr="009975FA">
        <w:rPr>
          <w:rFonts w:ascii="Times New Roman" w:hAnsi="Times New Roman"/>
          <w:sz w:val="24"/>
          <w:szCs w:val="24"/>
        </w:rPr>
        <w:t xml:space="preserve">следует подвергнуть </w:t>
      </w:r>
      <w:r w:rsidRPr="009975FA">
        <w:rPr>
          <w:rFonts w:ascii="Times New Roman" w:hAnsi="Times New Roman"/>
          <w:sz w:val="24"/>
          <w:szCs w:val="24"/>
        </w:rPr>
        <w:t xml:space="preserve">административному </w:t>
      </w:r>
      <w:r w:rsidRPr="009975FA">
        <w:rPr>
          <w:rFonts w:ascii="Times New Roman" w:hAnsi="Times New Roman"/>
          <w:sz w:val="24"/>
          <w:szCs w:val="24"/>
        </w:rPr>
        <w:t>наказанию</w:t>
      </w:r>
      <w:r w:rsidRPr="009975FA">
        <w:rPr>
          <w:rFonts w:ascii="Times New Roman" w:hAnsi="Times New Roman"/>
          <w:sz w:val="24"/>
          <w:szCs w:val="24"/>
        </w:rPr>
        <w:t xml:space="preserve"> </w:t>
      </w:r>
      <w:r w:rsidRPr="009975FA">
        <w:rPr>
          <w:rFonts w:ascii="Times New Roman" w:hAnsi="Times New Roman"/>
          <w:sz w:val="24"/>
          <w:szCs w:val="24"/>
        </w:rPr>
        <w:t xml:space="preserve">в виде </w:t>
      </w:r>
      <w:r w:rsidRPr="009975FA" w:rsidR="00160112">
        <w:rPr>
          <w:rFonts w:ascii="Times New Roman" w:hAnsi="Times New Roman"/>
          <w:sz w:val="24"/>
          <w:szCs w:val="24"/>
        </w:rPr>
        <w:t>административного штрафа</w:t>
      </w:r>
      <w:r w:rsidRPr="009975FA" w:rsidR="00A4425C">
        <w:rPr>
          <w:rFonts w:ascii="Times New Roman" w:hAnsi="Times New Roman"/>
          <w:sz w:val="24"/>
          <w:szCs w:val="24"/>
        </w:rPr>
        <w:t xml:space="preserve"> в минимальном размере</w:t>
      </w:r>
      <w:r w:rsidRPr="009975FA" w:rsidR="003861A7">
        <w:rPr>
          <w:rFonts w:ascii="Times New Roman" w:hAnsi="Times New Roman"/>
          <w:sz w:val="24"/>
          <w:szCs w:val="24"/>
        </w:rPr>
        <w:t xml:space="preserve">, предусмотренном санкцией </w:t>
      </w:r>
      <w:r w:rsidRPr="009975FA" w:rsidR="003861A7">
        <w:rPr>
          <w:rFonts w:ascii="Times New Roman" w:hAnsi="Times New Roman"/>
          <w:sz w:val="24"/>
          <w:szCs w:val="24"/>
        </w:rPr>
        <w:t>ч</w:t>
      </w:r>
      <w:r w:rsidRPr="009975FA" w:rsidR="003861A7">
        <w:rPr>
          <w:rFonts w:ascii="Times New Roman" w:hAnsi="Times New Roman"/>
          <w:sz w:val="24"/>
          <w:szCs w:val="24"/>
        </w:rPr>
        <w:t xml:space="preserve">. 1 ст. 20.25 КоАП РФ. </w:t>
      </w:r>
      <w:r w:rsidRPr="009975FA" w:rsidR="00A4425C">
        <w:rPr>
          <w:rFonts w:ascii="Times New Roman" w:hAnsi="Times New Roman"/>
          <w:sz w:val="24"/>
          <w:szCs w:val="24"/>
        </w:rPr>
        <w:t xml:space="preserve"> </w:t>
      </w:r>
    </w:p>
    <w:p w:rsidR="00C42BB3" w:rsidP="00181FB2">
      <w:pPr>
        <w:tabs>
          <w:tab w:val="left" w:pos="2408"/>
        </w:tabs>
        <w:ind w:firstLine="709"/>
        <w:jc w:val="both"/>
      </w:pPr>
      <w:r w:rsidRPr="009975FA">
        <w:t xml:space="preserve">На основании </w:t>
      </w:r>
      <w:r w:rsidRPr="009975FA" w:rsidR="00AF42CD">
        <w:t>изложенного и руководствуясь статьями</w:t>
      </w:r>
      <w:r w:rsidRPr="009975FA">
        <w:t xml:space="preserve"> 29.10, 29.11 </w:t>
      </w:r>
      <w:r w:rsidRPr="009975FA" w:rsidR="00AF42CD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9975FA">
        <w:t>,</w:t>
      </w:r>
      <w:r w:rsidRPr="009975FA" w:rsidR="00AF42CD">
        <w:rPr>
          <w:lang w:val="uk-UA"/>
        </w:rPr>
        <w:t xml:space="preserve"> </w:t>
      </w:r>
      <w:r w:rsidRPr="009975FA" w:rsidR="00160112">
        <w:t>мировой</w:t>
      </w:r>
      <w:r w:rsidRPr="009975FA" w:rsidR="00160112">
        <w:rPr>
          <w:lang w:val="uk-UA"/>
        </w:rPr>
        <w:t xml:space="preserve"> </w:t>
      </w:r>
      <w:r w:rsidRPr="009975FA" w:rsidR="00AF42CD">
        <w:t>судья</w:t>
      </w:r>
      <w:r w:rsidRPr="009975FA" w:rsidR="008B2AC2">
        <w:t xml:space="preserve"> </w:t>
      </w:r>
      <w:r w:rsidR="009975FA">
        <w:t>–</w:t>
      </w:r>
      <w:r w:rsidRPr="009975FA" w:rsidR="008B2AC2">
        <w:t xml:space="preserve"> </w:t>
      </w:r>
    </w:p>
    <w:p w:rsidR="009975FA" w:rsidRPr="009975FA" w:rsidP="00181FB2">
      <w:pPr>
        <w:tabs>
          <w:tab w:val="left" w:pos="2408"/>
        </w:tabs>
        <w:ind w:firstLine="709"/>
        <w:jc w:val="both"/>
        <w:rPr>
          <w:lang w:val="uk-UA"/>
        </w:rPr>
      </w:pPr>
    </w:p>
    <w:p w:rsidR="00742B92" w:rsidRPr="009975FA" w:rsidP="00181FB2">
      <w:pPr>
        <w:ind w:firstLine="709"/>
        <w:jc w:val="center"/>
        <w:rPr>
          <w:b/>
        </w:rPr>
      </w:pPr>
      <w:r w:rsidRPr="009975FA">
        <w:rPr>
          <w:b/>
        </w:rPr>
        <w:t>ПОСТАНОВИЛ</w:t>
      </w:r>
      <w:r w:rsidRPr="009975FA" w:rsidR="00AF42CD">
        <w:rPr>
          <w:b/>
        </w:rPr>
        <w:t>:</w:t>
      </w:r>
    </w:p>
    <w:p w:rsidR="008B2AC2" w:rsidRPr="009975FA" w:rsidP="00181FB2">
      <w:pPr>
        <w:tabs>
          <w:tab w:val="left" w:pos="2408"/>
        </w:tabs>
        <w:ind w:firstLine="709"/>
        <w:jc w:val="both"/>
      </w:pPr>
    </w:p>
    <w:p w:rsidR="008D6EDC" w:rsidRPr="009975FA" w:rsidP="00181FB2">
      <w:pPr>
        <w:tabs>
          <w:tab w:val="left" w:pos="2408"/>
        </w:tabs>
        <w:ind w:firstLine="709"/>
        <w:jc w:val="both"/>
      </w:pPr>
      <w:r w:rsidRPr="009975FA">
        <w:t>п</w:t>
      </w:r>
      <w:r w:rsidRPr="009975FA" w:rsidR="007F0FA7">
        <w:t>ри</w:t>
      </w:r>
      <w:r w:rsidRPr="009975FA" w:rsidR="00B97A61">
        <w:t>зна</w:t>
      </w:r>
      <w:r w:rsidRPr="009975FA" w:rsidR="0029536E">
        <w:t>ть</w:t>
      </w:r>
      <w:r w:rsidRPr="009975FA" w:rsidR="001C19E6">
        <w:t xml:space="preserve"> </w:t>
      </w:r>
      <w:r w:rsidRPr="009975FA" w:rsidR="00581E78">
        <w:t xml:space="preserve">общество </w:t>
      </w:r>
      <w:r w:rsidRPr="009975FA" w:rsidR="00CE4C3E">
        <w:t xml:space="preserve">с ограниченной ответственностью «ЛОМБАРД «МОРСКОЙ», место нахождения (адрес): </w:t>
      </w:r>
      <w:r w:rsidRPr="009975FA" w:rsidR="00CE4C3E">
        <w:t xml:space="preserve">Республика Крым, г. Симферополь, ул. Зои Жильцовой, д. 30, кв. 13, дата внесении сведений в ЕГРЮЛ 28.04.2014, ОГРН 1149102001542, ИНН/КПП 9102001553/910201001 </w:t>
      </w:r>
      <w:r w:rsidRPr="009975FA" w:rsidR="00F43AD2">
        <w:t>виновн</w:t>
      </w:r>
      <w:r w:rsidRPr="009975FA" w:rsidR="000C1695">
        <w:t>ым</w:t>
      </w:r>
      <w:r w:rsidRPr="009975FA" w:rsidR="00292183">
        <w:rPr>
          <w:lang w:val="uk-UA"/>
        </w:rPr>
        <w:t xml:space="preserve"> </w:t>
      </w:r>
      <w:r w:rsidRPr="009975FA" w:rsidR="005B36A5">
        <w:rPr>
          <w:bCs/>
        </w:rPr>
        <w:t>в совершении административного правонарушения, предусмотренного</w:t>
      </w:r>
      <w:r w:rsidRPr="009975FA" w:rsidR="002E24B1">
        <w:rPr>
          <w:bCs/>
        </w:rPr>
        <w:t xml:space="preserve"> </w:t>
      </w:r>
      <w:r w:rsidRPr="009975FA">
        <w:rPr>
          <w:bCs/>
        </w:rPr>
        <w:t xml:space="preserve">частью </w:t>
      </w:r>
      <w:r w:rsidRPr="009975FA" w:rsidR="008A4E9D">
        <w:rPr>
          <w:bCs/>
        </w:rPr>
        <w:t xml:space="preserve">1 </w:t>
      </w:r>
      <w:r w:rsidRPr="009975FA">
        <w:rPr>
          <w:bCs/>
        </w:rPr>
        <w:t>статьи</w:t>
      </w:r>
      <w:r w:rsidRPr="009975FA" w:rsidR="00E86805">
        <w:rPr>
          <w:bCs/>
        </w:rPr>
        <w:t xml:space="preserve"> </w:t>
      </w:r>
      <w:r w:rsidRPr="009975FA" w:rsidR="00A67F09">
        <w:rPr>
          <w:bCs/>
        </w:rPr>
        <w:t>20.25</w:t>
      </w:r>
      <w:r w:rsidRPr="009975FA" w:rsidR="00E86805">
        <w:rPr>
          <w:bCs/>
        </w:rPr>
        <w:t xml:space="preserve"> </w:t>
      </w:r>
      <w:r w:rsidRPr="009975FA" w:rsidR="009931C7">
        <w:t>Кодекса Р</w:t>
      </w:r>
      <w:r w:rsidRPr="009975FA" w:rsidR="000C7DB1">
        <w:t>оссийской Федерации</w:t>
      </w:r>
      <w:r w:rsidRPr="009975FA" w:rsidR="009931C7">
        <w:t xml:space="preserve"> об </w:t>
      </w:r>
      <w:r w:rsidRPr="009975FA" w:rsidR="00DA3CE2">
        <w:t>административных правонарушениях</w:t>
      </w:r>
      <w:r w:rsidRPr="009975FA" w:rsidR="009931C7">
        <w:t xml:space="preserve"> </w:t>
      </w:r>
      <w:r w:rsidRPr="009975FA" w:rsidR="005B36A5">
        <w:rPr>
          <w:bCs/>
        </w:rPr>
        <w:t>и назначить</w:t>
      </w:r>
      <w:r w:rsidRPr="009975FA" w:rsidR="00DA3CE2">
        <w:rPr>
          <w:bCs/>
        </w:rPr>
        <w:t xml:space="preserve"> </w:t>
      </w:r>
      <w:r w:rsidRPr="009975FA" w:rsidR="00F43AD2">
        <w:rPr>
          <w:bCs/>
        </w:rPr>
        <w:t>е</w:t>
      </w:r>
      <w:r w:rsidRPr="009975FA" w:rsidR="00E64C10">
        <w:rPr>
          <w:bCs/>
        </w:rPr>
        <w:t>му</w:t>
      </w:r>
      <w:r w:rsidRPr="009975FA" w:rsidR="005B36A5">
        <w:rPr>
          <w:bCs/>
        </w:rPr>
        <w:t xml:space="preserve"> административное наказание в виде </w:t>
      </w:r>
      <w:r w:rsidRPr="009975FA" w:rsidR="00383ED4">
        <w:t xml:space="preserve">штрафа в размере </w:t>
      </w:r>
      <w:r w:rsidRPr="009975FA" w:rsidR="00CE4C3E">
        <w:t>1 0</w:t>
      </w:r>
      <w:r w:rsidRPr="009975FA" w:rsidR="00581E78">
        <w:t>0</w:t>
      </w:r>
      <w:r w:rsidRPr="009975FA" w:rsidR="001E27A3">
        <w:t xml:space="preserve">0 </w:t>
      </w:r>
      <w:r w:rsidRPr="009975FA" w:rsidR="00581E78">
        <w:t>000,00</w:t>
      </w:r>
      <w:r w:rsidRPr="009975FA" w:rsidR="001C19E6">
        <w:t xml:space="preserve"> (</w:t>
      </w:r>
      <w:r w:rsidRPr="009975FA" w:rsidR="00CE4C3E">
        <w:t>один миллион</w:t>
      </w:r>
      <w:r w:rsidRPr="009975FA" w:rsidR="00F43AD2">
        <w:t xml:space="preserve">) </w:t>
      </w:r>
      <w:r w:rsidRPr="009975FA" w:rsidR="007F0FA7">
        <w:t>рублей</w:t>
      </w:r>
      <w:r w:rsidRPr="009975FA" w:rsidR="005276ED">
        <w:t xml:space="preserve">. </w:t>
      </w:r>
    </w:p>
    <w:p w:rsidR="00E510BD" w:rsidRPr="009975FA" w:rsidP="00181FB2">
      <w:pPr>
        <w:ind w:firstLine="709"/>
        <w:jc w:val="both"/>
        <w:rPr>
          <w:rFonts w:eastAsia="Calibri"/>
          <w:lang w:eastAsia="en-US"/>
        </w:rPr>
      </w:pPr>
      <w:r w:rsidRPr="009975FA">
        <w:t>Разъя</w:t>
      </w:r>
      <w:r w:rsidRPr="009975FA" w:rsidR="00026372">
        <w:t>снить, что в соответствии со статьей</w:t>
      </w:r>
      <w:r w:rsidRPr="009975FA">
        <w:t xml:space="preserve"> 32.2 </w:t>
      </w:r>
      <w:r w:rsidRPr="009975FA" w:rsidR="009931C7">
        <w:t xml:space="preserve">Кодекса </w:t>
      </w:r>
      <w:r w:rsidRPr="009975FA" w:rsidR="000C7DB1">
        <w:t>Российской Федерации</w:t>
      </w:r>
      <w:r w:rsidRPr="009975FA" w:rsidR="009931C7">
        <w:t xml:space="preserve"> об </w:t>
      </w:r>
      <w:r w:rsidRPr="009975FA" w:rsidR="00160EF1">
        <w:t>административных правонарушениях</w:t>
      </w:r>
      <w:r w:rsidRPr="009975FA" w:rsidR="00026372">
        <w:t>,</w:t>
      </w:r>
      <w:r w:rsidRPr="009975FA" w:rsidR="009931C7">
        <w:t xml:space="preserve"> </w:t>
      </w:r>
      <w:r w:rsidRPr="009975FA">
        <w:t>административный штраф должен быть уплачен лицом, привлеченным к а</w:t>
      </w:r>
      <w:r w:rsidRPr="009975FA" w:rsidR="00026372">
        <w:t>дминистративной ответственности</w:t>
      </w:r>
      <w:r w:rsidRPr="009975FA">
        <w:t xml:space="preserve"> не позднее 60 дней со дня вступления постановления о наложении административного штрафа в законную силу</w:t>
      </w:r>
      <w:r w:rsidRPr="009975FA" w:rsidR="00BF2F08">
        <w:t xml:space="preserve"> путем внесения суммы административного штрафа в банк по следующим реквизитам</w:t>
      </w:r>
      <w:r w:rsidRPr="009975FA" w:rsidR="00434B50">
        <w:t>:</w:t>
      </w:r>
      <w:r w:rsidRPr="009975FA" w:rsidR="00662E11">
        <w:t xml:space="preserve"> </w:t>
      </w:r>
      <w:r w:rsidRPr="009975FA" w:rsidR="00742B92">
        <w:t xml:space="preserve">наименование получателя платежа </w:t>
      </w:r>
      <w:r w:rsidRPr="009975FA" w:rsidR="00183809">
        <w:t>–</w:t>
      </w:r>
      <w:r w:rsidRPr="009975FA" w:rsidR="00742B92">
        <w:t xml:space="preserve"> </w:t>
      </w:r>
      <w:r w:rsidRPr="009975FA" w:rsidR="001A6394">
        <w:t>УФК</w:t>
      </w:r>
      <w:r w:rsidRPr="009975FA" w:rsidR="00183809">
        <w:t xml:space="preserve"> по Р</w:t>
      </w:r>
      <w:r w:rsidRPr="009975FA" w:rsidR="00744D07">
        <w:t>еспублике Крым</w:t>
      </w:r>
      <w:r w:rsidRPr="009975FA" w:rsidR="001A6394">
        <w:t xml:space="preserve"> (</w:t>
      </w:r>
      <w:r w:rsidRPr="009975FA" w:rsidR="00744D07">
        <w:t xml:space="preserve">Министерство юстиции Республики Крым, </w:t>
      </w:r>
      <w:r w:rsidRPr="009975FA" w:rsidR="00744D07">
        <w:t>л</w:t>
      </w:r>
      <w:r w:rsidRPr="009975FA" w:rsidR="00744D07">
        <w:t>\с</w:t>
      </w:r>
      <w:r w:rsidRPr="009975FA" w:rsidR="00744D07">
        <w:t xml:space="preserve"> 047522032</w:t>
      </w:r>
      <w:r w:rsidRPr="009975FA" w:rsidR="00662E11">
        <w:t>30</w:t>
      </w:r>
      <w:r w:rsidRPr="009975FA" w:rsidR="001A6394">
        <w:t xml:space="preserve">), </w:t>
      </w:r>
      <w:r w:rsidRPr="009975FA" w:rsidR="00662E11">
        <w:t xml:space="preserve">банк получателя: Отделение </w:t>
      </w:r>
      <w:r w:rsidRPr="009975FA" w:rsidR="00744D07">
        <w:t xml:space="preserve">по </w:t>
      </w:r>
      <w:r w:rsidRPr="009975FA" w:rsidR="00662E11">
        <w:t>Республик</w:t>
      </w:r>
      <w:r w:rsidRPr="009975FA" w:rsidR="00744D07">
        <w:t>е</w:t>
      </w:r>
      <w:r w:rsidRPr="009975FA" w:rsidR="00662E11">
        <w:t xml:space="preserve"> Крым</w:t>
      </w:r>
      <w:r w:rsidRPr="009975FA" w:rsidR="00744D07">
        <w:t xml:space="preserve"> Южного главного управления ЦБРФ</w:t>
      </w:r>
      <w:r w:rsidRPr="009975FA" w:rsidR="00662E11">
        <w:t xml:space="preserve">, </w:t>
      </w:r>
      <w:r w:rsidRPr="009975FA" w:rsidR="001A6394">
        <w:t>КПП 910201001, ИНН 91020</w:t>
      </w:r>
      <w:r w:rsidRPr="009975FA" w:rsidR="00744D07">
        <w:t>13284</w:t>
      </w:r>
      <w:r w:rsidRPr="009975FA" w:rsidR="001A6394">
        <w:t xml:space="preserve">, ОКТМО 35701000, счет получателя 40101810335100010001, </w:t>
      </w:r>
      <w:r w:rsidRPr="009975FA" w:rsidR="00742B92">
        <w:t>БИК 0</w:t>
      </w:r>
      <w:r w:rsidRPr="009975FA" w:rsidR="00183809">
        <w:t>4</w:t>
      </w:r>
      <w:r w:rsidRPr="009975FA" w:rsidR="001B2FF8">
        <w:t>3510001</w:t>
      </w:r>
      <w:r w:rsidRPr="009975FA" w:rsidR="00742B92">
        <w:t xml:space="preserve">, </w:t>
      </w:r>
      <w:r w:rsidRPr="009975FA" w:rsidR="009D411B">
        <w:t xml:space="preserve">УИН </w:t>
      </w:r>
      <w:r w:rsidRPr="009975FA" w:rsidR="00662E11">
        <w:t>-0</w:t>
      </w:r>
      <w:r w:rsidRPr="009975FA" w:rsidR="009D411B">
        <w:t xml:space="preserve">, </w:t>
      </w:r>
      <w:r w:rsidRPr="009975FA" w:rsidR="001A6394">
        <w:t xml:space="preserve">КБК </w:t>
      </w:r>
      <w:r w:rsidRPr="009975FA" w:rsidR="00744D07">
        <w:t>828 1 16 01203 01 0025 140</w:t>
      </w:r>
      <w:r w:rsidRPr="009975FA">
        <w:rPr>
          <w:rFonts w:eastAsia="Calibri"/>
          <w:lang w:eastAsia="en-US"/>
        </w:rPr>
        <w:t xml:space="preserve">. </w:t>
      </w:r>
    </w:p>
    <w:p w:rsidR="0059076C" w:rsidRPr="009975FA" w:rsidP="00181FB2">
      <w:pPr>
        <w:ind w:firstLine="709"/>
        <w:jc w:val="both"/>
        <w:rPr>
          <w:rFonts w:eastAsia="Calibri"/>
          <w:lang w:eastAsia="en-US"/>
        </w:rPr>
      </w:pPr>
      <w:r w:rsidRPr="009975FA">
        <w:rPr>
          <w:rFonts w:eastAsia="Calibri"/>
          <w:shd w:val="clear" w:color="auto" w:fill="FFFFFF"/>
          <w:lang w:eastAsia="en-US"/>
        </w:rPr>
        <w:t>Квитанцию об оплате необходимо предоставить лично или переслать по почт</w:t>
      </w:r>
      <w:r w:rsidRPr="009975FA" w:rsidR="001C19E6">
        <w:rPr>
          <w:rFonts w:eastAsia="Calibri"/>
          <w:shd w:val="clear" w:color="auto" w:fill="FFFFFF"/>
          <w:lang w:eastAsia="en-US"/>
        </w:rPr>
        <w:t>е в судебный участок №</w:t>
      </w:r>
      <w:r w:rsidRPr="009975FA" w:rsidR="005C29BE">
        <w:rPr>
          <w:rFonts w:eastAsia="Calibri"/>
          <w:shd w:val="clear" w:color="auto" w:fill="FFFFFF"/>
          <w:lang w:eastAsia="en-US"/>
        </w:rPr>
        <w:t>10</w:t>
      </w:r>
      <w:r w:rsidRPr="009975FA" w:rsidR="001C19E6">
        <w:rPr>
          <w:rFonts w:eastAsia="Calibri"/>
          <w:shd w:val="clear" w:color="auto" w:fill="FFFFFF"/>
          <w:lang w:eastAsia="en-US"/>
        </w:rPr>
        <w:t xml:space="preserve"> Киевского судебного района</w:t>
      </w:r>
      <w:r w:rsidRPr="009975FA">
        <w:rPr>
          <w:rFonts w:eastAsia="Calibri"/>
          <w:shd w:val="clear" w:color="auto" w:fill="FFFFFF"/>
          <w:lang w:eastAsia="en-US"/>
        </w:rPr>
        <w:t xml:space="preserve"> горо</w:t>
      </w:r>
      <w:r w:rsidRPr="009975FA" w:rsidR="00026372">
        <w:rPr>
          <w:rFonts w:eastAsia="Calibri"/>
          <w:shd w:val="clear" w:color="auto" w:fill="FFFFFF"/>
          <w:lang w:eastAsia="en-US"/>
        </w:rPr>
        <w:t>да Симферополь по адресу: 295017</w:t>
      </w:r>
      <w:r w:rsidRPr="009975FA">
        <w:rPr>
          <w:rFonts w:eastAsia="Calibri"/>
          <w:shd w:val="clear" w:color="auto" w:fill="FFFFFF"/>
          <w:lang w:eastAsia="en-US"/>
        </w:rPr>
        <w:t xml:space="preserve">, город Симферополь, </w:t>
      </w:r>
      <w:r w:rsidRPr="009975FA" w:rsidR="007C475B">
        <w:rPr>
          <w:rFonts w:eastAsia="Calibri"/>
          <w:shd w:val="clear" w:color="auto" w:fill="FFFFFF"/>
          <w:lang w:eastAsia="en-US"/>
        </w:rPr>
        <w:t xml:space="preserve"> </w:t>
      </w:r>
      <w:r w:rsidRPr="009975FA" w:rsidR="001C19E6">
        <w:rPr>
          <w:rFonts w:eastAsia="Calibri"/>
          <w:shd w:val="clear" w:color="auto" w:fill="FFFFFF"/>
          <w:lang w:eastAsia="en-US"/>
        </w:rPr>
        <w:t xml:space="preserve">ул. </w:t>
      </w:r>
      <w:r w:rsidRPr="009975FA" w:rsidR="001C19E6">
        <w:rPr>
          <w:rFonts w:eastAsia="Calibri"/>
          <w:shd w:val="clear" w:color="auto" w:fill="FFFFFF"/>
          <w:lang w:eastAsia="en-US"/>
        </w:rPr>
        <w:t>Киевская</w:t>
      </w:r>
      <w:r w:rsidRPr="009975FA" w:rsidR="001C19E6">
        <w:rPr>
          <w:rFonts w:eastAsia="Calibri"/>
          <w:shd w:val="clear" w:color="auto" w:fill="FFFFFF"/>
          <w:lang w:eastAsia="en-US"/>
        </w:rPr>
        <w:t>, 55/2</w:t>
      </w:r>
      <w:r w:rsidRPr="009975FA">
        <w:rPr>
          <w:rFonts w:eastAsia="Calibri"/>
          <w:shd w:val="clear" w:color="auto" w:fill="FFFFFF"/>
          <w:lang w:eastAsia="en-US"/>
        </w:rPr>
        <w:t xml:space="preserve">.  </w:t>
      </w:r>
    </w:p>
    <w:p w:rsidR="009A6B83" w:rsidRPr="009975FA" w:rsidP="00181FB2">
      <w:pPr>
        <w:ind w:firstLine="709"/>
        <w:jc w:val="both"/>
      </w:pPr>
      <w:r w:rsidRPr="009975FA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</w:t>
      </w:r>
      <w:r w:rsidRPr="009975FA" w:rsidR="00026372">
        <w:t>етственности в соответствии с частью 1 статьи</w:t>
      </w:r>
      <w:r w:rsidRPr="009975FA">
        <w:t xml:space="preserve"> 20.25 </w:t>
      </w:r>
      <w:r w:rsidRPr="009975FA" w:rsidR="009931C7">
        <w:t xml:space="preserve">Кодекса </w:t>
      </w:r>
      <w:r w:rsidRPr="009975FA" w:rsidR="000C7DB1">
        <w:t>Россий</w:t>
      </w:r>
      <w:r w:rsidRPr="009975FA" w:rsidR="00026372">
        <w:t>ской Феде</w:t>
      </w:r>
      <w:r w:rsidRPr="009975FA" w:rsidR="000C7DB1">
        <w:t>рации</w:t>
      </w:r>
      <w:r w:rsidRPr="009975FA" w:rsidR="009931C7">
        <w:t xml:space="preserve"> об </w:t>
      </w:r>
      <w:r w:rsidRPr="009975FA" w:rsidR="00160EF1">
        <w:t>административных правонарушениях</w:t>
      </w:r>
      <w:r w:rsidRPr="009975FA">
        <w:t>.</w:t>
      </w:r>
    </w:p>
    <w:p w:rsidR="009A6B83" w:rsidRPr="009975FA" w:rsidP="00181FB2">
      <w:pPr>
        <w:ind w:firstLine="709"/>
        <w:jc w:val="both"/>
      </w:pPr>
      <w:r w:rsidRPr="009975FA">
        <w:t>Постановление может</w:t>
      </w:r>
      <w:r w:rsidRPr="009975FA" w:rsidR="002A3F72">
        <w:t xml:space="preserve"> быть обжаловано в Киевский районный суд </w:t>
      </w:r>
      <w:r w:rsidRPr="009975FA" w:rsidR="009D411B">
        <w:t>г</w:t>
      </w:r>
      <w:r w:rsidRPr="009975FA" w:rsidR="009D411B">
        <w:t>. Симферополь</w:t>
      </w:r>
      <w:r w:rsidRPr="009975FA">
        <w:t xml:space="preserve"> Республики Крым в течение 10 суток со дня получения или вручения копии постановления путем подачи жалобы че</w:t>
      </w:r>
      <w:r w:rsidRPr="009975FA" w:rsidR="00026372">
        <w:t>рез</w:t>
      </w:r>
      <w:r w:rsidRPr="009975FA" w:rsidR="000C7DB1">
        <w:t xml:space="preserve"> </w:t>
      </w:r>
      <w:r w:rsidRPr="009975FA" w:rsidR="00396278">
        <w:t xml:space="preserve">мирового судью судебного </w:t>
      </w:r>
      <w:r w:rsidRPr="009975FA" w:rsidR="000C7DB1">
        <w:t>участк</w:t>
      </w:r>
      <w:r w:rsidRPr="009975FA" w:rsidR="00396278">
        <w:t>а</w:t>
      </w:r>
      <w:r w:rsidRPr="009975FA" w:rsidR="000C7DB1">
        <w:t xml:space="preserve"> </w:t>
      </w:r>
      <w:r w:rsidRPr="009975FA" w:rsidR="00026372">
        <w:t>№</w:t>
      </w:r>
      <w:r w:rsidRPr="009975FA" w:rsidR="00396278">
        <w:t>10</w:t>
      </w:r>
      <w:r w:rsidRPr="009975FA" w:rsidR="001C19E6">
        <w:t xml:space="preserve"> Киевского судебного района</w:t>
      </w:r>
      <w:r w:rsidRPr="009975FA" w:rsidR="009D411B">
        <w:t xml:space="preserve"> города Симферополь</w:t>
      </w:r>
      <w:r w:rsidRPr="009975FA">
        <w:t>.</w:t>
      </w:r>
    </w:p>
    <w:p w:rsidR="00F43AD2" w:rsidRPr="009975FA" w:rsidP="00181FB2">
      <w:pPr>
        <w:ind w:firstLine="709"/>
        <w:jc w:val="both"/>
      </w:pPr>
    </w:p>
    <w:p w:rsidR="00A4035B" w:rsidRPr="009975FA" w:rsidP="00181FB2">
      <w:pPr>
        <w:ind w:firstLine="709"/>
        <w:jc w:val="both"/>
      </w:pPr>
      <w:r w:rsidRPr="009975FA">
        <w:t xml:space="preserve">Мировой судья                </w:t>
      </w:r>
      <w:r w:rsidRPr="009975FA" w:rsidR="001B2FF8">
        <w:tab/>
      </w:r>
      <w:r w:rsidRPr="009975FA">
        <w:t xml:space="preserve">      </w:t>
      </w:r>
      <w:r w:rsidRPr="009975FA" w:rsidR="00A14F4E">
        <w:tab/>
      </w:r>
      <w:r w:rsidRPr="009975FA" w:rsidR="00315197">
        <w:tab/>
      </w:r>
      <w:r w:rsidR="009975FA">
        <w:tab/>
      </w:r>
      <w:r w:rsidRPr="009975FA" w:rsidR="0028225F">
        <w:t xml:space="preserve">   </w:t>
      </w:r>
      <w:r w:rsidRPr="009975FA" w:rsidR="00FC10AF">
        <w:t xml:space="preserve">        </w:t>
      </w:r>
      <w:r w:rsidRPr="009975FA" w:rsidR="00F43AD2">
        <w:t xml:space="preserve">С.А. Москаленко </w:t>
      </w:r>
    </w:p>
    <w:p w:rsidR="000660F5" w:rsidRPr="009975FA" w:rsidP="00181FB2">
      <w:pPr>
        <w:ind w:firstLine="709"/>
        <w:jc w:val="both"/>
      </w:pPr>
    </w:p>
    <w:p w:rsidR="00A4035B" w:rsidRPr="009975FA" w:rsidP="00181FB2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709"/>
        <w:jc w:val="both"/>
      </w:pPr>
      <w:r w:rsidRPr="009975FA">
        <w:t xml:space="preserve"> </w:t>
      </w:r>
    </w:p>
    <w:p w:rsidR="000660F5" w:rsidRPr="009975FA" w:rsidP="00181FB2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709"/>
        <w:jc w:val="both"/>
      </w:pPr>
    </w:p>
    <w:sectPr w:rsidSect="008B2AC2">
      <w:headerReference w:type="default" r:id="rId7"/>
      <w:pgSz w:w="11906" w:h="16838" w:code="9"/>
      <w:pgMar w:top="454" w:right="567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0857"/>
      <w:docPartObj>
        <w:docPartGallery w:val="Page Numbers (Top of Page)"/>
        <w:docPartUnique/>
      </w:docPartObj>
    </w:sdtPr>
    <w:sdtContent>
      <w:p w:rsidR="0099373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5FA">
          <w:rPr>
            <w:noProof/>
          </w:rPr>
          <w:t>4</w:t>
        </w:r>
        <w:r w:rsidR="009975FA">
          <w:rPr>
            <w:noProof/>
          </w:rPr>
          <w:fldChar w:fldCharType="end"/>
        </w:r>
      </w:p>
    </w:sdtContent>
  </w:sdt>
  <w:p w:rsidR="009937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20C83"/>
    <w:rsid w:val="00026372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916BF"/>
    <w:rsid w:val="00094DE9"/>
    <w:rsid w:val="000A07C1"/>
    <w:rsid w:val="000A2853"/>
    <w:rsid w:val="000A3C5D"/>
    <w:rsid w:val="000A4C69"/>
    <w:rsid w:val="000B3AAB"/>
    <w:rsid w:val="000C0AC2"/>
    <w:rsid w:val="000C1695"/>
    <w:rsid w:val="000C7DB1"/>
    <w:rsid w:val="000D20D6"/>
    <w:rsid w:val="000E3740"/>
    <w:rsid w:val="000F60C0"/>
    <w:rsid w:val="000F689B"/>
    <w:rsid w:val="00113333"/>
    <w:rsid w:val="00116548"/>
    <w:rsid w:val="00116C9E"/>
    <w:rsid w:val="00131233"/>
    <w:rsid w:val="00136617"/>
    <w:rsid w:val="00137CE3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1FB2"/>
    <w:rsid w:val="001824F9"/>
    <w:rsid w:val="00183809"/>
    <w:rsid w:val="0018673F"/>
    <w:rsid w:val="001A6394"/>
    <w:rsid w:val="001B2EA0"/>
    <w:rsid w:val="001B2FF8"/>
    <w:rsid w:val="001C19E6"/>
    <w:rsid w:val="001C1F9C"/>
    <w:rsid w:val="001C3056"/>
    <w:rsid w:val="001C3B71"/>
    <w:rsid w:val="001C56BA"/>
    <w:rsid w:val="001D46CE"/>
    <w:rsid w:val="001D4E2C"/>
    <w:rsid w:val="001E1BB5"/>
    <w:rsid w:val="001E27A3"/>
    <w:rsid w:val="001E4843"/>
    <w:rsid w:val="001F3312"/>
    <w:rsid w:val="00203E82"/>
    <w:rsid w:val="00206FEF"/>
    <w:rsid w:val="002078DF"/>
    <w:rsid w:val="00207C70"/>
    <w:rsid w:val="00215317"/>
    <w:rsid w:val="00215FB7"/>
    <w:rsid w:val="0022492E"/>
    <w:rsid w:val="00244D7D"/>
    <w:rsid w:val="00245D54"/>
    <w:rsid w:val="00247FEA"/>
    <w:rsid w:val="00250ED9"/>
    <w:rsid w:val="00264FD4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3F72"/>
    <w:rsid w:val="002A4C85"/>
    <w:rsid w:val="002A4ED3"/>
    <w:rsid w:val="002A6A89"/>
    <w:rsid w:val="002B1AD0"/>
    <w:rsid w:val="002B31E6"/>
    <w:rsid w:val="002D0436"/>
    <w:rsid w:val="002D44B5"/>
    <w:rsid w:val="002D477A"/>
    <w:rsid w:val="002D785B"/>
    <w:rsid w:val="002E24B1"/>
    <w:rsid w:val="002E4744"/>
    <w:rsid w:val="002E6A4D"/>
    <w:rsid w:val="002F39A3"/>
    <w:rsid w:val="00304F44"/>
    <w:rsid w:val="003073CD"/>
    <w:rsid w:val="00315197"/>
    <w:rsid w:val="00317E6C"/>
    <w:rsid w:val="003308EB"/>
    <w:rsid w:val="003355B6"/>
    <w:rsid w:val="00340C2A"/>
    <w:rsid w:val="00340CAD"/>
    <w:rsid w:val="00352D58"/>
    <w:rsid w:val="00353340"/>
    <w:rsid w:val="00365B5E"/>
    <w:rsid w:val="00370CF5"/>
    <w:rsid w:val="00373D13"/>
    <w:rsid w:val="003761EF"/>
    <w:rsid w:val="00380072"/>
    <w:rsid w:val="00383ED4"/>
    <w:rsid w:val="00384466"/>
    <w:rsid w:val="003861A7"/>
    <w:rsid w:val="0039122B"/>
    <w:rsid w:val="003935A1"/>
    <w:rsid w:val="00396278"/>
    <w:rsid w:val="003A0825"/>
    <w:rsid w:val="003A30C0"/>
    <w:rsid w:val="003A3FC2"/>
    <w:rsid w:val="003A7345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03C7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23EB1"/>
    <w:rsid w:val="00434B50"/>
    <w:rsid w:val="00441C7E"/>
    <w:rsid w:val="00447455"/>
    <w:rsid w:val="004543AF"/>
    <w:rsid w:val="00463AB5"/>
    <w:rsid w:val="00463CEA"/>
    <w:rsid w:val="004656A4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E2549"/>
    <w:rsid w:val="004E4171"/>
    <w:rsid w:val="004E66A7"/>
    <w:rsid w:val="004F0689"/>
    <w:rsid w:val="004F3ABD"/>
    <w:rsid w:val="004F472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5693F"/>
    <w:rsid w:val="005646BD"/>
    <w:rsid w:val="00567E5B"/>
    <w:rsid w:val="0057165A"/>
    <w:rsid w:val="0057490E"/>
    <w:rsid w:val="00580338"/>
    <w:rsid w:val="00581E78"/>
    <w:rsid w:val="00586E05"/>
    <w:rsid w:val="0059076C"/>
    <w:rsid w:val="005955CC"/>
    <w:rsid w:val="005A254C"/>
    <w:rsid w:val="005A2737"/>
    <w:rsid w:val="005A38B7"/>
    <w:rsid w:val="005B20BD"/>
    <w:rsid w:val="005B36A5"/>
    <w:rsid w:val="005B74AB"/>
    <w:rsid w:val="005C29BE"/>
    <w:rsid w:val="005C6D4A"/>
    <w:rsid w:val="005C7B55"/>
    <w:rsid w:val="005D75B7"/>
    <w:rsid w:val="005E2154"/>
    <w:rsid w:val="005E2363"/>
    <w:rsid w:val="005E6C0E"/>
    <w:rsid w:val="005F180F"/>
    <w:rsid w:val="00600808"/>
    <w:rsid w:val="00606D38"/>
    <w:rsid w:val="00614BF3"/>
    <w:rsid w:val="00617371"/>
    <w:rsid w:val="00625111"/>
    <w:rsid w:val="00627D63"/>
    <w:rsid w:val="006372F8"/>
    <w:rsid w:val="00637E5C"/>
    <w:rsid w:val="00642386"/>
    <w:rsid w:val="00643EAC"/>
    <w:rsid w:val="00644210"/>
    <w:rsid w:val="00645C38"/>
    <w:rsid w:val="00646DA4"/>
    <w:rsid w:val="006476FB"/>
    <w:rsid w:val="00650C4B"/>
    <w:rsid w:val="00660A1D"/>
    <w:rsid w:val="00662E11"/>
    <w:rsid w:val="00663B16"/>
    <w:rsid w:val="00667F37"/>
    <w:rsid w:val="00671A3F"/>
    <w:rsid w:val="00675AA6"/>
    <w:rsid w:val="0068529A"/>
    <w:rsid w:val="0069014C"/>
    <w:rsid w:val="00693EC1"/>
    <w:rsid w:val="006948DE"/>
    <w:rsid w:val="006A07E4"/>
    <w:rsid w:val="006A45A7"/>
    <w:rsid w:val="006B04FD"/>
    <w:rsid w:val="006C1941"/>
    <w:rsid w:val="006C4E32"/>
    <w:rsid w:val="006D5AD2"/>
    <w:rsid w:val="006E455E"/>
    <w:rsid w:val="006E7123"/>
    <w:rsid w:val="006F3800"/>
    <w:rsid w:val="006F591E"/>
    <w:rsid w:val="006F7EE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42B92"/>
    <w:rsid w:val="00742C60"/>
    <w:rsid w:val="00744D07"/>
    <w:rsid w:val="007450BB"/>
    <w:rsid w:val="00754A7B"/>
    <w:rsid w:val="00754ACF"/>
    <w:rsid w:val="00754EE3"/>
    <w:rsid w:val="00761F7E"/>
    <w:rsid w:val="00775590"/>
    <w:rsid w:val="00775B37"/>
    <w:rsid w:val="0078257F"/>
    <w:rsid w:val="007877B9"/>
    <w:rsid w:val="00787EB4"/>
    <w:rsid w:val="00793D89"/>
    <w:rsid w:val="0079459F"/>
    <w:rsid w:val="00796521"/>
    <w:rsid w:val="00797D6D"/>
    <w:rsid w:val="007A72FA"/>
    <w:rsid w:val="007B1D19"/>
    <w:rsid w:val="007C30F1"/>
    <w:rsid w:val="007C475B"/>
    <w:rsid w:val="007C4AEE"/>
    <w:rsid w:val="007D0844"/>
    <w:rsid w:val="007E35CE"/>
    <w:rsid w:val="007E401D"/>
    <w:rsid w:val="007F0FA7"/>
    <w:rsid w:val="007F1A3D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5283E"/>
    <w:rsid w:val="008630E5"/>
    <w:rsid w:val="00865EDB"/>
    <w:rsid w:val="00874002"/>
    <w:rsid w:val="008756B6"/>
    <w:rsid w:val="00876984"/>
    <w:rsid w:val="00885110"/>
    <w:rsid w:val="00885464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0640"/>
    <w:rsid w:val="008B0C51"/>
    <w:rsid w:val="008B2AC2"/>
    <w:rsid w:val="008B2AE7"/>
    <w:rsid w:val="008B4F4D"/>
    <w:rsid w:val="008B5BC7"/>
    <w:rsid w:val="008C5C61"/>
    <w:rsid w:val="008D1A73"/>
    <w:rsid w:val="008D1EA2"/>
    <w:rsid w:val="008D5BE6"/>
    <w:rsid w:val="008D5E20"/>
    <w:rsid w:val="008D6EDC"/>
    <w:rsid w:val="008E076B"/>
    <w:rsid w:val="008E5513"/>
    <w:rsid w:val="008E77B0"/>
    <w:rsid w:val="008F4B2A"/>
    <w:rsid w:val="008F6CB1"/>
    <w:rsid w:val="00902AA3"/>
    <w:rsid w:val="00902C68"/>
    <w:rsid w:val="00906DCA"/>
    <w:rsid w:val="00911B1A"/>
    <w:rsid w:val="009146F1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41D"/>
    <w:rsid w:val="00982BFF"/>
    <w:rsid w:val="00984E7E"/>
    <w:rsid w:val="009931C7"/>
    <w:rsid w:val="00993735"/>
    <w:rsid w:val="00994D69"/>
    <w:rsid w:val="009975FA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5290"/>
    <w:rsid w:val="009F248E"/>
    <w:rsid w:val="009F77DD"/>
    <w:rsid w:val="00A0090D"/>
    <w:rsid w:val="00A14174"/>
    <w:rsid w:val="00A14F4E"/>
    <w:rsid w:val="00A15BB9"/>
    <w:rsid w:val="00A16854"/>
    <w:rsid w:val="00A21CC6"/>
    <w:rsid w:val="00A37E26"/>
    <w:rsid w:val="00A4035B"/>
    <w:rsid w:val="00A40973"/>
    <w:rsid w:val="00A4425C"/>
    <w:rsid w:val="00A543BB"/>
    <w:rsid w:val="00A632C5"/>
    <w:rsid w:val="00A67F09"/>
    <w:rsid w:val="00A73F25"/>
    <w:rsid w:val="00A76DFC"/>
    <w:rsid w:val="00A81C57"/>
    <w:rsid w:val="00A8282E"/>
    <w:rsid w:val="00A9431A"/>
    <w:rsid w:val="00AA6C05"/>
    <w:rsid w:val="00AB3F22"/>
    <w:rsid w:val="00AC2657"/>
    <w:rsid w:val="00AC436C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F2F08"/>
    <w:rsid w:val="00BF45D2"/>
    <w:rsid w:val="00C0036E"/>
    <w:rsid w:val="00C01E89"/>
    <w:rsid w:val="00C0369D"/>
    <w:rsid w:val="00C04345"/>
    <w:rsid w:val="00C05372"/>
    <w:rsid w:val="00C05C60"/>
    <w:rsid w:val="00C12C42"/>
    <w:rsid w:val="00C243C8"/>
    <w:rsid w:val="00C25A8D"/>
    <w:rsid w:val="00C30915"/>
    <w:rsid w:val="00C32B77"/>
    <w:rsid w:val="00C3310A"/>
    <w:rsid w:val="00C33D98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5ADC"/>
    <w:rsid w:val="00CB46A6"/>
    <w:rsid w:val="00CB50FA"/>
    <w:rsid w:val="00CB5E33"/>
    <w:rsid w:val="00CB658B"/>
    <w:rsid w:val="00CB6826"/>
    <w:rsid w:val="00CC1666"/>
    <w:rsid w:val="00CC3404"/>
    <w:rsid w:val="00CC525A"/>
    <w:rsid w:val="00CC72A4"/>
    <w:rsid w:val="00CD328E"/>
    <w:rsid w:val="00CD6A46"/>
    <w:rsid w:val="00CE4C3E"/>
    <w:rsid w:val="00CE4CF6"/>
    <w:rsid w:val="00CF0891"/>
    <w:rsid w:val="00CF3314"/>
    <w:rsid w:val="00D00696"/>
    <w:rsid w:val="00D01C5D"/>
    <w:rsid w:val="00D14FB1"/>
    <w:rsid w:val="00D20418"/>
    <w:rsid w:val="00D34166"/>
    <w:rsid w:val="00D41C09"/>
    <w:rsid w:val="00D432DC"/>
    <w:rsid w:val="00D50ABC"/>
    <w:rsid w:val="00D52EE3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C532D"/>
    <w:rsid w:val="00DC5C27"/>
    <w:rsid w:val="00DC75F0"/>
    <w:rsid w:val="00DC7BCD"/>
    <w:rsid w:val="00DD42CE"/>
    <w:rsid w:val="00DD4934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C90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54FE"/>
    <w:rsid w:val="00E86805"/>
    <w:rsid w:val="00E92AF6"/>
    <w:rsid w:val="00EA4135"/>
    <w:rsid w:val="00EA7CC6"/>
    <w:rsid w:val="00EB2FFE"/>
    <w:rsid w:val="00EB3B20"/>
    <w:rsid w:val="00EB7289"/>
    <w:rsid w:val="00EC46F1"/>
    <w:rsid w:val="00EE05DD"/>
    <w:rsid w:val="00EE6D41"/>
    <w:rsid w:val="00EF10FB"/>
    <w:rsid w:val="00EF3487"/>
    <w:rsid w:val="00EF37C1"/>
    <w:rsid w:val="00F015BA"/>
    <w:rsid w:val="00F06920"/>
    <w:rsid w:val="00F06A0C"/>
    <w:rsid w:val="00F07C5C"/>
    <w:rsid w:val="00F107C1"/>
    <w:rsid w:val="00F15871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5391"/>
    <w:rsid w:val="00F81DF1"/>
    <w:rsid w:val="00F86E55"/>
    <w:rsid w:val="00F87B0D"/>
    <w:rsid w:val="00F91A41"/>
    <w:rsid w:val="00F95C28"/>
    <w:rsid w:val="00FA0EE4"/>
    <w:rsid w:val="00FB3908"/>
    <w:rsid w:val="00FB6F9A"/>
    <w:rsid w:val="00FC10AF"/>
    <w:rsid w:val="00FC2DCB"/>
    <w:rsid w:val="00FD2DB2"/>
    <w:rsid w:val="00FE6E6C"/>
    <w:rsid w:val="00FF30DA"/>
    <w:rsid w:val="00FF61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  <w:style w:type="paragraph" w:customStyle="1" w:styleId="CharChar">
    <w:name w:val="Char Char"/>
    <w:basedOn w:val="Normal"/>
    <w:rsid w:val="00797D6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F8206-4E32-4D44-AD3E-CAB639ED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