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014" w:rsidRPr="004673CD" w:rsidP="00747014">
      <w:pPr>
        <w:jc w:val="right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>УИД 91</w:t>
      </w:r>
      <w:r w:rsidRPr="004673CD">
        <w:rPr>
          <w:rFonts w:ascii="Times New Roman" w:hAnsi="Times New Roman"/>
          <w:sz w:val="20"/>
          <w:szCs w:val="20"/>
          <w:lang w:val="en-US"/>
        </w:rPr>
        <w:t>MS</w:t>
      </w:r>
      <w:r w:rsidRPr="004673CD">
        <w:rPr>
          <w:rFonts w:ascii="Times New Roman" w:hAnsi="Times New Roman"/>
          <w:sz w:val="20"/>
          <w:szCs w:val="20"/>
        </w:rPr>
        <w:t>00</w:t>
      </w:r>
      <w:r w:rsidRPr="004673CD" w:rsidR="00BD2EB5">
        <w:rPr>
          <w:rFonts w:ascii="Times New Roman" w:hAnsi="Times New Roman"/>
          <w:sz w:val="20"/>
          <w:szCs w:val="20"/>
        </w:rPr>
        <w:t>13</w:t>
      </w:r>
      <w:r w:rsidRPr="004673CD">
        <w:rPr>
          <w:rFonts w:ascii="Times New Roman" w:hAnsi="Times New Roman"/>
          <w:sz w:val="20"/>
          <w:szCs w:val="20"/>
        </w:rPr>
        <w:t>-01-202</w:t>
      </w:r>
      <w:r w:rsidRPr="004673CD" w:rsidR="00BD2EB5">
        <w:rPr>
          <w:rFonts w:ascii="Times New Roman" w:hAnsi="Times New Roman"/>
          <w:sz w:val="20"/>
          <w:szCs w:val="20"/>
        </w:rPr>
        <w:t>6</w:t>
      </w:r>
      <w:r w:rsidRPr="004673CD">
        <w:rPr>
          <w:rFonts w:ascii="Times New Roman" w:hAnsi="Times New Roman"/>
          <w:sz w:val="20"/>
          <w:szCs w:val="20"/>
        </w:rPr>
        <w:t>-00</w:t>
      </w:r>
      <w:r w:rsidRPr="004673CD" w:rsidR="00BD2EB5">
        <w:rPr>
          <w:rFonts w:ascii="Times New Roman" w:hAnsi="Times New Roman"/>
          <w:sz w:val="20"/>
          <w:szCs w:val="20"/>
        </w:rPr>
        <w:t>001</w:t>
      </w:r>
      <w:r w:rsidRPr="004673CD" w:rsidR="009F4828">
        <w:rPr>
          <w:rFonts w:ascii="Times New Roman" w:hAnsi="Times New Roman"/>
          <w:sz w:val="20"/>
          <w:szCs w:val="20"/>
        </w:rPr>
        <w:t>2</w:t>
      </w:r>
      <w:r w:rsidRPr="004673CD">
        <w:rPr>
          <w:rFonts w:ascii="Times New Roman" w:hAnsi="Times New Roman"/>
          <w:sz w:val="20"/>
          <w:szCs w:val="20"/>
        </w:rPr>
        <w:t>-</w:t>
      </w:r>
      <w:r w:rsidRPr="004673CD" w:rsidR="00BD2EB5">
        <w:rPr>
          <w:rFonts w:ascii="Times New Roman" w:hAnsi="Times New Roman"/>
          <w:sz w:val="20"/>
          <w:szCs w:val="20"/>
        </w:rPr>
        <w:t>4</w:t>
      </w:r>
      <w:r w:rsidRPr="004673CD" w:rsidR="009F4828">
        <w:rPr>
          <w:rFonts w:ascii="Times New Roman" w:hAnsi="Times New Roman"/>
          <w:sz w:val="20"/>
          <w:szCs w:val="20"/>
        </w:rPr>
        <w:t>9</w:t>
      </w:r>
    </w:p>
    <w:p w:rsidR="00747014" w:rsidRPr="004673CD" w:rsidP="00747014">
      <w:pPr>
        <w:jc w:val="right"/>
        <w:rPr>
          <w:rFonts w:ascii="Times New Roman" w:hAnsi="Times New Roman"/>
          <w:b/>
          <w:sz w:val="20"/>
          <w:szCs w:val="20"/>
        </w:rPr>
      </w:pPr>
      <w:r w:rsidRPr="004673CD">
        <w:rPr>
          <w:rFonts w:ascii="Times New Roman" w:hAnsi="Times New Roman"/>
          <w:b/>
          <w:sz w:val="20"/>
          <w:szCs w:val="20"/>
        </w:rPr>
        <w:t>Дело №5-10-</w:t>
      </w:r>
      <w:r w:rsidRPr="004673CD" w:rsidR="00BD2EB5">
        <w:rPr>
          <w:rFonts w:ascii="Times New Roman" w:hAnsi="Times New Roman"/>
          <w:b/>
          <w:sz w:val="20"/>
          <w:szCs w:val="20"/>
        </w:rPr>
        <w:t>4</w:t>
      </w:r>
      <w:r w:rsidRPr="004673CD" w:rsidR="009F4828">
        <w:rPr>
          <w:rFonts w:ascii="Times New Roman" w:hAnsi="Times New Roman"/>
          <w:b/>
          <w:sz w:val="20"/>
          <w:szCs w:val="20"/>
        </w:rPr>
        <w:t>4</w:t>
      </w:r>
      <w:r w:rsidRPr="004673CD">
        <w:rPr>
          <w:rFonts w:ascii="Times New Roman" w:hAnsi="Times New Roman"/>
          <w:b/>
          <w:sz w:val="20"/>
          <w:szCs w:val="20"/>
        </w:rPr>
        <w:t>/202</w:t>
      </w:r>
      <w:r w:rsidRPr="004673CD" w:rsidR="00BD2EB5">
        <w:rPr>
          <w:rFonts w:ascii="Times New Roman" w:hAnsi="Times New Roman"/>
          <w:b/>
          <w:sz w:val="20"/>
          <w:szCs w:val="20"/>
        </w:rPr>
        <w:t>6</w:t>
      </w:r>
    </w:p>
    <w:p w:rsidR="00747014" w:rsidRPr="004673CD" w:rsidP="00747014">
      <w:pPr>
        <w:jc w:val="right"/>
        <w:rPr>
          <w:rFonts w:ascii="Times New Roman" w:hAnsi="Times New Roman"/>
          <w:b/>
          <w:sz w:val="20"/>
          <w:szCs w:val="20"/>
        </w:rPr>
      </w:pPr>
      <w:r w:rsidRPr="004673CD">
        <w:rPr>
          <w:rFonts w:ascii="Times New Roman" w:hAnsi="Times New Roman"/>
          <w:b/>
          <w:sz w:val="20"/>
          <w:szCs w:val="20"/>
        </w:rPr>
        <w:t>05-0</w:t>
      </w:r>
      <w:r w:rsidRPr="004673CD" w:rsidR="00BD2EB5">
        <w:rPr>
          <w:rFonts w:ascii="Times New Roman" w:hAnsi="Times New Roman"/>
          <w:b/>
          <w:sz w:val="20"/>
          <w:szCs w:val="20"/>
        </w:rPr>
        <w:t>04</w:t>
      </w:r>
      <w:r w:rsidRPr="004673CD" w:rsidR="009F4828">
        <w:rPr>
          <w:rFonts w:ascii="Times New Roman" w:hAnsi="Times New Roman"/>
          <w:b/>
          <w:sz w:val="20"/>
          <w:szCs w:val="20"/>
        </w:rPr>
        <w:t>4</w:t>
      </w:r>
      <w:r w:rsidRPr="004673CD">
        <w:rPr>
          <w:rFonts w:ascii="Times New Roman" w:hAnsi="Times New Roman"/>
          <w:b/>
          <w:sz w:val="20"/>
          <w:szCs w:val="20"/>
        </w:rPr>
        <w:t>/10/20</w:t>
      </w:r>
      <w:r w:rsidRPr="004673CD" w:rsidR="00BD2EB5">
        <w:rPr>
          <w:rFonts w:ascii="Times New Roman" w:hAnsi="Times New Roman"/>
          <w:b/>
          <w:sz w:val="20"/>
          <w:szCs w:val="20"/>
        </w:rPr>
        <w:t>26</w:t>
      </w:r>
    </w:p>
    <w:p w:rsidR="00747014" w:rsidRPr="004673CD" w:rsidP="00747014">
      <w:pPr>
        <w:jc w:val="center"/>
        <w:rPr>
          <w:rFonts w:ascii="Times New Roman" w:hAnsi="Times New Roman"/>
          <w:b/>
          <w:sz w:val="20"/>
          <w:szCs w:val="20"/>
        </w:rPr>
      </w:pPr>
    </w:p>
    <w:p w:rsidR="00747014" w:rsidRPr="004673CD" w:rsidP="00747014">
      <w:pPr>
        <w:jc w:val="center"/>
        <w:rPr>
          <w:rFonts w:ascii="Times New Roman" w:hAnsi="Times New Roman"/>
          <w:b/>
          <w:sz w:val="20"/>
          <w:szCs w:val="20"/>
        </w:rPr>
      </w:pPr>
      <w:r w:rsidRPr="004673CD">
        <w:rPr>
          <w:rFonts w:ascii="Times New Roman" w:hAnsi="Times New Roman"/>
          <w:b/>
          <w:sz w:val="20"/>
          <w:szCs w:val="20"/>
        </w:rPr>
        <w:t>П</w:t>
      </w:r>
      <w:r w:rsidRPr="004673CD">
        <w:rPr>
          <w:rFonts w:ascii="Times New Roman" w:hAnsi="Times New Roman"/>
          <w:b/>
          <w:sz w:val="20"/>
          <w:szCs w:val="20"/>
        </w:rPr>
        <w:t xml:space="preserve"> О С Т А Н О В Л Е Н И Е</w:t>
      </w:r>
    </w:p>
    <w:p w:rsidR="00747014" w:rsidRPr="004673CD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747014" w:rsidRPr="004673CD" w:rsidP="00747014">
      <w:pPr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>18 февраля 2026</w:t>
      </w:r>
      <w:r w:rsidRPr="004673CD">
        <w:rPr>
          <w:rFonts w:ascii="Times New Roman" w:hAnsi="Times New Roman"/>
          <w:sz w:val="20"/>
          <w:szCs w:val="20"/>
        </w:rPr>
        <w:t xml:space="preserve"> года </w:t>
      </w:r>
      <w:r w:rsidRPr="004673CD">
        <w:rPr>
          <w:rFonts w:ascii="Times New Roman" w:hAnsi="Times New Roman"/>
          <w:sz w:val="20"/>
          <w:szCs w:val="20"/>
        </w:rPr>
        <w:tab/>
      </w:r>
      <w:r w:rsidRPr="004673CD">
        <w:rPr>
          <w:rFonts w:ascii="Times New Roman" w:hAnsi="Times New Roman"/>
          <w:sz w:val="20"/>
          <w:szCs w:val="20"/>
        </w:rPr>
        <w:tab/>
      </w:r>
      <w:r w:rsidRPr="004673CD">
        <w:rPr>
          <w:rFonts w:ascii="Times New Roman" w:hAnsi="Times New Roman"/>
          <w:sz w:val="20"/>
          <w:szCs w:val="20"/>
        </w:rPr>
        <w:tab/>
      </w:r>
      <w:r w:rsidRPr="004673CD">
        <w:rPr>
          <w:rFonts w:ascii="Times New Roman" w:hAnsi="Times New Roman"/>
          <w:sz w:val="20"/>
          <w:szCs w:val="20"/>
        </w:rPr>
        <w:tab/>
        <w:t xml:space="preserve">                                  г.Симферополь  </w:t>
      </w:r>
    </w:p>
    <w:p w:rsidR="00747014" w:rsidRPr="004673CD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BD2EB5" w:rsidRPr="004673CD" w:rsidP="00BD2EB5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4673CD">
        <w:rPr>
          <w:rFonts w:ascii="Times New Roman" w:hAnsi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4673CD">
        <w:rPr>
          <w:rFonts w:ascii="Times New Roman" w:hAnsi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4673CD">
        <w:rPr>
          <w:rFonts w:ascii="Times New Roman" w:hAnsi="Times New Roman"/>
          <w:sz w:val="20"/>
          <w:szCs w:val="20"/>
        </w:rPr>
        <w:t xml:space="preserve">, </w:t>
      </w:r>
      <w:r w:rsidRPr="004673CD" w:rsidR="00747014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заседании, дело об административном правонарушении, возбужденное в отношении директора Общества с ограниченной ответственностью «Триумф» </w:t>
      </w:r>
    </w:p>
    <w:p w:rsidR="00747014" w:rsidRPr="004673CD" w:rsidP="00BD2EB5">
      <w:pPr>
        <w:ind w:left="709"/>
        <w:rPr>
          <w:rFonts w:ascii="Times New Roman" w:hAnsi="Times New Roman"/>
          <w:sz w:val="20"/>
          <w:szCs w:val="20"/>
        </w:rPr>
      </w:pPr>
      <w:r w:rsidRPr="004673CD">
        <w:rPr>
          <w:sz w:val="20"/>
          <w:szCs w:val="20"/>
        </w:rPr>
        <w:t>Ф.И.О.</w:t>
      </w:r>
      <w:r w:rsidRPr="004673CD">
        <w:rPr>
          <w:rFonts w:ascii="Times New Roman" w:hAnsi="Times New Roman"/>
          <w:sz w:val="20"/>
          <w:szCs w:val="20"/>
        </w:rPr>
        <w:t xml:space="preserve">, </w:t>
      </w:r>
      <w:r w:rsidRPr="004673CD">
        <w:rPr>
          <w:rFonts w:ascii="Times New Roman" w:hAnsi="Times New Roman"/>
          <w:sz w:val="20"/>
          <w:szCs w:val="20"/>
        </w:rPr>
        <w:t>….</w:t>
      </w:r>
      <w:r w:rsidRPr="004673CD">
        <w:rPr>
          <w:rFonts w:ascii="Times New Roman" w:hAnsi="Times New Roman"/>
          <w:sz w:val="20"/>
          <w:szCs w:val="20"/>
        </w:rPr>
        <w:t xml:space="preserve"> года рождения, место рождения: </w:t>
      </w:r>
      <w:r w:rsidRPr="004673CD">
        <w:rPr>
          <w:rFonts w:ascii="Times New Roman" w:hAnsi="Times New Roman"/>
          <w:sz w:val="20"/>
          <w:szCs w:val="20"/>
        </w:rPr>
        <w:t>…</w:t>
      </w:r>
      <w:r w:rsidRPr="004673CD">
        <w:rPr>
          <w:rFonts w:ascii="Times New Roman" w:hAnsi="Times New Roman"/>
          <w:sz w:val="20"/>
          <w:szCs w:val="20"/>
        </w:rPr>
        <w:t xml:space="preserve">, паспорт </w:t>
      </w:r>
      <w:r w:rsidRPr="004673CD">
        <w:rPr>
          <w:rFonts w:ascii="Times New Roman" w:hAnsi="Times New Roman"/>
          <w:sz w:val="20"/>
          <w:szCs w:val="20"/>
        </w:rPr>
        <w:t>…</w:t>
      </w:r>
      <w:r w:rsidRPr="004673CD">
        <w:rPr>
          <w:rFonts w:ascii="Times New Roman" w:hAnsi="Times New Roman"/>
          <w:sz w:val="20"/>
          <w:szCs w:val="20"/>
        </w:rPr>
        <w:t>, адрес места жительства</w:t>
      </w:r>
      <w:r w:rsidRPr="004673CD">
        <w:rPr>
          <w:rFonts w:ascii="Times New Roman" w:hAnsi="Times New Roman"/>
          <w:sz w:val="20"/>
          <w:szCs w:val="20"/>
        </w:rPr>
        <w:t xml:space="preserve">: </w:t>
      </w:r>
      <w:r w:rsidRPr="004673CD">
        <w:rPr>
          <w:rFonts w:ascii="Times New Roman" w:hAnsi="Times New Roman"/>
          <w:sz w:val="20"/>
          <w:szCs w:val="20"/>
        </w:rPr>
        <w:t>…</w:t>
      </w:r>
      <w:r w:rsidRPr="004673CD">
        <w:rPr>
          <w:rFonts w:ascii="Times New Roman" w:hAnsi="Times New Roman"/>
          <w:sz w:val="20"/>
          <w:szCs w:val="20"/>
        </w:rPr>
        <w:t xml:space="preserve">; </w:t>
      </w:r>
      <w:r w:rsidRPr="004673CD">
        <w:rPr>
          <w:rFonts w:ascii="Times New Roman" w:hAnsi="Times New Roman"/>
          <w:sz w:val="20"/>
          <w:szCs w:val="20"/>
        </w:rPr>
        <w:t xml:space="preserve">адрес юридического лица: 295017, Республика Крым, г.Симферополь, ул.Киевская, дом 40/23, </w:t>
      </w:r>
      <w:r w:rsidRPr="004673CD">
        <w:rPr>
          <w:rFonts w:ascii="Times New Roman" w:hAnsi="Times New Roman"/>
          <w:sz w:val="20"/>
          <w:szCs w:val="20"/>
        </w:rPr>
        <w:t>.</w:t>
      </w:r>
    </w:p>
    <w:p w:rsidR="00747014" w:rsidRPr="004673CD" w:rsidP="00747014">
      <w:pPr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по признакам правонарушения, предусмотренного </w:t>
      </w:r>
      <w:r w:rsidRPr="004673CD">
        <w:rPr>
          <w:rFonts w:ascii="Times New Roman" w:hAnsi="Times New Roman"/>
          <w:b/>
          <w:sz w:val="20"/>
          <w:szCs w:val="20"/>
        </w:rPr>
        <w:t>ч.1 ст.15.6</w:t>
      </w:r>
      <w:r w:rsidRPr="004673CD">
        <w:rPr>
          <w:rFonts w:ascii="Times New Roman" w:hAnsi="Times New Roman"/>
          <w:sz w:val="20"/>
          <w:szCs w:val="20"/>
        </w:rPr>
        <w:t xml:space="preserve"> Кодекса об административных правонарушениях Российской Федерации (далее – КоАП</w:t>
      </w:r>
      <w:r w:rsidRPr="004673CD">
        <w:rPr>
          <w:rFonts w:ascii="Times New Roman" w:hAnsi="Times New Roman"/>
          <w:sz w:val="20"/>
          <w:szCs w:val="20"/>
          <w:lang w:val="en-US"/>
        </w:rPr>
        <w:t> </w:t>
      </w:r>
      <w:r w:rsidRPr="004673CD">
        <w:rPr>
          <w:rFonts w:ascii="Times New Roman" w:hAnsi="Times New Roman"/>
          <w:sz w:val="20"/>
          <w:szCs w:val="20"/>
        </w:rPr>
        <w:t xml:space="preserve">РФ), </w:t>
      </w:r>
    </w:p>
    <w:p w:rsidR="00747014" w:rsidRPr="004673CD" w:rsidP="00747014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673CD">
        <w:rPr>
          <w:rFonts w:ascii="Times New Roman" w:hAnsi="Times New Roman"/>
          <w:b/>
          <w:sz w:val="20"/>
          <w:szCs w:val="20"/>
        </w:rPr>
        <w:t>у</w:t>
      </w:r>
      <w:r w:rsidRPr="004673CD">
        <w:rPr>
          <w:rFonts w:ascii="Times New Roman" w:hAnsi="Times New Roman"/>
          <w:b/>
          <w:bCs/>
          <w:color w:val="000000"/>
          <w:sz w:val="20"/>
          <w:szCs w:val="20"/>
        </w:rPr>
        <w:t xml:space="preserve"> с т а н о в и л</w:t>
      </w:r>
      <w:r w:rsidRPr="004673CD">
        <w:rPr>
          <w:rFonts w:ascii="Times New Roman" w:hAnsi="Times New Roman"/>
          <w:b/>
          <w:bCs/>
          <w:color w:val="000000"/>
          <w:sz w:val="20"/>
          <w:szCs w:val="20"/>
        </w:rPr>
        <w:t xml:space="preserve"> :</w:t>
      </w:r>
    </w:p>
    <w:p w:rsidR="00747014" w:rsidRPr="004673CD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3813DE" w:rsidRPr="004673CD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sz w:val="20"/>
          <w:szCs w:val="20"/>
        </w:rPr>
        <w:t>Ф.И.О.</w:t>
      </w:r>
      <w:r w:rsidRPr="004673CD">
        <w:rPr>
          <w:rFonts w:ascii="Times New Roman" w:hAnsi="Times New Roman"/>
          <w:sz w:val="20"/>
          <w:szCs w:val="20"/>
        </w:rPr>
        <w:t xml:space="preserve">, являясь директором Общества с ограниченной ответственностью «Триумф» (далее – ООО «Триумф»),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 представила в </w:t>
      </w:r>
      <w:r w:rsidRPr="004673CD">
        <w:rPr>
          <w:rFonts w:ascii="Times New Roman" w:hAnsi="Times New Roman"/>
          <w:color w:val="000000"/>
          <w:sz w:val="20"/>
          <w:szCs w:val="20"/>
        </w:rPr>
        <w:t xml:space="preserve">налоговый орган по месту учета,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установленный законодательством о налогах и сборах срок расчет сумм налога на доходы физических лиц, исчисленных и удержанных налоговым агентом (далее </w:t>
      </w:r>
      <w:r w:rsidRPr="004673CD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–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расчет по форме 6-НДФЛ) за </w:t>
      </w:r>
      <w:r w:rsidRPr="004673CD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двенадцать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по обособленному подразделению</w:t>
      </w:r>
      <w:r w:rsidRPr="004673CD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673CD" w:rsidR="000C4F2D">
        <w:rPr>
          <w:rFonts w:ascii="Times New Roman" w:hAnsi="Times New Roman"/>
          <w:sz w:val="20"/>
          <w:szCs w:val="20"/>
        </w:rPr>
        <w:t>ООО «Триумф»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673CD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ИНН 9102267810, КПП 910845002</w:t>
      </w:r>
      <w:r w:rsidRPr="004673CD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расположенно</w:t>
      </w:r>
      <w:r w:rsidRPr="004673CD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го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адресу: Республика Крым,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Советский район,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.Н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екрасовка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ул.Советская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зд.26А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тем самым нарушила п.2 ст.230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4673CD">
          <w:rPr>
            <w:rStyle w:val="snippetequal"/>
            <w:rFonts w:ascii="Times New Roman" w:hAnsi="Times New Roman"/>
            <w:bCs/>
            <w:color w:val="000000"/>
            <w:sz w:val="20"/>
            <w:szCs w:val="20"/>
            <w:bdr w:val="none" w:sz="0" w:space="0" w:color="auto" w:frame="1"/>
          </w:rPr>
          <w:t>6</w:t>
        </w:r>
      </w:hyperlink>
      <w:r w:rsidRPr="004673CD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КоАП  РФ.</w:t>
      </w:r>
    </w:p>
    <w:p w:rsidR="003813DE" w:rsidRPr="004673CD" w:rsidP="003813DE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673CD">
        <w:rPr>
          <w:sz w:val="20"/>
          <w:szCs w:val="20"/>
        </w:rPr>
        <w:t xml:space="preserve">В судебное заседание </w:t>
      </w:r>
      <w:r w:rsidRPr="004673CD" w:rsidR="004673CD">
        <w:rPr>
          <w:sz w:val="20"/>
          <w:szCs w:val="20"/>
        </w:rPr>
        <w:t>Ф.И.О.</w:t>
      </w:r>
      <w:r w:rsidRPr="004673CD">
        <w:rPr>
          <w:sz w:val="20"/>
          <w:szCs w:val="20"/>
        </w:rPr>
        <w:t xml:space="preserve"> не явилась, о дате, месте и времени рассмотрения дела </w:t>
      </w:r>
      <w:r w:rsidRPr="004673CD">
        <w:rPr>
          <w:sz w:val="20"/>
          <w:szCs w:val="20"/>
        </w:rPr>
        <w:t>уведомлена</w:t>
      </w:r>
      <w:r w:rsidRPr="004673CD">
        <w:rPr>
          <w:sz w:val="20"/>
          <w:szCs w:val="20"/>
        </w:rPr>
        <w:t xml:space="preserve"> надлежащим образом, причины неявки суду не сообщила. </w:t>
      </w:r>
    </w:p>
    <w:p w:rsidR="003813DE" w:rsidRPr="004673CD" w:rsidP="003813DE">
      <w:pPr>
        <w:pStyle w:val="BodyText"/>
        <w:ind w:firstLine="709"/>
        <w:rPr>
          <w:color w:val="000000"/>
          <w:sz w:val="20"/>
          <w:szCs w:val="20"/>
          <w:shd w:val="clear" w:color="auto" w:fill="FFFFFF"/>
        </w:rPr>
      </w:pPr>
      <w:r w:rsidRPr="004673CD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4673CD" w:rsidR="004673CD">
        <w:rPr>
          <w:sz w:val="20"/>
          <w:szCs w:val="20"/>
        </w:rPr>
        <w:t>Ф.И.О.</w:t>
      </w:r>
      <w:r w:rsidRPr="004673CD">
        <w:rPr>
          <w:sz w:val="20"/>
          <w:szCs w:val="20"/>
        </w:rPr>
        <w:t xml:space="preserve"> состава административного правонарушения, предусмотренного ч.1 ст.15.6 КоАП РФ.   </w:t>
      </w:r>
    </w:p>
    <w:p w:rsidR="003813DE" w:rsidRPr="004673CD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  <w:shd w:val="clear" w:color="auto" w:fill="FFFFFF"/>
        </w:rPr>
        <w:t xml:space="preserve">Пунктом 2 статьи </w:t>
      </w:r>
      <w:r w:rsidRPr="004673CD">
        <w:rPr>
          <w:rFonts w:ascii="Times New Roman" w:hAnsi="Times New Roman"/>
          <w:sz w:val="20"/>
          <w:szCs w:val="20"/>
        </w:rPr>
        <w:t>230 НК РФ предусмотрено, что н</w:t>
      </w:r>
      <w:r w:rsidRPr="004673CD">
        <w:rPr>
          <w:rFonts w:ascii="Times New Roman" w:hAnsi="Times New Roman"/>
          <w:color w:val="000000"/>
          <w:sz w:val="20"/>
          <w:szCs w:val="20"/>
        </w:rPr>
        <w:t>алоговые агенты представляют в налоговый орган по месту учета по </w:t>
      </w:r>
      <w:hyperlink r:id="rId5" w:anchor="dst100026" w:history="1">
        <w:r w:rsidRPr="004673CD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формам</w:t>
        </w:r>
      </w:hyperlink>
      <w:r w:rsidRPr="004673CD">
        <w:rPr>
          <w:rFonts w:ascii="Times New Roman" w:hAnsi="Times New Roman"/>
          <w:sz w:val="20"/>
          <w:szCs w:val="20"/>
        </w:rPr>
        <w:t>, </w:t>
      </w:r>
      <w:hyperlink r:id="rId6" w:anchor="dst100546" w:history="1">
        <w:r w:rsidRPr="004673CD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форматам</w:t>
        </w:r>
      </w:hyperlink>
      <w:r w:rsidRPr="004673CD">
        <w:rPr>
          <w:rFonts w:ascii="Times New Roman" w:hAnsi="Times New Roman"/>
          <w:sz w:val="20"/>
          <w:szCs w:val="20"/>
        </w:rPr>
        <w:t> и в </w:t>
      </w:r>
      <w:hyperlink r:id="rId7" w:history="1">
        <w:r w:rsidRPr="004673CD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4673CD">
        <w:rPr>
          <w:rFonts w:ascii="Times New Roman" w:hAnsi="Times New Roman"/>
          <w:color w:val="000000"/>
          <w:sz w:val="20"/>
          <w:szCs w:val="20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3813DE" w:rsidRPr="004673CD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Налоговые агенты </w:t>
      </w:r>
      <w:r w:rsidRPr="004673CD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–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3813DE" w:rsidRPr="004673CD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sz w:val="20"/>
          <w:szCs w:val="20"/>
        </w:rPr>
        <w:t xml:space="preserve">В соответствии с ч.1 ст.15.6 КоАП РФ административным правонарушением признается </w:t>
      </w:r>
      <w:r w:rsidRPr="004673CD">
        <w:rPr>
          <w:rFonts w:ascii="Times New Roman" w:hAnsi="Times New Roman"/>
          <w:sz w:val="20"/>
          <w:szCs w:val="20"/>
          <w:shd w:val="clear" w:color="auto" w:fill="FFFFFF"/>
        </w:rPr>
        <w:t>н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hyperlink r:id="rId8" w:anchor="dst240" w:history="1">
        <w:r w:rsidRPr="004673CD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частью 2</w:t>
        </w:r>
      </w:hyperlink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настоящей статьи.</w:t>
      </w:r>
    </w:p>
    <w:p w:rsidR="003813DE" w:rsidRPr="004673CD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sz w:val="20"/>
          <w:szCs w:val="20"/>
        </w:rPr>
        <w:t xml:space="preserve">Мировым судьей установлено, что </w:t>
      </w:r>
      <w:r w:rsidRPr="004673CD" w:rsidR="004673CD">
        <w:rPr>
          <w:rFonts w:ascii="Times New Roman" w:hAnsi="Times New Roman"/>
          <w:color w:val="000000"/>
          <w:sz w:val="20"/>
          <w:szCs w:val="20"/>
        </w:rPr>
        <w:t>Ф.И.О.</w:t>
      </w:r>
      <w:r w:rsidRPr="004673CD">
        <w:rPr>
          <w:rFonts w:ascii="Times New Roman" w:hAnsi="Times New Roman"/>
          <w:color w:val="000000"/>
          <w:sz w:val="20"/>
          <w:szCs w:val="20"/>
        </w:rPr>
        <w:t xml:space="preserve">, являясь </w:t>
      </w:r>
      <w:r w:rsidRPr="004673CD">
        <w:rPr>
          <w:rFonts w:ascii="Times New Roman" w:hAnsi="Times New Roman"/>
          <w:sz w:val="20"/>
          <w:szCs w:val="20"/>
        </w:rPr>
        <w:t xml:space="preserve">директором ООО «Триумф»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расчет по форме 6-НДФЛ за </w:t>
      </w:r>
      <w:r w:rsidRPr="004673CD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двенадцать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по обособленному подразделению</w:t>
      </w:r>
      <w:r w:rsidRPr="004673CD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673CD" w:rsidR="009A5943">
        <w:rPr>
          <w:rFonts w:ascii="Times New Roman" w:hAnsi="Times New Roman"/>
          <w:sz w:val="20"/>
          <w:szCs w:val="20"/>
        </w:rPr>
        <w:t>ООО «Триумф»</w:t>
      </w:r>
      <w:r w:rsidRPr="004673CD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ИНН 9102267810, КПП 910845002,</w:t>
      </w:r>
      <w:r w:rsidRPr="004673CD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расположенного по адресу: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Республика Крым, Советский район,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.Н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екрасовка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ул.Советская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зд.26А</w:t>
      </w:r>
      <w:r w:rsidRPr="004673CD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представила</w:t>
      </w:r>
      <w:r w:rsidRPr="004673CD">
        <w:rPr>
          <w:rFonts w:ascii="Times New Roman" w:hAnsi="Times New Roman"/>
          <w:sz w:val="20"/>
          <w:szCs w:val="20"/>
        </w:rPr>
        <w:t xml:space="preserve">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налоговый орган</w:t>
      </w:r>
      <w:r w:rsidRPr="004673CD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673CD" w:rsidR="005C0597">
        <w:rPr>
          <w:rFonts w:ascii="Times New Roman" w:hAnsi="Times New Roman"/>
          <w:color w:val="000000"/>
          <w:sz w:val="20"/>
          <w:szCs w:val="20"/>
        </w:rPr>
        <w:t xml:space="preserve">по месту учета </w:t>
      </w:r>
      <w:r w:rsidRPr="004673CD" w:rsidR="009F482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 мая</w:t>
      </w:r>
      <w:r w:rsidRPr="004673CD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2025 года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тогда как </w:t>
      </w:r>
      <w:r w:rsidRPr="004673CD">
        <w:rPr>
          <w:rFonts w:ascii="Times New Roman" w:hAnsi="Times New Roman"/>
          <w:sz w:val="20"/>
          <w:szCs w:val="20"/>
        </w:rPr>
        <w:t xml:space="preserve">предельный срок предоставления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расчета по форме 6-НДФЛ за д</w:t>
      </w:r>
      <w:r w:rsidRPr="004673CD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венадцать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</w:t>
      </w:r>
      <w:r w:rsidRPr="004673CD" w:rsidR="00CC44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установлен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– не позднее </w:t>
      </w:r>
      <w:r w:rsidRPr="004673CD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25 февраля 2025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года.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Вина должностного лица </w:t>
      </w:r>
      <w:r w:rsidRPr="004673CD" w:rsidR="004673CD">
        <w:rPr>
          <w:rFonts w:ascii="Times New Roman" w:hAnsi="Times New Roman"/>
          <w:color w:val="000000"/>
          <w:sz w:val="20"/>
          <w:szCs w:val="20"/>
        </w:rPr>
        <w:t>Ф.И.О.</w:t>
      </w:r>
      <w:r w:rsidRPr="004673CD">
        <w:rPr>
          <w:rFonts w:ascii="Times New Roman" w:hAnsi="Times New Roman"/>
          <w:sz w:val="20"/>
          <w:szCs w:val="20"/>
        </w:rPr>
        <w:t xml:space="preserve">, в совершении административного правонарушения, предусмотренного ч.1 ст.15.6 КоАП РФ, подтверждается совокупностью доказательств, а именно: </w:t>
      </w:r>
      <w:r w:rsidRPr="004673CD">
        <w:rPr>
          <w:rFonts w:ascii="Times New Roman" w:hAnsi="Times New Roman"/>
          <w:sz w:val="20"/>
          <w:szCs w:val="20"/>
        </w:rPr>
        <w:t>протоколом об административном правонарушении №</w:t>
      </w:r>
      <w:r w:rsidRPr="004673CD" w:rsidR="00DD1BA8">
        <w:rPr>
          <w:rFonts w:ascii="Times New Roman" w:hAnsi="Times New Roman"/>
          <w:sz w:val="20"/>
          <w:szCs w:val="20"/>
        </w:rPr>
        <w:t>910825294001</w:t>
      </w:r>
      <w:r w:rsidRPr="004673CD" w:rsidR="009F4828">
        <w:rPr>
          <w:rFonts w:ascii="Times New Roman" w:hAnsi="Times New Roman"/>
          <w:sz w:val="20"/>
          <w:szCs w:val="20"/>
        </w:rPr>
        <w:t>33700002</w:t>
      </w:r>
      <w:r w:rsidRPr="004673CD">
        <w:rPr>
          <w:rFonts w:ascii="Times New Roman" w:hAnsi="Times New Roman"/>
          <w:sz w:val="20"/>
          <w:szCs w:val="20"/>
        </w:rPr>
        <w:t xml:space="preserve"> от </w:t>
      </w:r>
      <w:r w:rsidRPr="004673CD" w:rsidR="00DD1BA8">
        <w:rPr>
          <w:rFonts w:ascii="Times New Roman" w:hAnsi="Times New Roman"/>
          <w:sz w:val="20"/>
          <w:szCs w:val="20"/>
        </w:rPr>
        <w:t>20 ноября</w:t>
      </w:r>
      <w:r w:rsidRPr="004673CD">
        <w:rPr>
          <w:rFonts w:ascii="Times New Roman" w:hAnsi="Times New Roman"/>
          <w:sz w:val="20"/>
          <w:szCs w:val="20"/>
        </w:rPr>
        <w:t xml:space="preserve"> 2025 года (л.д.</w:t>
      </w:r>
      <w:r w:rsidRPr="004673CD" w:rsidR="00DD1BA8">
        <w:rPr>
          <w:rFonts w:ascii="Times New Roman" w:hAnsi="Times New Roman"/>
          <w:sz w:val="20"/>
          <w:szCs w:val="20"/>
        </w:rPr>
        <w:t>2–3</w:t>
      </w:r>
      <w:r w:rsidRPr="004673CD">
        <w:rPr>
          <w:rFonts w:ascii="Times New Roman" w:hAnsi="Times New Roman"/>
          <w:sz w:val="20"/>
          <w:szCs w:val="20"/>
        </w:rPr>
        <w:t xml:space="preserve">), </w:t>
      </w:r>
      <w:r w:rsidRPr="004673CD" w:rsidR="00DD1BA8">
        <w:rPr>
          <w:rFonts w:ascii="Times New Roman" w:hAnsi="Times New Roman"/>
          <w:sz w:val="20"/>
          <w:szCs w:val="20"/>
        </w:rPr>
        <w:t>копией квитанции о приёме налоговой декларации (расчета), бухгалтерской (финансовой) отчетности в электронной форме (л.д.</w:t>
      </w:r>
      <w:r w:rsidRPr="004673CD" w:rsidR="006E00F3">
        <w:rPr>
          <w:rFonts w:ascii="Times New Roman" w:hAnsi="Times New Roman"/>
          <w:sz w:val="20"/>
          <w:szCs w:val="20"/>
        </w:rPr>
        <w:t>6</w:t>
      </w:r>
      <w:r w:rsidRPr="004673CD" w:rsidR="00DD1BA8">
        <w:rPr>
          <w:rFonts w:ascii="Times New Roman" w:hAnsi="Times New Roman"/>
          <w:sz w:val="20"/>
          <w:szCs w:val="20"/>
        </w:rPr>
        <w:t>);</w:t>
      </w:r>
      <w:r w:rsidRPr="004673CD" w:rsidR="006E00F3">
        <w:rPr>
          <w:rFonts w:ascii="Times New Roman" w:hAnsi="Times New Roman"/>
          <w:sz w:val="20"/>
          <w:szCs w:val="20"/>
        </w:rPr>
        <w:t xml:space="preserve"> </w:t>
      </w:r>
      <w:r w:rsidRPr="004673CD">
        <w:rPr>
          <w:rFonts w:ascii="Times New Roman" w:hAnsi="Times New Roman"/>
          <w:sz w:val="20"/>
          <w:szCs w:val="20"/>
        </w:rPr>
        <w:t xml:space="preserve">электронным отчетом </w:t>
      </w:r>
      <w:r w:rsidRPr="004673CD" w:rsidR="006E00F3">
        <w:rPr>
          <w:rFonts w:ascii="Times New Roman" w:hAnsi="Times New Roman"/>
          <w:sz w:val="20"/>
          <w:szCs w:val="20"/>
        </w:rPr>
        <w:t>–</w:t>
      </w:r>
      <w:r w:rsidRPr="004673CD">
        <w:rPr>
          <w:rFonts w:ascii="Times New Roman" w:hAnsi="Times New Roman"/>
          <w:sz w:val="20"/>
          <w:szCs w:val="20"/>
        </w:rPr>
        <w:t xml:space="preserve"> подтверждением даты отправки формы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6-НДФЛ за </w:t>
      </w:r>
      <w:r w:rsidRPr="004673CD" w:rsidR="006E00F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двенадцать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месяцев 2024 года </w:t>
      </w:r>
      <w:r w:rsidRPr="004673CD">
        <w:rPr>
          <w:rFonts w:ascii="Times New Roman" w:hAnsi="Times New Roman"/>
          <w:sz w:val="20"/>
          <w:szCs w:val="20"/>
        </w:rPr>
        <w:t>(л.д.</w:t>
      </w:r>
      <w:r w:rsidRPr="004673CD" w:rsidR="006E00F3">
        <w:rPr>
          <w:rFonts w:ascii="Times New Roman" w:hAnsi="Times New Roman"/>
          <w:sz w:val="20"/>
          <w:szCs w:val="20"/>
        </w:rPr>
        <w:t>7</w:t>
      </w:r>
      <w:r w:rsidRPr="004673CD">
        <w:rPr>
          <w:rFonts w:ascii="Times New Roman" w:hAnsi="Times New Roman"/>
          <w:sz w:val="20"/>
          <w:szCs w:val="20"/>
        </w:rPr>
        <w:t>), копией выписки из ЕГРЮЛ в отношен</w:t>
      </w:r>
      <w:r w:rsidRPr="004673CD">
        <w:rPr>
          <w:rFonts w:ascii="Times New Roman" w:hAnsi="Times New Roman"/>
          <w:sz w:val="20"/>
          <w:szCs w:val="20"/>
        </w:rPr>
        <w:t>ии ООО</w:t>
      </w:r>
      <w:r w:rsidRPr="004673CD">
        <w:rPr>
          <w:rFonts w:ascii="Times New Roman" w:hAnsi="Times New Roman"/>
          <w:sz w:val="20"/>
          <w:szCs w:val="20"/>
        </w:rPr>
        <w:t xml:space="preserve"> «Триумф» (л.д.</w:t>
      </w:r>
      <w:r w:rsidRPr="004673CD" w:rsidR="006E00F3">
        <w:rPr>
          <w:rFonts w:ascii="Times New Roman" w:hAnsi="Times New Roman"/>
          <w:sz w:val="20"/>
          <w:szCs w:val="20"/>
        </w:rPr>
        <w:t>5</w:t>
      </w:r>
      <w:r w:rsidRPr="004673CD">
        <w:rPr>
          <w:rFonts w:ascii="Times New Roman" w:hAnsi="Times New Roman"/>
          <w:sz w:val="20"/>
          <w:szCs w:val="20"/>
        </w:rPr>
        <w:t>), и иными материалами</w:t>
      </w:r>
      <w:r w:rsidRPr="004673CD" w:rsidR="00CC44EC">
        <w:rPr>
          <w:rFonts w:ascii="Times New Roman" w:hAnsi="Times New Roman"/>
          <w:sz w:val="20"/>
          <w:szCs w:val="20"/>
        </w:rPr>
        <w:t xml:space="preserve"> дела</w:t>
      </w:r>
      <w:r w:rsidRPr="004673CD">
        <w:rPr>
          <w:rFonts w:ascii="Times New Roman" w:hAnsi="Times New Roman"/>
          <w:sz w:val="20"/>
          <w:szCs w:val="20"/>
        </w:rPr>
        <w:t xml:space="preserve">. </w:t>
      </w:r>
    </w:p>
    <w:p w:rsidR="003813DE" w:rsidRPr="004673CD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3813DE" w:rsidRPr="004673CD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4673CD" w:rsidR="004673CD">
        <w:rPr>
          <w:rFonts w:ascii="Times New Roman" w:hAnsi="Times New Roman"/>
          <w:color w:val="000000"/>
          <w:sz w:val="20"/>
          <w:szCs w:val="20"/>
        </w:rPr>
        <w:t>Ф.И.О.</w:t>
      </w:r>
      <w:r w:rsidRPr="004673C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содержится состав административного правонарушения, предусмотренного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4673CD">
          <w:rPr>
            <w:rStyle w:val="snippetequal"/>
            <w:rFonts w:ascii="Times New Roman" w:hAnsi="Times New Roman"/>
            <w:bCs/>
            <w:color w:val="000000"/>
            <w:sz w:val="20"/>
            <w:szCs w:val="20"/>
            <w:bdr w:val="none" w:sz="0" w:space="0" w:color="auto" w:frame="1"/>
          </w:rPr>
          <w:t>6</w:t>
        </w:r>
      </w:hyperlink>
      <w:r w:rsidRPr="004673CD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КоАП РФ. 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>При назначении административного наказания судья учитывает  характер совершенного</w:t>
      </w:r>
      <w:r w:rsidRPr="004673C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673CD" w:rsidR="004673CD">
        <w:rPr>
          <w:rFonts w:ascii="Times New Roman" w:hAnsi="Times New Roman"/>
          <w:color w:val="000000"/>
          <w:sz w:val="20"/>
          <w:szCs w:val="20"/>
        </w:rPr>
        <w:t>Ф.И.О.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673CD">
        <w:rPr>
          <w:rFonts w:ascii="Times New Roman" w:hAnsi="Times New Roman"/>
          <w:sz w:val="20"/>
          <w:szCs w:val="20"/>
        </w:rPr>
        <w:t>административного правонарушения, данные о личности виновной. Обстоятельств, смягчающих либо отягчающих административную ответственность судьей не установлено.</w:t>
      </w:r>
    </w:p>
    <w:p w:rsidR="003813DE" w:rsidRPr="004673CD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3813DE" w:rsidRPr="004673CD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3813DE" w:rsidRPr="004673CD" w:rsidP="003813DE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4673CD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673CD">
        <w:rPr>
          <w:rFonts w:ascii="Times New Roman" w:hAnsi="Times New Roman"/>
          <w:sz w:val="20"/>
          <w:szCs w:val="20"/>
        </w:rPr>
        <w:t>ст.ст.4.2, 4.3, ч.1 ст.15.6,</w:t>
      </w:r>
      <w:r w:rsidRPr="004673CD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4673CD">
          <w:rPr>
            <w:rStyle w:val="Hyperlink"/>
            <w:rFonts w:ascii="Times New Roman" w:hAnsi="Times New Roman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4673C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КоАП РФ, мировой судья,</w:t>
      </w:r>
      <w:r w:rsidRPr="004673CD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– </w:t>
      </w:r>
    </w:p>
    <w:p w:rsidR="003813DE" w:rsidRPr="004673CD" w:rsidP="003813DE">
      <w:pPr>
        <w:jc w:val="center"/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</w:pPr>
    </w:p>
    <w:p w:rsidR="003813DE" w:rsidRPr="004673CD" w:rsidP="003813DE">
      <w:pPr>
        <w:jc w:val="center"/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</w:pPr>
      <w:r w:rsidRPr="004673CD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>ПОСТАНОВИЛ: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>Признать директора Общества с огран</w:t>
      </w:r>
      <w:r w:rsidRPr="004673CD">
        <w:rPr>
          <w:rFonts w:ascii="Times New Roman" w:hAnsi="Times New Roman"/>
          <w:sz w:val="20"/>
          <w:szCs w:val="20"/>
        </w:rPr>
        <w:t xml:space="preserve">иченной ответственностью «Триумф» </w:t>
      </w:r>
      <w:r w:rsidRPr="004673CD" w:rsidR="004673CD">
        <w:rPr>
          <w:sz w:val="20"/>
          <w:szCs w:val="20"/>
        </w:rPr>
        <w:t>Ф.И.О.</w:t>
      </w:r>
      <w:r w:rsidRPr="004673CD">
        <w:rPr>
          <w:rFonts w:ascii="Times New Roman" w:hAnsi="Times New Roman"/>
          <w:sz w:val="20"/>
          <w:szCs w:val="20"/>
        </w:rPr>
        <w:t xml:space="preserve">, </w:t>
      </w:r>
      <w:r w:rsidRPr="004673CD" w:rsidR="004673CD">
        <w:rPr>
          <w:rFonts w:ascii="Times New Roman" w:hAnsi="Times New Roman"/>
          <w:sz w:val="20"/>
          <w:szCs w:val="20"/>
        </w:rPr>
        <w:t>…</w:t>
      </w:r>
      <w:r w:rsidRPr="004673CD">
        <w:rPr>
          <w:rFonts w:ascii="Times New Roman" w:hAnsi="Times New Roman"/>
          <w:sz w:val="20"/>
          <w:szCs w:val="20"/>
        </w:rPr>
        <w:t xml:space="preserve"> года рождения,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300,00 (триста рублей).   </w:t>
      </w:r>
    </w:p>
    <w:p w:rsidR="002A0047" w:rsidRPr="004673CD" w:rsidP="002A0047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Реквизиты для оплаты штрафа: </w:t>
      </w:r>
      <w:r w:rsidRPr="004673CD">
        <w:rPr>
          <w:rFonts w:ascii="Times New Roman" w:hAnsi="Times New Roman"/>
          <w:sz w:val="20"/>
          <w:szCs w:val="20"/>
        </w:rPr>
        <w:t xml:space="preserve">Получатель – Управление Федерального казначейства по Республике Крым (Министерство юстиции Республики Крым, лицевой счет 04752203230); банк получателя – ОКЦ №7 Южного ГУ Банка России // УФК по Республике Крым г.Симферополь, ИНН получателя 9102013284; КПП получателя 910201001; БИК 013510002; </w:t>
      </w:r>
      <w:r w:rsidRPr="004673CD">
        <w:rPr>
          <w:rFonts w:ascii="Times New Roman" w:hAnsi="Times New Roman"/>
          <w:sz w:val="20"/>
          <w:szCs w:val="20"/>
        </w:rPr>
        <w:t>Единый казначейский счет</w:t>
      </w:r>
      <w:r w:rsidRPr="004673CD" w:rsidR="00B75736">
        <w:rPr>
          <w:rFonts w:ascii="Times New Roman" w:hAnsi="Times New Roman"/>
          <w:sz w:val="20"/>
          <w:szCs w:val="20"/>
        </w:rPr>
        <w:t xml:space="preserve"> </w:t>
      </w:r>
      <w:r w:rsidRPr="004673CD">
        <w:rPr>
          <w:rFonts w:ascii="Times New Roman" w:hAnsi="Times New Roman"/>
          <w:sz w:val="20"/>
          <w:szCs w:val="20"/>
        </w:rPr>
        <w:t xml:space="preserve">40102810645370000035; казначейский счет 03100643000000017500, ОКТМО 35701000; </w:t>
      </w:r>
      <w:r w:rsidRPr="004673CD">
        <w:rPr>
          <w:rFonts w:ascii="Times New Roman" w:hAnsi="Times New Roman"/>
          <w:sz w:val="20"/>
          <w:szCs w:val="20"/>
        </w:rPr>
        <w:t xml:space="preserve">КБК 828 1 16 01153 01 0006 140, </w:t>
      </w:r>
      <w:r w:rsidRPr="004673CD">
        <w:rPr>
          <w:rFonts w:ascii="Times New Roman" w:hAnsi="Times New Roman"/>
          <w:sz w:val="20"/>
          <w:szCs w:val="20"/>
        </w:rPr>
        <w:t xml:space="preserve">УИН </w:t>
      </w:r>
      <w:r w:rsidRPr="004673CD" w:rsidR="00D2590E">
        <w:rPr>
          <w:rFonts w:ascii="Times New Roman" w:hAnsi="Times New Roman"/>
          <w:sz w:val="20"/>
          <w:szCs w:val="20"/>
        </w:rPr>
        <w:t>0410760300105000442615161</w:t>
      </w:r>
      <w:r w:rsidRPr="004673CD" w:rsidR="00B32736">
        <w:rPr>
          <w:rFonts w:ascii="Times New Roman" w:hAnsi="Times New Roman"/>
          <w:sz w:val="20"/>
          <w:szCs w:val="20"/>
        </w:rPr>
        <w:t>.</w:t>
      </w:r>
    </w:p>
    <w:p w:rsidR="003813DE" w:rsidRPr="004673CD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73CD">
        <w:rPr>
          <w:rFonts w:ascii="Times New Roman" w:hAnsi="Times New Roman"/>
          <w:sz w:val="20"/>
          <w:szCs w:val="20"/>
        </w:rPr>
        <w:t xml:space="preserve">Разъяснить, что в соответствии со ст.32.2 КоАП РФ </w:t>
      </w:r>
      <w:r w:rsidRPr="004673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813DE" w:rsidRPr="004673CD" w:rsidP="003813DE">
      <w:pPr>
        <w:ind w:right="-2" w:firstLine="709"/>
        <w:rPr>
          <w:rFonts w:ascii="Times New Roman" w:eastAsia="Calibri" w:hAnsi="Times New Roman"/>
          <w:sz w:val="20"/>
          <w:szCs w:val="20"/>
          <w:lang w:eastAsia="en-US"/>
        </w:rPr>
      </w:pPr>
      <w:r w:rsidRPr="004673CD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Оригинал квитанции</w:t>
      </w:r>
      <w:r w:rsidRPr="004673CD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 об оплате </w:t>
      </w:r>
      <w:r w:rsidRPr="004673CD" w:rsidR="00CC44EC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штрафа </w:t>
      </w:r>
      <w:r w:rsidRPr="004673CD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4673CD" w:rsidP="003813DE">
      <w:pPr>
        <w:ind w:firstLine="709"/>
        <w:rPr>
          <w:rFonts w:ascii="Times New Roman" w:hAnsi="Times New Roman"/>
          <w:sz w:val="20"/>
          <w:szCs w:val="20"/>
        </w:rPr>
      </w:pPr>
      <w:r w:rsidRPr="004673CD">
        <w:rPr>
          <w:rFonts w:ascii="Times New Roman" w:hAnsi="Times New Roman"/>
          <w:sz w:val="20"/>
          <w:szCs w:val="20"/>
        </w:rPr>
        <w:t xml:space="preserve">Мировой судья      </w:t>
      </w:r>
      <w:r w:rsidRPr="004673CD">
        <w:rPr>
          <w:rFonts w:ascii="Times New Roman" w:hAnsi="Times New Roman"/>
          <w:sz w:val="20"/>
          <w:szCs w:val="20"/>
        </w:rPr>
        <w:tab/>
      </w:r>
      <w:r w:rsidRPr="004673CD">
        <w:rPr>
          <w:rFonts w:ascii="Times New Roman" w:hAnsi="Times New Roman"/>
          <w:sz w:val="20"/>
          <w:szCs w:val="20"/>
        </w:rPr>
        <w:tab/>
      </w:r>
      <w:r w:rsidRPr="004673CD" w:rsidR="00A95847">
        <w:rPr>
          <w:rFonts w:ascii="Times New Roman" w:hAnsi="Times New Roman"/>
          <w:sz w:val="20"/>
          <w:szCs w:val="20"/>
        </w:rPr>
        <w:tab/>
      </w:r>
      <w:r w:rsidRPr="004673CD" w:rsidR="00A95847">
        <w:rPr>
          <w:rFonts w:ascii="Times New Roman" w:hAnsi="Times New Roman"/>
          <w:sz w:val="20"/>
          <w:szCs w:val="20"/>
        </w:rPr>
        <w:tab/>
      </w:r>
      <w:r w:rsidRPr="004673CD" w:rsidR="00D2590E">
        <w:rPr>
          <w:rFonts w:ascii="Times New Roman" w:hAnsi="Times New Roman"/>
          <w:sz w:val="20"/>
          <w:szCs w:val="20"/>
        </w:rPr>
        <w:tab/>
      </w:r>
      <w:r w:rsidRPr="004673CD" w:rsidR="00D2590E">
        <w:rPr>
          <w:rFonts w:ascii="Times New Roman" w:hAnsi="Times New Roman"/>
          <w:sz w:val="20"/>
          <w:szCs w:val="20"/>
        </w:rPr>
        <w:tab/>
      </w:r>
      <w:r w:rsidRPr="004673CD">
        <w:rPr>
          <w:rFonts w:ascii="Times New Roman" w:hAnsi="Times New Roman"/>
          <w:sz w:val="20"/>
          <w:szCs w:val="20"/>
        </w:rPr>
        <w:t>С.А.Москаленко</w:t>
      </w:r>
    </w:p>
    <w:p w:rsidR="003813DE" w:rsidRPr="004673CD" w:rsidP="003813DE">
      <w:pPr>
        <w:rPr>
          <w:sz w:val="20"/>
          <w:szCs w:val="20"/>
        </w:rPr>
      </w:pPr>
    </w:p>
    <w:p w:rsidR="006F7081" w:rsidRPr="004673CD" w:rsidP="003813DE">
      <w:pPr>
        <w:ind w:firstLine="709"/>
        <w:rPr>
          <w:sz w:val="20"/>
          <w:szCs w:val="20"/>
        </w:rPr>
      </w:pPr>
    </w:p>
    <w:sectPr w:rsidSect="0021153E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73CD">
      <w:rPr>
        <w:noProof/>
      </w:rPr>
      <w:t>2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14"/>
    <w:rsid w:val="00004069"/>
    <w:rsid w:val="00037242"/>
    <w:rsid w:val="00085F0D"/>
    <w:rsid w:val="000C4F2D"/>
    <w:rsid w:val="0011016D"/>
    <w:rsid w:val="0021153E"/>
    <w:rsid w:val="00262099"/>
    <w:rsid w:val="00271285"/>
    <w:rsid w:val="002A0047"/>
    <w:rsid w:val="00330D31"/>
    <w:rsid w:val="00375846"/>
    <w:rsid w:val="003813DE"/>
    <w:rsid w:val="00413A34"/>
    <w:rsid w:val="004673CD"/>
    <w:rsid w:val="005575B4"/>
    <w:rsid w:val="005C0597"/>
    <w:rsid w:val="005C4FDE"/>
    <w:rsid w:val="00662221"/>
    <w:rsid w:val="006E00F3"/>
    <w:rsid w:val="006F2924"/>
    <w:rsid w:val="006F7081"/>
    <w:rsid w:val="00747014"/>
    <w:rsid w:val="009A5943"/>
    <w:rsid w:val="009F4828"/>
    <w:rsid w:val="00A23D2F"/>
    <w:rsid w:val="00A918AF"/>
    <w:rsid w:val="00A95847"/>
    <w:rsid w:val="00AE487B"/>
    <w:rsid w:val="00AF7B4B"/>
    <w:rsid w:val="00B32736"/>
    <w:rsid w:val="00B75736"/>
    <w:rsid w:val="00BC2157"/>
    <w:rsid w:val="00BD2EB5"/>
    <w:rsid w:val="00CC44EC"/>
    <w:rsid w:val="00D2590E"/>
    <w:rsid w:val="00DD1BA8"/>
    <w:rsid w:val="00DD6D80"/>
    <w:rsid w:val="00E11BDA"/>
    <w:rsid w:val="00E64C86"/>
    <w:rsid w:val="00E73070"/>
    <w:rsid w:val="00EB17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7014"/>
    <w:rPr>
      <w:color w:val="0000FF"/>
      <w:u w:val="single"/>
    </w:rPr>
  </w:style>
  <w:style w:type="character" w:customStyle="1" w:styleId="apple-converted-space">
    <w:name w:val="apple-converted-space"/>
    <w:rsid w:val="00747014"/>
  </w:style>
  <w:style w:type="character" w:customStyle="1" w:styleId="snippetequal">
    <w:name w:val="snippet_equal"/>
    <w:rsid w:val="00747014"/>
  </w:style>
  <w:style w:type="paragraph" w:styleId="Header">
    <w:name w:val="header"/>
    <w:basedOn w:val="Normal"/>
    <w:link w:val="a"/>
    <w:uiPriority w:val="99"/>
    <w:unhideWhenUsed/>
    <w:rsid w:val="0074701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701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74701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47014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470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4701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470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