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7D2DF9" w:rsidP="00BE6D0F">
      <w:pPr>
        <w:pStyle w:val="Title"/>
        <w:ind w:left="5805" w:firstLine="1275"/>
        <w:rPr>
          <w:szCs w:val="28"/>
        </w:rPr>
      </w:pPr>
      <w:r>
        <w:rPr>
          <w:szCs w:val="28"/>
        </w:rPr>
        <w:t>Д</w:t>
      </w:r>
      <w:r w:rsidR="00411E87">
        <w:rPr>
          <w:szCs w:val="28"/>
        </w:rPr>
        <w:t>ело № 5-10</w:t>
      </w:r>
      <w:r w:rsidRPr="007D2DF9">
        <w:rPr>
          <w:szCs w:val="28"/>
        </w:rPr>
        <w:t>-</w:t>
      </w:r>
      <w:r w:rsidR="00BE476D">
        <w:rPr>
          <w:szCs w:val="28"/>
        </w:rPr>
        <w:t>86</w:t>
      </w:r>
      <w:r w:rsidRPr="007D2DF9">
        <w:rPr>
          <w:szCs w:val="28"/>
        </w:rPr>
        <w:t>/2017</w:t>
      </w:r>
    </w:p>
    <w:p w:rsidR="00D07868" w:rsidRPr="007D2DF9" w:rsidP="00BE6D0F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7D2DF9">
        <w:rPr>
          <w:szCs w:val="28"/>
        </w:rPr>
        <w:t>05-00</w:t>
      </w:r>
      <w:r w:rsidR="00BE476D">
        <w:rPr>
          <w:szCs w:val="28"/>
        </w:rPr>
        <w:t>86</w:t>
      </w:r>
      <w:r w:rsidR="00411E87">
        <w:rPr>
          <w:szCs w:val="28"/>
        </w:rPr>
        <w:t>/10</w:t>
      </w:r>
      <w:r w:rsidRPr="007D2DF9">
        <w:rPr>
          <w:szCs w:val="28"/>
        </w:rPr>
        <w:t xml:space="preserve">/2017  </w:t>
      </w:r>
    </w:p>
    <w:p w:rsidR="009708A1" w:rsidP="00BE6D0F">
      <w:pPr>
        <w:pStyle w:val="Title"/>
        <w:ind w:left="-567" w:firstLine="567"/>
        <w:rPr>
          <w:b/>
          <w:szCs w:val="28"/>
        </w:rPr>
      </w:pPr>
      <w:r w:rsidRPr="009708A1">
        <w:rPr>
          <w:b/>
          <w:szCs w:val="28"/>
        </w:rPr>
        <w:t xml:space="preserve">          </w:t>
      </w:r>
    </w:p>
    <w:p w:rsidR="009708A1" w:rsidRPr="009708A1" w:rsidP="00BE6D0F">
      <w:pPr>
        <w:pStyle w:val="Title"/>
        <w:ind w:left="-567" w:firstLine="567"/>
        <w:rPr>
          <w:b/>
          <w:szCs w:val="28"/>
        </w:rPr>
      </w:pPr>
      <w:r w:rsidRPr="009708A1">
        <w:rPr>
          <w:b/>
          <w:szCs w:val="28"/>
        </w:rPr>
        <w:t>П</w:t>
      </w:r>
      <w:r w:rsidRPr="009708A1">
        <w:rPr>
          <w:b/>
          <w:szCs w:val="28"/>
        </w:rPr>
        <w:t xml:space="preserve"> О С Т А Н О В Л Е Н И Е</w:t>
      </w:r>
    </w:p>
    <w:p w:rsidR="007D2DF9" w:rsidRPr="007D2DF9" w:rsidP="00BE6D0F">
      <w:pPr>
        <w:pStyle w:val="Title"/>
        <w:ind w:left="-567" w:firstLine="567"/>
        <w:rPr>
          <w:szCs w:val="28"/>
        </w:rPr>
      </w:pPr>
    </w:p>
    <w:p w:rsidR="00D07868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 мая</w:t>
      </w:r>
      <w:r w:rsidR="007D2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2017 года                                                    </w:t>
      </w:r>
      <w:r w:rsidR="00053F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11E8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BE476D" w:rsidRPr="007D2DF9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E476D" w:rsidP="00BE6D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76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Москаленко </w:t>
      </w:r>
      <w:r w:rsidR="00800783">
        <w:rPr>
          <w:rFonts w:ascii="Times New Roman" w:hAnsi="Times New Roman" w:cs="Times New Roman"/>
          <w:sz w:val="28"/>
          <w:szCs w:val="28"/>
        </w:rPr>
        <w:t>С.А.</w:t>
      </w:r>
      <w:r w:rsidRPr="00BE476D">
        <w:rPr>
          <w:rFonts w:ascii="Times New Roman" w:hAnsi="Times New Roman" w:cs="Times New Roman"/>
          <w:sz w:val="28"/>
          <w:szCs w:val="28"/>
        </w:rPr>
        <w:t xml:space="preserve">, 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>рассмотрев</w:t>
      </w:r>
      <w:r w:rsidR="00940B13">
        <w:rPr>
          <w:rFonts w:ascii="Times New Roman" w:hAnsi="Times New Roman" w:cs="Times New Roman"/>
          <w:color w:val="000000"/>
          <w:sz w:val="28"/>
          <w:szCs w:val="28"/>
        </w:rPr>
        <w:t xml:space="preserve">, с участием 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32D" w:rsidR="00940B13"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 w:rsidR="00940B1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E732D" w:rsidR="00940B13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 w:rsidR="00940B1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E732D" w:rsidR="00940B1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 по использованию и охране земель </w:t>
      </w:r>
      <w:r w:rsidR="00800783">
        <w:rPr>
          <w:rFonts w:ascii="Times New Roman" w:hAnsi="Times New Roman" w:cs="Times New Roman"/>
          <w:color w:val="000000"/>
          <w:sz w:val="28"/>
          <w:szCs w:val="28"/>
        </w:rPr>
        <w:t>(ФИО)</w:t>
      </w:r>
      <w:r w:rsidR="00940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BE476D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hAnsi="Times New Roman" w:cs="Times New Roman"/>
          <w:sz w:val="28"/>
          <w:szCs w:val="28"/>
        </w:rPr>
        <w:t>ч. 25 ст. 19.5</w:t>
      </w:r>
      <w:r w:rsidRPr="00BE476D">
        <w:rPr>
          <w:rFonts w:ascii="Times New Roman" w:hAnsi="Times New Roman" w:cs="Times New Roman"/>
          <w:sz w:val="28"/>
          <w:szCs w:val="28"/>
        </w:rPr>
        <w:t xml:space="preserve"> 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BE476D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Куделина Дениса Игоревича, </w:t>
      </w:r>
      <w:r w:rsidR="00800783">
        <w:rPr>
          <w:rFonts w:ascii="Times New Roman" w:hAnsi="Times New Roman" w:cs="Times New Roman"/>
          <w:color w:val="000000"/>
          <w:sz w:val="28"/>
          <w:szCs w:val="28"/>
        </w:rPr>
        <w:t>(дата рождения)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C6BE2">
        <w:rPr>
          <w:rFonts w:ascii="Times New Roman" w:hAnsi="Times New Roman" w:cs="Times New Roman"/>
          <w:sz w:val="28"/>
          <w:szCs w:val="28"/>
        </w:rPr>
        <w:t>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FC6BE2">
        <w:rPr>
          <w:rFonts w:ascii="Times New Roman" w:hAnsi="Times New Roman" w:cs="Times New Roman"/>
          <w:sz w:val="28"/>
          <w:szCs w:val="28"/>
        </w:rPr>
        <w:t xml:space="preserve"> </w:t>
      </w:r>
      <w:r w:rsidR="00800783">
        <w:rPr>
          <w:rFonts w:ascii="Times New Roman" w:hAnsi="Times New Roman" w:cs="Times New Roman"/>
          <w:sz w:val="28"/>
          <w:szCs w:val="28"/>
        </w:rPr>
        <w:t>(место рождения)</w:t>
      </w:r>
      <w:r w:rsidRPr="00FC6BE2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6BE2">
        <w:rPr>
          <w:rFonts w:ascii="Times New Roman" w:hAnsi="Times New Roman" w:cs="Times New Roman"/>
          <w:sz w:val="28"/>
          <w:szCs w:val="28"/>
        </w:rPr>
        <w:t xml:space="preserve"> по</w:t>
      </w:r>
      <w:r w:rsidRPr="00FC6BE2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800783">
        <w:rPr>
          <w:rFonts w:ascii="Times New Roman" w:hAnsi="Times New Roman" w:cs="Times New Roman"/>
          <w:sz w:val="28"/>
          <w:szCs w:val="28"/>
        </w:rPr>
        <w:t>(адрес проживания)</w:t>
      </w:r>
      <w:r w:rsidRPr="00FC6BE2">
        <w:rPr>
          <w:rFonts w:ascii="Times New Roman" w:hAnsi="Times New Roman" w:cs="Times New Roman"/>
          <w:sz w:val="28"/>
          <w:szCs w:val="28"/>
        </w:rPr>
        <w:t xml:space="preserve">, -    </w:t>
      </w:r>
    </w:p>
    <w:p w:rsidR="00FD794F" w:rsidRPr="007D2DF9" w:rsidP="00BE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708A1" w:rsidRPr="009E732D" w:rsidP="009E73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732D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9E7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732D" w:rsidRPr="009E732D" w:rsidP="009E7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732D" w:rsidRPr="009E732D" w:rsidP="006B0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3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апреля 2017 года главным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– государственным инспектором Республики Крым по использованию и охране земель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Морозовым А.Л.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 протокол об администрат</w:t>
      </w:r>
      <w:r>
        <w:rPr>
          <w:rFonts w:ascii="Times New Roman" w:hAnsi="Times New Roman" w:cs="Times New Roman"/>
          <w:color w:val="000000"/>
          <w:sz w:val="28"/>
          <w:szCs w:val="28"/>
        </w:rPr>
        <w:t>ивном правонарушении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предусмотренном п. 25 ст.19.5. 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РФ,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Куделина Д.И. 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732D" w:rsidRPr="009E732D" w:rsidP="006B0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32D">
        <w:rPr>
          <w:rFonts w:ascii="Times New Roman" w:hAnsi="Times New Roman" w:cs="Times New Roman"/>
          <w:color w:val="000000"/>
          <w:sz w:val="28"/>
          <w:szCs w:val="28"/>
        </w:rPr>
        <w:t>Как усматривается из указанного протокола, в соответствии с распоряжением председателя Госкомрегистра РК от 2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.2017 года №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138-01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проведена внеплановая выездная проверка соблюдения земельного законодательства при использовании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Куделиным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Д.И.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площадью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25,15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кв.м., расположенного по адресу: Республика Крым, 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. Симферополь, ул.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Тренева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>, 1-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, по результатам которой установлено неисполнение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Куделиным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>.И. в установленный срок  предписания органа госуд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арственного земельного надзора 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E732D">
        <w:rPr>
          <w:rFonts w:ascii="Times New Roman" w:hAnsi="Times New Roman" w:cs="Times New Roman"/>
          <w:color w:val="000000"/>
          <w:sz w:val="28"/>
          <w:szCs w:val="28"/>
        </w:rPr>
        <w:t xml:space="preserve">.2016г.  </w:t>
      </w:r>
    </w:p>
    <w:p w:rsidR="00DA2608" w:rsidRPr="00FF6EA7" w:rsidP="00BE6D0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Куделин</w:t>
      </w:r>
      <w:r>
        <w:rPr>
          <w:sz w:val="28"/>
          <w:szCs w:val="28"/>
        </w:rPr>
        <w:t xml:space="preserve"> Д.И.</w:t>
      </w:r>
      <w:r w:rsidRPr="00FF6EA7">
        <w:rPr>
          <w:sz w:val="28"/>
          <w:szCs w:val="28"/>
        </w:rPr>
        <w:t xml:space="preserve"> в судебное заседание не явился, о дате месте и времени рассмотрения дела был уведомлен надлежащим образом, что подтверждается </w:t>
      </w:r>
      <w:r w:rsidR="002248A6">
        <w:rPr>
          <w:sz w:val="28"/>
          <w:szCs w:val="28"/>
        </w:rPr>
        <w:t>почтовым отправлением</w:t>
      </w:r>
      <w:r w:rsidRPr="00FF6E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0F8F">
        <w:rPr>
          <w:sz w:val="28"/>
          <w:szCs w:val="28"/>
        </w:rPr>
        <w:t xml:space="preserve"> </w:t>
      </w:r>
    </w:p>
    <w:p w:rsidR="00DA2608" w:rsidRPr="00DA2608" w:rsidP="00BE6D0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608">
        <w:rPr>
          <w:sz w:val="28"/>
          <w:szCs w:val="28"/>
        </w:rPr>
        <w:t xml:space="preserve">Согласно части 2 статьи 25.1 </w:t>
      </w:r>
      <w:r w:rsidRPr="00DA2608">
        <w:rPr>
          <w:sz w:val="28"/>
          <w:szCs w:val="28"/>
        </w:rPr>
        <w:t>КоАП</w:t>
      </w:r>
      <w:r w:rsidRPr="00DA2608">
        <w:rPr>
          <w:sz w:val="28"/>
          <w:szCs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248A6" w:rsidP="00BE6D0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608">
        <w:rPr>
          <w:sz w:val="28"/>
          <w:szCs w:val="28"/>
        </w:rPr>
        <w:t xml:space="preserve">Ходатайств об отложении рассмотрения дела к мировому судье не поступало, связи с чем, руководствуясь статьей 25.1 </w:t>
      </w:r>
      <w:r w:rsidRPr="00DA2608">
        <w:rPr>
          <w:sz w:val="28"/>
          <w:szCs w:val="28"/>
        </w:rPr>
        <w:t>КоАП</w:t>
      </w:r>
      <w:r w:rsidRPr="00DA2608">
        <w:rPr>
          <w:sz w:val="28"/>
          <w:szCs w:val="28"/>
        </w:rPr>
        <w:t xml:space="preserve"> РФ, мировой судья </w:t>
      </w:r>
      <w:r w:rsidRPr="00DA2608">
        <w:rPr>
          <w:sz w:val="28"/>
          <w:szCs w:val="28"/>
        </w:rPr>
        <w:t>счел возможным рассмотреть дело в отсутствие лица, привлекаемого к административной ответственности.</w:t>
      </w:r>
      <w:r w:rsidR="003916FD">
        <w:rPr>
          <w:sz w:val="28"/>
          <w:szCs w:val="28"/>
        </w:rPr>
        <w:t xml:space="preserve"> </w:t>
      </w:r>
    </w:p>
    <w:p w:rsidR="003916FD" w:rsidP="00BE6D0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9E732D">
        <w:rPr>
          <w:color w:val="000000"/>
          <w:sz w:val="28"/>
          <w:szCs w:val="28"/>
        </w:rPr>
        <w:t>осударственн</w:t>
      </w:r>
      <w:r>
        <w:rPr>
          <w:color w:val="000000"/>
          <w:sz w:val="28"/>
          <w:szCs w:val="28"/>
        </w:rPr>
        <w:t>ый</w:t>
      </w:r>
      <w:r w:rsidRPr="009E732D">
        <w:rPr>
          <w:color w:val="000000"/>
          <w:sz w:val="28"/>
          <w:szCs w:val="28"/>
        </w:rPr>
        <w:t xml:space="preserve"> инспектор Республики Крым по использованию и охране земель </w:t>
      </w:r>
      <w:r>
        <w:rPr>
          <w:color w:val="000000"/>
          <w:sz w:val="28"/>
          <w:szCs w:val="28"/>
        </w:rPr>
        <w:t xml:space="preserve">Морозов А.Л. в судебном заседании пояснил, что </w:t>
      </w:r>
      <w:r>
        <w:rPr>
          <w:color w:val="000000"/>
          <w:sz w:val="28"/>
          <w:szCs w:val="28"/>
        </w:rPr>
        <w:t>Куделин</w:t>
      </w:r>
      <w:r>
        <w:rPr>
          <w:color w:val="000000"/>
          <w:sz w:val="28"/>
          <w:szCs w:val="28"/>
        </w:rPr>
        <w:t xml:space="preserve"> Д.И. занимает земельный участок площадью более той, чем тот который занимает принадлежащий ему на праве собственности объект недвижимости, без наличия документов, дающих право на использование земельного участка. О месте, времени составления протокола и проведения проверки </w:t>
      </w:r>
      <w:r>
        <w:rPr>
          <w:color w:val="000000"/>
          <w:sz w:val="28"/>
          <w:szCs w:val="28"/>
        </w:rPr>
        <w:t>Куделин</w:t>
      </w:r>
      <w:r>
        <w:rPr>
          <w:color w:val="000000"/>
          <w:sz w:val="28"/>
          <w:szCs w:val="28"/>
        </w:rPr>
        <w:t xml:space="preserve"> Д.И. был уведомлен надлежащим образом по адресу места жительств</w:t>
      </w:r>
      <w:r>
        <w:rPr>
          <w:color w:val="000000"/>
          <w:sz w:val="28"/>
          <w:szCs w:val="28"/>
        </w:rPr>
        <w:t>а(</w:t>
      </w:r>
      <w:r>
        <w:rPr>
          <w:color w:val="000000"/>
          <w:sz w:val="28"/>
          <w:szCs w:val="28"/>
        </w:rPr>
        <w:t xml:space="preserve">места регистрации).    </w:t>
      </w:r>
    </w:p>
    <w:p w:rsidR="006B0F8F" w:rsidRPr="006B0F8F" w:rsidP="006B0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608"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</w:t>
      </w:r>
      <w:r w:rsidR="003916FD">
        <w:rPr>
          <w:rFonts w:ascii="Times New Roman" w:hAnsi="Times New Roman" w:cs="Times New Roman"/>
          <w:sz w:val="28"/>
          <w:szCs w:val="28"/>
        </w:rPr>
        <w:t xml:space="preserve">выслушав  </w:t>
      </w:r>
      <w:r w:rsidRPr="009E732D" w:rsidR="003916FD"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 w:rsidR="003916F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E732D" w:rsidR="003916FD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 w:rsidR="003916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E732D" w:rsidR="00391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32D" w:rsidR="003916F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9E732D" w:rsidR="003916FD">
        <w:rPr>
          <w:rFonts w:ascii="Times New Roman" w:hAnsi="Times New Roman" w:cs="Times New Roman"/>
          <w:color w:val="000000"/>
          <w:sz w:val="28"/>
          <w:szCs w:val="28"/>
        </w:rPr>
        <w:t xml:space="preserve"> Крым по использованию и охране земель </w:t>
      </w:r>
      <w:r w:rsidR="003916FD">
        <w:rPr>
          <w:rFonts w:ascii="Times New Roman" w:hAnsi="Times New Roman" w:cs="Times New Roman"/>
          <w:color w:val="000000"/>
          <w:sz w:val="28"/>
          <w:szCs w:val="28"/>
        </w:rPr>
        <w:t xml:space="preserve">Морозова А.Л., </w:t>
      </w:r>
      <w:r w:rsidRPr="006B0F8F">
        <w:rPr>
          <w:rFonts w:ascii="Times New Roman" w:hAnsi="Times New Roman" w:cs="Times New Roman"/>
          <w:sz w:val="28"/>
          <w:szCs w:val="28"/>
        </w:rPr>
        <w:t>прихожу к следующему.</w:t>
      </w:r>
      <w:r w:rsidRPr="006B0F8F" w:rsidR="002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F8F" w:rsidRPr="006B0F8F" w:rsidP="006B0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Согласно ч. 1 статьи 2.1 </w:t>
      </w:r>
      <w:r w:rsidRPr="006B0F8F">
        <w:rPr>
          <w:rFonts w:ascii="Times New Roman" w:hAnsi="Times New Roman" w:cs="Times New Roman"/>
          <w:sz w:val="28"/>
          <w:szCs w:val="28"/>
        </w:rPr>
        <w:t>КоАП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B0F8F" w:rsidRPr="006B0F8F" w:rsidP="006B0F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Статьей 26.2 </w:t>
      </w:r>
      <w:r w:rsidRPr="006B0F8F">
        <w:rPr>
          <w:rFonts w:ascii="Times New Roman" w:hAnsi="Times New Roman" w:cs="Times New Roman"/>
          <w:sz w:val="28"/>
          <w:szCs w:val="28"/>
        </w:rPr>
        <w:t>КоАП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B0F8F" w:rsidRPr="006B0F8F" w:rsidP="006B0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B0F8F" w:rsidRPr="006B0F8F" w:rsidP="006B0F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В соответствии со статьей 26.11 </w:t>
      </w:r>
      <w:r w:rsidRPr="006B0F8F">
        <w:rPr>
          <w:rFonts w:ascii="Times New Roman" w:hAnsi="Times New Roman" w:cs="Times New Roman"/>
          <w:sz w:val="28"/>
          <w:szCs w:val="28"/>
        </w:rPr>
        <w:t>КоАП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B0F8F">
        <w:rPr>
          <w:rFonts w:ascii="Times New Roman" w:hAnsi="Times New Roman" w:cs="Times New Roman"/>
          <w:sz w:val="28"/>
          <w:szCs w:val="2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6B0F8F" w:rsidRPr="006B0F8F" w:rsidP="006B0F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F">
        <w:rPr>
          <w:rFonts w:ascii="Times New Roman" w:hAnsi="Times New Roman" w:cs="Times New Roman"/>
          <w:sz w:val="28"/>
          <w:szCs w:val="28"/>
        </w:rPr>
        <w:t xml:space="preserve">Частью 25 ст. 19.5 </w:t>
      </w:r>
      <w:r w:rsidRPr="006B0F8F">
        <w:rPr>
          <w:rFonts w:ascii="Times New Roman" w:hAnsi="Times New Roman" w:cs="Times New Roman"/>
          <w:sz w:val="28"/>
          <w:szCs w:val="28"/>
        </w:rPr>
        <w:t>КоАП</w:t>
      </w:r>
      <w:r w:rsidRPr="006B0F8F">
        <w:rPr>
          <w:rFonts w:ascii="Times New Roman" w:hAnsi="Times New Roman" w:cs="Times New Roman"/>
          <w:sz w:val="28"/>
          <w:szCs w:val="28"/>
        </w:rPr>
        <w:t xml:space="preserve"> РФ предусмотрена административная ответственность за невыполнение в установленный срок предписания федеральных органов, осуществляющих государственный земельных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  </w:t>
      </w:r>
    </w:p>
    <w:p w:rsidR="00634621" w:rsidP="006B0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E732D"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заместителя главного государственного инспектора Республики Крым по использованию и охране земель от 31.08.2015 года </w:t>
      </w:r>
      <w:r w:rsidRPr="009E732D" w:rsidR="006B0F8F">
        <w:rPr>
          <w:rFonts w:ascii="Times New Roman" w:hAnsi="Times New Roman" w:cs="Times New Roman"/>
          <w:color w:val="000000"/>
          <w:sz w:val="28"/>
          <w:szCs w:val="28"/>
        </w:rPr>
        <w:t>Куделин</w:t>
      </w:r>
      <w:r w:rsidRPr="009E732D"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Д.И. признан виновным в совершении административного правонарушения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предусмотренного </w:t>
      </w:r>
      <w:r w:rsidRPr="009E732D" w:rsidR="006B0F8F">
        <w:rPr>
          <w:rFonts w:ascii="Times New Roman" w:hAnsi="Times New Roman" w:cs="Times New Roman"/>
          <w:color w:val="000000"/>
          <w:sz w:val="28"/>
          <w:szCs w:val="28"/>
        </w:rPr>
        <w:t>ст. 7.1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именно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самовольное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занятие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собственности площадью 25,15 кв. м., расположенного по адресу: Республика Крым, 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B0F8F">
        <w:rPr>
          <w:rFonts w:ascii="Times New Roman" w:hAnsi="Times New Roman" w:cs="Times New Roman"/>
          <w:color w:val="000000"/>
          <w:sz w:val="28"/>
          <w:szCs w:val="28"/>
        </w:rPr>
        <w:t xml:space="preserve">. Симферополь, ул. Тренева, 1-М, используемого под размещение нежилого строения, без наличия документов дающих право на использование земельного участка, что является нарушением требований статей 25, 26, 39.33, 39.36 Земельного кодекса Российской Федерации. 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25.10.2015г. </w:t>
      </w:r>
    </w:p>
    <w:p w:rsidR="00634621" w:rsidP="006B0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21.10.2016 года Куделину Д.И. было выдано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очередное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предписание</w:t>
      </w:r>
      <w:r w:rsidRPr="00EA0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устранении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нарушения земельного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27.02.2017г.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4621" w:rsidP="006B0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об исполнении предписания, с приложением документов, подтверждающих устранения земельного правонарушения или ходатайство о продлении срока исполнения предписания, с указанием причин и принятых мер по устранению земельного правонарушения, подтвержденных соответствующими документами и другими материалами, </w:t>
      </w:r>
      <w:r>
        <w:rPr>
          <w:rFonts w:ascii="Times New Roman" w:hAnsi="Times New Roman" w:cs="Times New Roman"/>
          <w:color w:val="000000"/>
          <w:sz w:val="28"/>
          <w:szCs w:val="28"/>
        </w:rPr>
        <w:t>Куделин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орган государственного земельного надзора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представил. </w:t>
      </w:r>
    </w:p>
    <w:p w:rsidR="00634621" w:rsidP="006B0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Проверкой исполнения предписания от 21.10.2016г. установлено, что 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 xml:space="preserve">оно не выполнено, что подтверждается актом проверки №178 от 05.04.2017г. </w:t>
      </w:r>
    </w:p>
    <w:p w:rsidR="006B0F8F" w:rsidP="006B0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Данные 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>бездействия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386">
        <w:rPr>
          <w:rFonts w:ascii="Times New Roman" w:hAnsi="Times New Roman" w:cs="Times New Roman"/>
          <w:color w:val="000000"/>
          <w:sz w:val="28"/>
          <w:szCs w:val="28"/>
        </w:rPr>
        <w:t xml:space="preserve">Куделина Д.И.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образуют состав административного правонарушения, предусмотренного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25. </w:t>
      </w:r>
      <w:r w:rsidR="0063462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т. 19.5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</w:p>
    <w:p w:rsidR="002248A6" w:rsidP="00BE6D0F">
      <w:pPr>
        <w:pStyle w:val="NormalWeb"/>
        <w:spacing w:before="0" w:beforeAutospacing="0" w:after="0" w:afterAutospacing="0"/>
        <w:ind w:left="-180" w:right="-107" w:firstLine="888"/>
        <w:jc w:val="both"/>
        <w:rPr>
          <w:sz w:val="28"/>
          <w:szCs w:val="28"/>
        </w:rPr>
      </w:pPr>
      <w:r w:rsidRPr="002248A6">
        <w:rPr>
          <w:sz w:val="28"/>
          <w:szCs w:val="28"/>
        </w:rPr>
        <w:t xml:space="preserve">Вина </w:t>
      </w:r>
      <w:r>
        <w:rPr>
          <w:sz w:val="28"/>
          <w:szCs w:val="28"/>
        </w:rPr>
        <w:t>Куделина Д.И.</w:t>
      </w:r>
      <w:r w:rsidRPr="002248A6">
        <w:rPr>
          <w:sz w:val="28"/>
          <w:szCs w:val="28"/>
        </w:rPr>
        <w:t xml:space="preserve"> в совершении административного правонарушения </w:t>
      </w:r>
      <w:r>
        <w:rPr>
          <w:sz w:val="28"/>
          <w:szCs w:val="28"/>
        </w:rPr>
        <w:t>подтверждается протоколом  от 05.04.2017</w:t>
      </w:r>
      <w:r w:rsidRPr="002248A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(л.д.1-2)</w:t>
      </w:r>
      <w:r w:rsidRPr="002248A6">
        <w:rPr>
          <w:sz w:val="28"/>
          <w:szCs w:val="28"/>
        </w:rPr>
        <w:t>; актом проверки соблюдения земельного законодательства по воп</w:t>
      </w:r>
      <w:r w:rsidR="00056B1E">
        <w:rPr>
          <w:sz w:val="28"/>
          <w:szCs w:val="28"/>
        </w:rPr>
        <w:t>росу исполнения предписания №178 от 05.04.2017</w:t>
      </w:r>
      <w:r w:rsidRPr="002248A6">
        <w:rPr>
          <w:sz w:val="28"/>
          <w:szCs w:val="28"/>
        </w:rPr>
        <w:t xml:space="preserve"> года</w:t>
      </w:r>
      <w:r w:rsidR="00056B1E">
        <w:rPr>
          <w:sz w:val="28"/>
          <w:szCs w:val="28"/>
        </w:rPr>
        <w:t xml:space="preserve"> и</w:t>
      </w:r>
      <w:r w:rsidRPr="002248A6">
        <w:rPr>
          <w:sz w:val="28"/>
          <w:szCs w:val="28"/>
        </w:rPr>
        <w:t xml:space="preserve"> фототаблицами к нему</w:t>
      </w:r>
      <w:r w:rsidR="00056B1E">
        <w:rPr>
          <w:sz w:val="28"/>
          <w:szCs w:val="28"/>
        </w:rPr>
        <w:t xml:space="preserve"> (л.д. 3-5);</w:t>
      </w:r>
      <w:r w:rsidRPr="002248A6">
        <w:rPr>
          <w:sz w:val="28"/>
          <w:szCs w:val="28"/>
        </w:rPr>
        <w:t xml:space="preserve"> распоряжением о проведении внеплановой  выездной проверки исполнения об устранении нарушения з</w:t>
      </w:r>
      <w:r w:rsidR="00056B1E">
        <w:rPr>
          <w:sz w:val="28"/>
          <w:szCs w:val="28"/>
        </w:rPr>
        <w:t>емельного законодательства от 21.02.2017 года № 138-01/5 (л.д. 9)</w:t>
      </w:r>
      <w:r w:rsidRPr="002248A6">
        <w:rPr>
          <w:sz w:val="28"/>
          <w:szCs w:val="28"/>
        </w:rPr>
        <w:t>;</w:t>
      </w:r>
      <w:r w:rsidRPr="002248A6">
        <w:rPr>
          <w:sz w:val="28"/>
          <w:szCs w:val="28"/>
        </w:rPr>
        <w:t xml:space="preserve"> извещением о проведении проверки исполнения предписания об устранении нарушения земельного законодательства и о возможности составления протокола об админ</w:t>
      </w:r>
      <w:r w:rsidR="00056B1E">
        <w:rPr>
          <w:sz w:val="28"/>
          <w:szCs w:val="28"/>
        </w:rPr>
        <w:t>истративном правонарушении от 22.02.2017</w:t>
      </w:r>
      <w:r w:rsidRPr="002248A6">
        <w:rPr>
          <w:sz w:val="28"/>
          <w:szCs w:val="28"/>
        </w:rPr>
        <w:t xml:space="preserve"> года</w:t>
      </w:r>
      <w:r w:rsidR="00056B1E">
        <w:rPr>
          <w:sz w:val="28"/>
          <w:szCs w:val="28"/>
        </w:rPr>
        <w:t xml:space="preserve"> (л.д. 7)</w:t>
      </w:r>
      <w:r w:rsidRPr="002248A6">
        <w:rPr>
          <w:sz w:val="28"/>
          <w:szCs w:val="28"/>
        </w:rPr>
        <w:t>; предписанием об устранении выявленного нарушения требований земельного законодател</w:t>
      </w:r>
      <w:r w:rsidR="00056B1E">
        <w:rPr>
          <w:sz w:val="28"/>
          <w:szCs w:val="28"/>
        </w:rPr>
        <w:t>ьства Российской федерации от 21.02.2016</w:t>
      </w:r>
      <w:r w:rsidRPr="002248A6">
        <w:rPr>
          <w:sz w:val="28"/>
          <w:szCs w:val="28"/>
        </w:rPr>
        <w:t xml:space="preserve"> года</w:t>
      </w:r>
      <w:r w:rsidR="00056B1E">
        <w:rPr>
          <w:sz w:val="28"/>
          <w:szCs w:val="28"/>
        </w:rPr>
        <w:t xml:space="preserve"> (л.д. 11)</w:t>
      </w:r>
      <w:r w:rsidRPr="002248A6">
        <w:rPr>
          <w:sz w:val="28"/>
          <w:szCs w:val="28"/>
        </w:rPr>
        <w:t>;</w:t>
      </w:r>
      <w:r w:rsidR="00523386">
        <w:rPr>
          <w:sz w:val="28"/>
          <w:szCs w:val="28"/>
        </w:rPr>
        <w:t xml:space="preserve"> почтовым реестром №718 от 25.10.2016г</w:t>
      </w:r>
      <w:r w:rsidR="00523386">
        <w:rPr>
          <w:sz w:val="28"/>
          <w:szCs w:val="28"/>
        </w:rPr>
        <w:t>.(</w:t>
      </w:r>
      <w:r w:rsidR="00523386">
        <w:rPr>
          <w:sz w:val="28"/>
          <w:szCs w:val="28"/>
        </w:rPr>
        <w:t xml:space="preserve">л.д.12,13); </w:t>
      </w:r>
      <w:r w:rsidR="00056B1E">
        <w:rPr>
          <w:sz w:val="28"/>
          <w:szCs w:val="28"/>
        </w:rPr>
        <w:t>постановлением о назначении административного наказания от 31.08.2015 года по делу № 131</w:t>
      </w:r>
      <w:r w:rsidR="00634621">
        <w:rPr>
          <w:sz w:val="28"/>
          <w:szCs w:val="28"/>
        </w:rPr>
        <w:t xml:space="preserve"> и другими материалами</w:t>
      </w:r>
      <w:r w:rsidR="00056B1E">
        <w:rPr>
          <w:sz w:val="28"/>
          <w:szCs w:val="28"/>
        </w:rPr>
        <w:t>.</w:t>
      </w:r>
    </w:p>
    <w:p w:rsidR="00D54EDC" w:rsidRPr="00056B1E" w:rsidP="00BE6D0F">
      <w:pPr>
        <w:pStyle w:val="NormalWeb"/>
        <w:spacing w:before="0" w:beforeAutospacing="0" w:after="0" w:afterAutospacing="0"/>
        <w:ind w:left="-180" w:right="-107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проверки и составления протокола об административном правонарушении не нарушен. Срок привлечения к административной ответственности </w:t>
      </w:r>
      <w:r w:rsidR="00CA7087">
        <w:rPr>
          <w:sz w:val="28"/>
          <w:szCs w:val="28"/>
        </w:rPr>
        <w:t xml:space="preserve">на дату рассмотрения дела не истек. </w:t>
      </w:r>
    </w:p>
    <w:p w:rsidR="009708A1" w:rsidRPr="00FC6BE2" w:rsidP="00BE6D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523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дела</w:t>
      </w:r>
      <w:r w:rsidR="00D54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23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 приходит к выводу о том, что в </w:t>
      </w:r>
      <w:r w:rsidR="00523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бездействии Кудел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 Д.И.</w:t>
      </w:r>
      <w:r w:rsidRPr="00FC6BE2"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25</w:t>
      </w:r>
      <w:r w:rsidRPr="00FC6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6B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ст. 19.5</w:t>
      </w:r>
      <w:r w:rsidRPr="00FC6BE2"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sz w:val="28"/>
          <w:szCs w:val="28"/>
        </w:rPr>
        <w:t>КоАП</w:t>
      </w:r>
      <w:r w:rsidRPr="00FC6BE2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9708A1" w:rsidRPr="00FC6BE2" w:rsidP="00BE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</w:t>
      </w:r>
      <w:r>
        <w:rPr>
          <w:rFonts w:ascii="Times New Roman" w:hAnsi="Times New Roman" w:cs="Times New Roman"/>
          <w:sz w:val="28"/>
          <w:szCs w:val="28"/>
        </w:rPr>
        <w:t>Куделиным</w:t>
      </w:r>
      <w:r>
        <w:rPr>
          <w:rFonts w:ascii="Times New Roman" w:hAnsi="Times New Roman" w:cs="Times New Roman"/>
          <w:sz w:val="28"/>
          <w:szCs w:val="28"/>
        </w:rPr>
        <w:t xml:space="preserve"> Д.И.</w:t>
      </w:r>
      <w:r w:rsidRPr="00FC6BE2">
        <w:rPr>
          <w:rFonts w:ascii="Times New Roman" w:hAnsi="Times New Roman" w:cs="Times New Roman"/>
          <w:sz w:val="28"/>
          <w:szCs w:val="28"/>
        </w:rPr>
        <w:t xml:space="preserve">  административного правонарушен</w:t>
      </w:r>
      <w:r>
        <w:rPr>
          <w:rFonts w:ascii="Times New Roman" w:hAnsi="Times New Roman" w:cs="Times New Roman"/>
          <w:sz w:val="28"/>
          <w:szCs w:val="28"/>
        </w:rPr>
        <w:t>ия, данные о личности виновного</w:t>
      </w:r>
      <w:r w:rsidRPr="00FC6BE2">
        <w:rPr>
          <w:rFonts w:ascii="Times New Roman" w:hAnsi="Times New Roman" w:cs="Times New Roman"/>
          <w:sz w:val="28"/>
          <w:szCs w:val="28"/>
        </w:rPr>
        <w:t>, обстоятельства смягчающие и отягчающие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установлены</w:t>
      </w:r>
      <w:r w:rsidRPr="00FC6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8A1" w:rsidP="00BE6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штрафа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10000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708A1">
        <w:rPr>
          <w:rFonts w:ascii="Times New Roman" w:hAnsi="Times New Roman" w:cs="Times New Roman"/>
          <w:color w:val="000000"/>
          <w:sz w:val="28"/>
          <w:szCs w:val="28"/>
        </w:rPr>
        <w:t>десять тысяч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00 копе</w:t>
      </w:r>
      <w:r w:rsidR="00BE6D0F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 будет являться достаточным для достижения целей, предусмотренных ст.1.2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 xml:space="preserve"> РФ и предупреждения совершения аналогичных правонарушений в будущем.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8A1" w:rsidP="00BE6D0F">
      <w:pPr>
        <w:pStyle w:val="NormalWeb"/>
        <w:spacing w:before="0" w:beforeAutospacing="0" w:after="0" w:afterAutospacing="0"/>
        <w:ind w:left="-120" w:right="-107" w:firstLine="687"/>
        <w:jc w:val="both"/>
        <w:rPr>
          <w:sz w:val="28"/>
          <w:szCs w:val="28"/>
        </w:rPr>
      </w:pPr>
      <w:r w:rsidRPr="009708A1">
        <w:rPr>
          <w:sz w:val="28"/>
          <w:szCs w:val="28"/>
        </w:rPr>
        <w:t xml:space="preserve">На основании изложенного, руководствуясь   ст. ст.  4.2, 4.3, ч.25 ст. 19.5, ст.ст.  29.7-29.11 </w:t>
      </w:r>
      <w:r w:rsidRPr="009708A1">
        <w:rPr>
          <w:sz w:val="28"/>
          <w:szCs w:val="28"/>
        </w:rPr>
        <w:t>КоАП</w:t>
      </w:r>
      <w:r w:rsidRPr="009708A1">
        <w:rPr>
          <w:sz w:val="28"/>
          <w:szCs w:val="28"/>
        </w:rPr>
        <w:t xml:space="preserve"> РФ, -</w:t>
      </w:r>
    </w:p>
    <w:p w:rsidR="009708A1" w:rsidP="00BE6D0F">
      <w:pPr>
        <w:pStyle w:val="NormalWeb"/>
        <w:spacing w:before="0" w:beforeAutospacing="0" w:after="0" w:afterAutospacing="0"/>
        <w:ind w:left="-120" w:right="-107" w:firstLine="687"/>
        <w:jc w:val="both"/>
        <w:rPr>
          <w:sz w:val="28"/>
          <w:szCs w:val="28"/>
        </w:rPr>
      </w:pPr>
    </w:p>
    <w:p w:rsidR="009708A1" w:rsidP="00BE6D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C6BE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BE6D0F" w:rsidP="00BE6D0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FC6BE2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Куделина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Дениса Игоревича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0783">
        <w:rPr>
          <w:rFonts w:ascii="Times New Roman" w:hAnsi="Times New Roman" w:cs="Times New Roman"/>
          <w:sz w:val="28"/>
          <w:szCs w:val="28"/>
        </w:rPr>
        <w:t>(дата рождения)</w:t>
      </w:r>
      <w:r>
        <w:rPr>
          <w:rFonts w:ascii="Times New Roman" w:hAnsi="Times New Roman" w:cs="Times New Roman"/>
          <w:sz w:val="28"/>
          <w:szCs w:val="28"/>
        </w:rPr>
        <w:t>, виновным</w:t>
      </w:r>
      <w:r w:rsidRPr="00FC6BE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C6BE2">
        <w:rPr>
          <w:rFonts w:ascii="Times New Roman" w:hAnsi="Times New Roman" w:cs="Times New Roman"/>
          <w:sz w:val="28"/>
          <w:szCs w:val="28"/>
        </w:rPr>
        <w:t>ч</w:t>
      </w:r>
      <w:r w:rsidRPr="00FC6B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25 ст.19.5</w:t>
      </w:r>
      <w:r w:rsidRPr="00FC6BE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FC6BE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10000 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708A1">
        <w:rPr>
          <w:rFonts w:ascii="Times New Roman" w:hAnsi="Times New Roman" w:cs="Times New Roman"/>
          <w:color w:val="000000"/>
          <w:sz w:val="28"/>
          <w:szCs w:val="28"/>
        </w:rPr>
        <w:t>десять тысяч</w:t>
      </w:r>
      <w:r w:rsidRPr="00FC6BE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00 копеек</w:t>
      </w:r>
      <w:r w:rsidRPr="00FC6BE2">
        <w:rPr>
          <w:rFonts w:ascii="Times New Roman" w:hAnsi="Times New Roman" w:cs="Times New Roman"/>
          <w:sz w:val="28"/>
          <w:szCs w:val="28"/>
        </w:rPr>
        <w:t>.</w:t>
      </w:r>
    </w:p>
    <w:p w:rsidR="00BE6D0F" w:rsidRPr="00BE6D0F" w:rsidP="00BE6D0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D0F">
        <w:rPr>
          <w:rFonts w:ascii="Times New Roman" w:hAnsi="Times New Roman" w:cs="Times New Roman"/>
          <w:sz w:val="28"/>
          <w:szCs w:val="28"/>
        </w:rPr>
        <w:t xml:space="preserve">Реквизиты для оплаты: ИНН 9102012065, КПП 910201001, ОКТМО 35701000, УФК по Республике Крым (Государственный комитет по государственной регистрации и кадастру Республике Крым, банк получателя – отделение Республики Крым, г. Симферополь, БИК 043510001, </w:t>
      </w:r>
      <w:r w:rsidRPr="00BE6D0F">
        <w:rPr>
          <w:rFonts w:ascii="Times New Roman" w:hAnsi="Times New Roman" w:cs="Times New Roman"/>
          <w:sz w:val="28"/>
          <w:szCs w:val="28"/>
        </w:rPr>
        <w:t>р</w:t>
      </w:r>
      <w:r w:rsidRPr="00BE6D0F">
        <w:rPr>
          <w:rFonts w:ascii="Times New Roman" w:hAnsi="Times New Roman" w:cs="Times New Roman"/>
          <w:sz w:val="28"/>
          <w:szCs w:val="28"/>
        </w:rPr>
        <w:t xml:space="preserve">/с 40101810335100010001, КБК 32111607000016000140, УИН 0.     </w:t>
      </w:r>
    </w:p>
    <w:p w:rsidR="00BE6D0F" w:rsidRPr="00FC6BE2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со ст. 32.2 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6D0F" w:rsidRPr="00FC6BE2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BE6D0F" w:rsidRPr="00FC6BE2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В соответствии со ст. 20.25 Кодекса Российской Федерации об административных правонарушениях,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E6D0F" w:rsidRPr="00FC6BE2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FC6BE2">
        <w:rPr>
          <w:rFonts w:ascii="Times New Roman" w:hAnsi="Times New Roman" w:cs="Times New Roman"/>
          <w:sz w:val="28"/>
          <w:szCs w:val="28"/>
        </w:rPr>
        <w:t>г</w:t>
      </w:r>
      <w:r w:rsidRPr="00FC6BE2"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E6D0F" w:rsidRPr="00FC6BE2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6D0F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92154" w:rsidRPr="00D92154" w:rsidP="00CA708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E2">
        <w:rPr>
          <w:rFonts w:ascii="Times New Roman" w:hAnsi="Times New Roman" w:cs="Times New Roman"/>
          <w:sz w:val="28"/>
          <w:szCs w:val="28"/>
        </w:rPr>
        <w:t xml:space="preserve">   Мировой судья</w:t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ab/>
      </w:r>
      <w:r w:rsidRPr="00FC6B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BE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6BE2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D92154" w:rsidRPr="00D92154" w:rsidP="00BE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154" w:rsidP="00BE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DF9" w:rsidRPr="007D2DF9" w:rsidP="00BE6D0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Sect="00BE6D0F">
      <w:headerReference w:type="default" r:id="rId5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7351"/>
      <w:docPartObj>
        <w:docPartGallery w:val="Page Numbers (Top of Page)"/>
        <w:docPartUnique/>
      </w:docPartObj>
    </w:sdtPr>
    <w:sdtContent>
      <w:p w:rsidR="00D54ED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783">
          <w:rPr>
            <w:noProof/>
          </w:rPr>
          <w:t>4</w:t>
        </w:r>
        <w:r w:rsidR="00800783">
          <w:rPr>
            <w:noProof/>
          </w:rPr>
          <w:fldChar w:fldCharType="end"/>
        </w:r>
      </w:p>
    </w:sdtContent>
  </w:sdt>
  <w:p w:rsidR="00D54E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D35"/>
    <w:rsid w:val="00053F14"/>
    <w:rsid w:val="00056B1E"/>
    <w:rsid w:val="00061177"/>
    <w:rsid w:val="00066354"/>
    <w:rsid w:val="00083739"/>
    <w:rsid w:val="0009317A"/>
    <w:rsid w:val="000A6119"/>
    <w:rsid w:val="000C5CED"/>
    <w:rsid w:val="000D3EC5"/>
    <w:rsid w:val="000E2163"/>
    <w:rsid w:val="000F05A3"/>
    <w:rsid w:val="000F7B35"/>
    <w:rsid w:val="00106821"/>
    <w:rsid w:val="00166F2F"/>
    <w:rsid w:val="00175B85"/>
    <w:rsid w:val="001B7EC0"/>
    <w:rsid w:val="001C44BA"/>
    <w:rsid w:val="00200D84"/>
    <w:rsid w:val="00201A93"/>
    <w:rsid w:val="00205D62"/>
    <w:rsid w:val="002170C9"/>
    <w:rsid w:val="00223714"/>
    <w:rsid w:val="002248A6"/>
    <w:rsid w:val="00264552"/>
    <w:rsid w:val="002B7AD8"/>
    <w:rsid w:val="002C0413"/>
    <w:rsid w:val="002C5AD6"/>
    <w:rsid w:val="002F425A"/>
    <w:rsid w:val="00305626"/>
    <w:rsid w:val="00314352"/>
    <w:rsid w:val="003273E9"/>
    <w:rsid w:val="003907F9"/>
    <w:rsid w:val="003916FD"/>
    <w:rsid w:val="003E0545"/>
    <w:rsid w:val="003E3845"/>
    <w:rsid w:val="00400575"/>
    <w:rsid w:val="00411E87"/>
    <w:rsid w:val="00432B9D"/>
    <w:rsid w:val="00434877"/>
    <w:rsid w:val="004C64E5"/>
    <w:rsid w:val="00512C1D"/>
    <w:rsid w:val="00522710"/>
    <w:rsid w:val="00523386"/>
    <w:rsid w:val="00527328"/>
    <w:rsid w:val="00537844"/>
    <w:rsid w:val="005461E8"/>
    <w:rsid w:val="005927C9"/>
    <w:rsid w:val="00596E64"/>
    <w:rsid w:val="005A3FE6"/>
    <w:rsid w:val="00603C00"/>
    <w:rsid w:val="00616DC0"/>
    <w:rsid w:val="00634621"/>
    <w:rsid w:val="00652E51"/>
    <w:rsid w:val="00656CDC"/>
    <w:rsid w:val="00670FA2"/>
    <w:rsid w:val="006B0F8F"/>
    <w:rsid w:val="006C2CCA"/>
    <w:rsid w:val="006C7554"/>
    <w:rsid w:val="006F50E9"/>
    <w:rsid w:val="00714CA9"/>
    <w:rsid w:val="007646B5"/>
    <w:rsid w:val="00792CFA"/>
    <w:rsid w:val="007B48BE"/>
    <w:rsid w:val="007C2E27"/>
    <w:rsid w:val="007C482F"/>
    <w:rsid w:val="007D2DF9"/>
    <w:rsid w:val="00800783"/>
    <w:rsid w:val="008220AA"/>
    <w:rsid w:val="00844491"/>
    <w:rsid w:val="008446A0"/>
    <w:rsid w:val="008454D9"/>
    <w:rsid w:val="00903BAE"/>
    <w:rsid w:val="00912098"/>
    <w:rsid w:val="00940B13"/>
    <w:rsid w:val="0094494E"/>
    <w:rsid w:val="009708A1"/>
    <w:rsid w:val="009A4474"/>
    <w:rsid w:val="009B6E4A"/>
    <w:rsid w:val="009E470C"/>
    <w:rsid w:val="009E732D"/>
    <w:rsid w:val="00A07009"/>
    <w:rsid w:val="00A455EB"/>
    <w:rsid w:val="00A74C8E"/>
    <w:rsid w:val="00A87DCF"/>
    <w:rsid w:val="00A901C7"/>
    <w:rsid w:val="00AA359A"/>
    <w:rsid w:val="00AB4BB4"/>
    <w:rsid w:val="00AC62BE"/>
    <w:rsid w:val="00AD677E"/>
    <w:rsid w:val="00AE49A9"/>
    <w:rsid w:val="00B0180E"/>
    <w:rsid w:val="00B07F5D"/>
    <w:rsid w:val="00B17192"/>
    <w:rsid w:val="00B37E70"/>
    <w:rsid w:val="00B42F96"/>
    <w:rsid w:val="00B501EE"/>
    <w:rsid w:val="00B518FA"/>
    <w:rsid w:val="00B51BF6"/>
    <w:rsid w:val="00B952B2"/>
    <w:rsid w:val="00BB5C06"/>
    <w:rsid w:val="00BC15A7"/>
    <w:rsid w:val="00BE476D"/>
    <w:rsid w:val="00BE6D0F"/>
    <w:rsid w:val="00BF04B5"/>
    <w:rsid w:val="00C0178E"/>
    <w:rsid w:val="00C14A62"/>
    <w:rsid w:val="00C556A5"/>
    <w:rsid w:val="00C8271D"/>
    <w:rsid w:val="00CA7087"/>
    <w:rsid w:val="00CA72CD"/>
    <w:rsid w:val="00CF64EE"/>
    <w:rsid w:val="00D01583"/>
    <w:rsid w:val="00D032FD"/>
    <w:rsid w:val="00D07868"/>
    <w:rsid w:val="00D171E0"/>
    <w:rsid w:val="00D340CE"/>
    <w:rsid w:val="00D54EDC"/>
    <w:rsid w:val="00D6491C"/>
    <w:rsid w:val="00D92154"/>
    <w:rsid w:val="00DA10E9"/>
    <w:rsid w:val="00DA2608"/>
    <w:rsid w:val="00DA312C"/>
    <w:rsid w:val="00DE2F51"/>
    <w:rsid w:val="00E23C32"/>
    <w:rsid w:val="00E25884"/>
    <w:rsid w:val="00E4045F"/>
    <w:rsid w:val="00E451F5"/>
    <w:rsid w:val="00E62B63"/>
    <w:rsid w:val="00E75BFA"/>
    <w:rsid w:val="00EA083E"/>
    <w:rsid w:val="00EA7100"/>
    <w:rsid w:val="00EA78AE"/>
    <w:rsid w:val="00EF48A4"/>
    <w:rsid w:val="00EF79EC"/>
    <w:rsid w:val="00F53E01"/>
    <w:rsid w:val="00F84D30"/>
    <w:rsid w:val="00F93B57"/>
    <w:rsid w:val="00F9749B"/>
    <w:rsid w:val="00FC6BE2"/>
    <w:rsid w:val="00FD794F"/>
    <w:rsid w:val="00FE1C5F"/>
    <w:rsid w:val="00FF2C57"/>
    <w:rsid w:val="00FF6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semiHidden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54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1D99-BA30-4994-BF5A-8575800E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