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RPr="00EE2A9C" w:rsidP="002A0C81">
      <w:pPr>
        <w:spacing w:after="0"/>
        <w:ind w:left="637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EE2A9C">
        <w:rPr>
          <w:rFonts w:ascii="Times New Roman" w:hAnsi="Times New Roman" w:cs="Times New Roman"/>
          <w:sz w:val="27"/>
          <w:szCs w:val="27"/>
        </w:rPr>
        <w:t>Дело № 5-10-</w:t>
      </w:r>
      <w:r w:rsidR="00C879D4">
        <w:rPr>
          <w:rFonts w:ascii="Times New Roman" w:hAnsi="Times New Roman" w:cs="Times New Roman"/>
          <w:sz w:val="27"/>
          <w:szCs w:val="27"/>
        </w:rPr>
        <w:t>88</w:t>
      </w:r>
      <w:r w:rsidR="00243382">
        <w:rPr>
          <w:rFonts w:ascii="Times New Roman" w:hAnsi="Times New Roman" w:cs="Times New Roman"/>
          <w:sz w:val="27"/>
          <w:szCs w:val="27"/>
        </w:rPr>
        <w:t>/18</w:t>
      </w:r>
    </w:p>
    <w:p w:rsidR="002A0C81" w:rsidRPr="00EE2A9C" w:rsidP="002A0C81">
      <w:pPr>
        <w:spacing w:after="0"/>
        <w:ind w:left="7080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(05-0</w:t>
      </w:r>
      <w:r w:rsidR="00C879D4">
        <w:rPr>
          <w:rFonts w:ascii="Times New Roman" w:hAnsi="Times New Roman" w:cs="Times New Roman"/>
          <w:sz w:val="27"/>
          <w:szCs w:val="27"/>
        </w:rPr>
        <w:t>088</w:t>
      </w:r>
      <w:r w:rsidR="00243382">
        <w:rPr>
          <w:rFonts w:ascii="Times New Roman" w:hAnsi="Times New Roman" w:cs="Times New Roman"/>
          <w:sz w:val="27"/>
          <w:szCs w:val="27"/>
        </w:rPr>
        <w:t>/10/18</w:t>
      </w:r>
      <w:r w:rsidRPr="00EE2A9C">
        <w:rPr>
          <w:rFonts w:ascii="Times New Roman" w:hAnsi="Times New Roman" w:cs="Times New Roman"/>
          <w:sz w:val="27"/>
          <w:szCs w:val="27"/>
        </w:rPr>
        <w:t>)</w:t>
      </w:r>
    </w:p>
    <w:p w:rsidR="002A0C81" w:rsidRPr="00243382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П</w:t>
      </w:r>
      <w:r w:rsidRPr="00EE2A9C">
        <w:rPr>
          <w:rFonts w:ascii="Times New Roman" w:hAnsi="Times New Roman" w:cs="Times New Roman"/>
          <w:b/>
          <w:sz w:val="27"/>
          <w:szCs w:val="27"/>
        </w:rPr>
        <w:t xml:space="preserve"> О С Т А Н О В Л Е Н И Е </w:t>
      </w: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15 марта</w:t>
      </w:r>
      <w:r w:rsidRPr="00EE2A9C" w:rsidR="005547CA">
        <w:rPr>
          <w:rFonts w:ascii="Times New Roman" w:hAnsi="Times New Roman" w:cs="Times New Roman"/>
          <w:sz w:val="27"/>
          <w:szCs w:val="27"/>
        </w:rPr>
        <w:t xml:space="preserve"> </w:t>
      </w:r>
      <w:r w:rsidR="00243382">
        <w:rPr>
          <w:rFonts w:ascii="Times New Roman" w:hAnsi="Times New Roman" w:cs="Times New Roman"/>
          <w:sz w:val="27"/>
          <w:szCs w:val="27"/>
        </w:rPr>
        <w:t xml:space="preserve">2018 </w:t>
      </w:r>
      <w:r w:rsidRPr="00EE2A9C">
        <w:rPr>
          <w:rFonts w:ascii="Times New Roman" w:hAnsi="Times New Roman" w:cs="Times New Roman"/>
          <w:sz w:val="27"/>
          <w:szCs w:val="27"/>
        </w:rPr>
        <w:t xml:space="preserve"> года 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  <w:t xml:space="preserve">г. Симферополь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</w:p>
    <w:p w:rsidR="002A0C81" w:rsidRPr="00EE2A9C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С.А. (г. Симферополь, ул. Киевская, д.55/2), рассмотрев дело об административном правонарушении, во</w:t>
      </w:r>
      <w:r w:rsidRPr="00EE2A9C" w:rsidR="004808B8">
        <w:rPr>
          <w:rFonts w:ascii="Times New Roman" w:hAnsi="Times New Roman" w:cs="Times New Roman"/>
          <w:sz w:val="27"/>
          <w:szCs w:val="27"/>
        </w:rPr>
        <w:t xml:space="preserve">збужденное в отношении  </w:t>
      </w:r>
      <w:r w:rsidR="00C879D4">
        <w:rPr>
          <w:rFonts w:ascii="Times New Roman" w:hAnsi="Times New Roman" w:cs="Times New Roman"/>
          <w:sz w:val="27"/>
          <w:szCs w:val="27"/>
        </w:rPr>
        <w:t xml:space="preserve">директора </w:t>
      </w:r>
      <w:r w:rsidR="00C879D4">
        <w:rPr>
          <w:rFonts w:ascii="Times New Roman" w:hAnsi="Times New Roman" w:cs="Times New Roman"/>
          <w:sz w:val="27"/>
          <w:szCs w:val="27"/>
        </w:rPr>
        <w:t>Общестыва</w:t>
      </w:r>
      <w:r w:rsidR="00C879D4">
        <w:rPr>
          <w:rFonts w:ascii="Times New Roman" w:hAnsi="Times New Roman" w:cs="Times New Roman"/>
          <w:sz w:val="27"/>
          <w:szCs w:val="27"/>
        </w:rPr>
        <w:t xml:space="preserve"> с ограниченной ответственностью «Максимум» Хуторного Ивана Леонидовича</w:t>
      </w:r>
      <w:r w:rsidRPr="00EE2A9C">
        <w:rPr>
          <w:rFonts w:ascii="Times New Roman" w:hAnsi="Times New Roman" w:cs="Times New Roman"/>
          <w:sz w:val="27"/>
          <w:szCs w:val="27"/>
        </w:rPr>
        <w:t xml:space="preserve">, </w:t>
      </w:r>
      <w:r w:rsidR="001E65B5">
        <w:rPr>
          <w:rFonts w:ascii="Times New Roman" w:hAnsi="Times New Roman" w:cs="Times New Roman"/>
          <w:sz w:val="27"/>
          <w:szCs w:val="27"/>
        </w:rPr>
        <w:t>ДАТА РОЖДЕНИЯ</w:t>
      </w:r>
      <w:r w:rsidR="00C879D4">
        <w:rPr>
          <w:rFonts w:ascii="Times New Roman" w:hAnsi="Times New Roman" w:cs="Times New Roman"/>
          <w:sz w:val="27"/>
          <w:szCs w:val="27"/>
        </w:rPr>
        <w:t>, уроженца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="001E65B5">
        <w:rPr>
          <w:rFonts w:ascii="Times New Roman" w:hAnsi="Times New Roman" w:cs="Times New Roman"/>
          <w:sz w:val="27"/>
          <w:szCs w:val="27"/>
        </w:rPr>
        <w:t>МЕСТО РОЖДЕНИЯ</w:t>
      </w:r>
      <w:r w:rsidR="00C879D4">
        <w:rPr>
          <w:rFonts w:ascii="Times New Roman" w:hAnsi="Times New Roman" w:cs="Times New Roman"/>
          <w:sz w:val="27"/>
          <w:szCs w:val="27"/>
        </w:rPr>
        <w:t xml:space="preserve"> зарегистрированного</w:t>
      </w:r>
      <w:r w:rsidRPr="00EE2A9C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1E65B5">
        <w:rPr>
          <w:rFonts w:ascii="Times New Roman" w:hAnsi="Times New Roman" w:cs="Times New Roman"/>
          <w:sz w:val="27"/>
          <w:szCs w:val="27"/>
        </w:rPr>
        <w:t>АДРЕС</w:t>
      </w:r>
      <w:r w:rsidRPr="00EE2A9C">
        <w:rPr>
          <w:rFonts w:ascii="Times New Roman" w:hAnsi="Times New Roman" w:cs="Times New Roman"/>
          <w:sz w:val="27"/>
          <w:szCs w:val="27"/>
        </w:rPr>
        <w:t>,</w:t>
      </w:r>
      <w:r w:rsidR="00C879D4">
        <w:rPr>
          <w:rFonts w:ascii="Times New Roman" w:hAnsi="Times New Roman" w:cs="Times New Roman"/>
          <w:sz w:val="27"/>
          <w:szCs w:val="27"/>
        </w:rPr>
        <w:t xml:space="preserve"> место нахождения юридического лица: Республика Крым, г. Симферополь, ул. Фрунзе, д.8 лит</w:t>
      </w:r>
      <w:r w:rsidR="00C879D4">
        <w:rPr>
          <w:rFonts w:ascii="Times New Roman" w:hAnsi="Times New Roman" w:cs="Times New Roman"/>
          <w:sz w:val="27"/>
          <w:szCs w:val="27"/>
        </w:rPr>
        <w:t>.А</w:t>
      </w:r>
      <w:r w:rsidR="00C879D4">
        <w:rPr>
          <w:rFonts w:ascii="Times New Roman" w:hAnsi="Times New Roman" w:cs="Times New Roman"/>
          <w:sz w:val="27"/>
          <w:szCs w:val="27"/>
        </w:rPr>
        <w:t xml:space="preserve">, </w:t>
      </w:r>
      <w:r w:rsidR="00C879D4">
        <w:rPr>
          <w:rFonts w:ascii="Times New Roman" w:hAnsi="Times New Roman" w:cs="Times New Roman"/>
          <w:sz w:val="27"/>
          <w:szCs w:val="27"/>
        </w:rPr>
        <w:t>каб</w:t>
      </w:r>
      <w:r w:rsidR="00C879D4">
        <w:rPr>
          <w:rFonts w:ascii="Times New Roman" w:hAnsi="Times New Roman" w:cs="Times New Roman"/>
          <w:sz w:val="27"/>
          <w:szCs w:val="27"/>
        </w:rPr>
        <w:t>. 3</w:t>
      </w:r>
      <w:r w:rsidR="006378FE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 xml:space="preserve">по признакам правонарушения, предусмотренного ст. 15.33.2. Кодекса об административных правонарушениях Российской Федерации (далее – </w:t>
      </w:r>
      <w:r w:rsidRPr="00EE2A9C">
        <w:rPr>
          <w:rFonts w:ascii="Times New Roman" w:hAnsi="Times New Roman" w:cs="Times New Roman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EE2A9C">
        <w:rPr>
          <w:rFonts w:ascii="Times New Roman" w:hAnsi="Times New Roman" w:cs="Times New Roman"/>
          <w:sz w:val="27"/>
          <w:szCs w:val="27"/>
        </w:rPr>
        <w:t xml:space="preserve">РФ)-   </w:t>
      </w:r>
    </w:p>
    <w:p w:rsidR="002A0C81" w:rsidRPr="00EE2A9C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УСТАНОВИЛ</w:t>
      </w: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:         </w:t>
      </w:r>
    </w:p>
    <w:p w:rsidR="00FC58C1" w:rsidRPr="00243382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Согласно протоколу от </w:t>
      </w:r>
      <w:r w:rsidR="00C879D4">
        <w:rPr>
          <w:rFonts w:ascii="Times New Roman" w:hAnsi="Times New Roman" w:cs="Times New Roman"/>
          <w:color w:val="000000"/>
          <w:sz w:val="27"/>
          <w:szCs w:val="27"/>
        </w:rPr>
        <w:t>20 декабря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2017 года № </w:t>
      </w:r>
      <w:r w:rsidR="00C879D4">
        <w:rPr>
          <w:rFonts w:ascii="Times New Roman" w:hAnsi="Times New Roman" w:cs="Times New Roman"/>
          <w:color w:val="000000"/>
          <w:sz w:val="27"/>
          <w:szCs w:val="27"/>
        </w:rPr>
        <w:t>580</w:t>
      </w:r>
      <w:r w:rsidRPr="00EE2A9C" w:rsidR="004808B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C879D4">
        <w:rPr>
          <w:rFonts w:ascii="Times New Roman" w:hAnsi="Times New Roman" w:cs="Times New Roman"/>
          <w:color w:val="000000"/>
          <w:sz w:val="27"/>
          <w:szCs w:val="27"/>
        </w:rPr>
        <w:t>Хуторной И.Л.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, являясь </w:t>
      </w:r>
      <w:r w:rsidR="00C879D4">
        <w:rPr>
          <w:rFonts w:ascii="Times New Roman" w:hAnsi="Times New Roman" w:cs="Times New Roman"/>
          <w:sz w:val="27"/>
          <w:szCs w:val="27"/>
        </w:rPr>
        <w:t>директором Общества с ограниченной ответственностью «Максимум»</w:t>
      </w:r>
      <w:r w:rsidRPr="00EE2A9C">
        <w:rPr>
          <w:rFonts w:ascii="Times New Roman" w:hAnsi="Times New Roman" w:cs="Times New Roman"/>
          <w:sz w:val="27"/>
          <w:szCs w:val="27"/>
        </w:rPr>
        <w:t xml:space="preserve">, 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>не предоставил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УПФУ по г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>С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имферополю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="00C879D4">
        <w:rPr>
          <w:rFonts w:ascii="Times New Roman" w:hAnsi="Times New Roman" w:cs="Times New Roman"/>
          <w:sz w:val="27"/>
          <w:szCs w:val="27"/>
          <w:shd w:val="clear" w:color="auto" w:fill="FFFFFF"/>
        </w:rPr>
        <w:t>июль 2017</w:t>
      </w:r>
      <w:r w:rsidRPr="00EE2A9C" w:rsidR="00124DD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года, чем совершил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административное правонарушение, предусмотренное ст.15.33.2. 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>КоАП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РФ. </w:t>
      </w:r>
    </w:p>
    <w:p w:rsidR="002A0C81" w:rsidRPr="00EE2A9C" w:rsidP="002A0C81">
      <w:pPr>
        <w:pStyle w:val="BodyText"/>
        <w:ind w:firstLine="567"/>
        <w:rPr>
          <w:sz w:val="27"/>
          <w:szCs w:val="27"/>
        </w:rPr>
      </w:pPr>
      <w:r w:rsidRPr="00EE2A9C">
        <w:rPr>
          <w:sz w:val="27"/>
          <w:szCs w:val="27"/>
        </w:rPr>
        <w:t xml:space="preserve">В суд </w:t>
      </w:r>
      <w:r w:rsidR="00C879D4">
        <w:rPr>
          <w:sz w:val="27"/>
          <w:szCs w:val="27"/>
        </w:rPr>
        <w:t>Хуторной И.Л. не явился</w:t>
      </w:r>
      <w:r w:rsidRPr="00EE2A9C">
        <w:rPr>
          <w:sz w:val="27"/>
          <w:szCs w:val="27"/>
        </w:rPr>
        <w:t>, о времени и ме</w:t>
      </w:r>
      <w:r w:rsidRPr="00EE2A9C" w:rsidR="00124DDE">
        <w:rPr>
          <w:sz w:val="27"/>
          <w:szCs w:val="27"/>
        </w:rPr>
        <w:t>сте судебного заседания извещен</w:t>
      </w:r>
      <w:r w:rsidRPr="00EE2A9C">
        <w:rPr>
          <w:sz w:val="27"/>
          <w:szCs w:val="27"/>
        </w:rPr>
        <w:t xml:space="preserve"> надлежащим образом, о причинах неявки в суд</w:t>
      </w:r>
      <w:r w:rsidRPr="00EE2A9C" w:rsidR="00124DDE">
        <w:rPr>
          <w:sz w:val="27"/>
          <w:szCs w:val="27"/>
        </w:rPr>
        <w:t>ебное заседание суд не уведомил</w:t>
      </w:r>
      <w:r w:rsidRPr="00EE2A9C">
        <w:rPr>
          <w:sz w:val="27"/>
          <w:szCs w:val="27"/>
        </w:rPr>
        <w:t xml:space="preserve">. </w:t>
      </w:r>
    </w:p>
    <w:p w:rsidR="005547CA" w:rsidRPr="00EE2A9C" w:rsidP="002A0C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       В соответствии с 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>ч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>.2 ст.</w:t>
      </w:r>
      <w:r>
        <w:fldChar w:fldCharType="begin"/>
      </w:r>
      <w:r>
        <w:instrText xml:space="preserve"> HYPERLINK "http://sudact.ru/law/doc/JBT8gaqgg7VQ/004/002/?marker=fdoctlaw" \l "BKn4X4vZHXxm" \o "Статья 25.1. Лицо, в отношении которого ведется производство по делу об административном правонарушении" \t "_blank" </w:instrText>
      </w:r>
      <w:r>
        <w:fldChar w:fldCharType="separate"/>
      </w:r>
      <w:r w:rsidRPr="00EE2A9C">
        <w:rPr>
          <w:rStyle w:val="Hyperlink"/>
          <w:rFonts w:ascii="Times New Roman" w:hAnsi="Times New Roman" w:cs="Times New Roman"/>
          <w:color w:val="000000"/>
          <w:sz w:val="27"/>
          <w:szCs w:val="27"/>
          <w:u w:val="none"/>
        </w:rPr>
        <w:t>25.1</w:t>
      </w:r>
      <w:r>
        <w:fldChar w:fldCharType="end"/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РФ дело может быть рассмотрено в отсутствии лица, в отношении которого ведется производство об административном правонарушении. </w:t>
      </w:r>
    </w:p>
    <w:p w:rsidR="002A0C81" w:rsidRPr="00EE2A9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соответствии пунктом 2.2 статьи 11 Федерального закона ФЗ-27 от 01.04.1996г.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лиц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заключивших договоры гражданско - правового характера, предметом которого является выполнение работ, оказание услуг, договоры авторского заказа, договоры об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отчуждение исключительного права  на произведение науки, литературы, искусства, издательские лицензионные договоры, лицензионные договоры о предоставление права использования  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налогоплательщика </w:t>
      </w:r>
      <w:r w:rsidRPr="00EE2A9C">
        <w:rPr>
          <w:rFonts w:ascii="Times New Roman" w:hAnsi="Times New Roman" w:cs="Times New Roman"/>
          <w:sz w:val="27"/>
          <w:szCs w:val="27"/>
        </w:rPr>
        <w:t>(при наличии у страхователя данных об</w:t>
      </w:r>
      <w:r w:rsidRPr="00EE2A9C">
        <w:rPr>
          <w:rFonts w:ascii="Times New Roman" w:hAnsi="Times New Roman" w:cs="Times New Roman"/>
          <w:sz w:val="27"/>
          <w:szCs w:val="27"/>
        </w:rPr>
        <w:t xml:space="preserve"> идентификационном </w:t>
      </w:r>
      <w:r w:rsidRPr="00EE2A9C">
        <w:rPr>
          <w:rFonts w:ascii="Times New Roman" w:hAnsi="Times New Roman" w:cs="Times New Roman"/>
          <w:sz w:val="27"/>
          <w:szCs w:val="27"/>
        </w:rPr>
        <w:t>номере</w:t>
      </w:r>
      <w:r w:rsidRPr="00EE2A9C">
        <w:rPr>
          <w:rFonts w:ascii="Times New Roman" w:hAnsi="Times New Roman" w:cs="Times New Roman"/>
          <w:sz w:val="27"/>
          <w:szCs w:val="27"/>
        </w:rPr>
        <w:t xml:space="preserve"> налогоплательщика застрахованного лица).</w:t>
      </w:r>
    </w:p>
    <w:p w:rsidR="002A0C81" w:rsidRPr="00EE2A9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Согласно ст. 15.33.2. 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РФ административным правонарушением признается н</w:t>
      </w:r>
      <w:r w:rsidRPr="00EE2A9C">
        <w:rPr>
          <w:rFonts w:ascii="Times New Roman" w:hAnsi="Times New Roman" w:cs="Times New Roman"/>
          <w:sz w:val="27"/>
          <w:szCs w:val="27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2A0C81" w:rsidRPr="00EE2A9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</w:rPr>
        <w:t>Мировым судьей установлено</w:t>
      </w:r>
      <w:r w:rsidRPr="00EE2A9C">
        <w:rPr>
          <w:rFonts w:ascii="Times New Roman" w:hAnsi="Times New Roman" w:cs="Times New Roman"/>
          <w:sz w:val="27"/>
          <w:szCs w:val="27"/>
        </w:rPr>
        <w:t xml:space="preserve">, что </w:t>
      </w:r>
      <w:r>
        <w:rPr>
          <w:rFonts w:ascii="Times New Roman" w:hAnsi="Times New Roman" w:cs="Times New Roman"/>
          <w:color w:val="000000"/>
          <w:sz w:val="27"/>
          <w:szCs w:val="27"/>
        </w:rPr>
        <w:t>Хуторной И.Л.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, являясь </w:t>
      </w:r>
      <w:r>
        <w:rPr>
          <w:rFonts w:ascii="Times New Roman" w:hAnsi="Times New Roman" w:cs="Times New Roman"/>
          <w:sz w:val="27"/>
          <w:szCs w:val="27"/>
        </w:rPr>
        <w:t>директором Общества с ограниченной ответственностью «Максимум»</w:t>
      </w:r>
      <w:r w:rsidRPr="00EE2A9C">
        <w:rPr>
          <w:rFonts w:ascii="Times New Roman" w:hAnsi="Times New Roman" w:cs="Times New Roman"/>
          <w:sz w:val="27"/>
          <w:szCs w:val="27"/>
        </w:rPr>
        <w:t xml:space="preserve">, 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>не предоставил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УПФУ по г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>С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имферополю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июль 2017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года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в электронном виде </w:t>
      </w:r>
      <w:r w:rsidRPr="00EE2A9C">
        <w:rPr>
          <w:rFonts w:ascii="Times New Roman" w:hAnsi="Times New Roman" w:cs="Times New Roman"/>
          <w:sz w:val="27"/>
          <w:szCs w:val="27"/>
        </w:rPr>
        <w:t>по телекоммуникационным каналам связи посредством э</w:t>
      </w:r>
      <w:r w:rsidRPr="00EE2A9C" w:rsidR="004808B8">
        <w:rPr>
          <w:rFonts w:ascii="Times New Roman" w:hAnsi="Times New Roman" w:cs="Times New Roman"/>
          <w:sz w:val="27"/>
          <w:szCs w:val="27"/>
        </w:rPr>
        <w:t xml:space="preserve">лектронного документооборота, </w:t>
      </w:r>
      <w:r>
        <w:rPr>
          <w:rFonts w:ascii="Times New Roman" w:hAnsi="Times New Roman" w:cs="Times New Roman"/>
          <w:sz w:val="27"/>
          <w:szCs w:val="27"/>
        </w:rPr>
        <w:t>30 августа</w:t>
      </w:r>
      <w:r w:rsidRPr="00EE2A9C">
        <w:rPr>
          <w:rFonts w:ascii="Times New Roman" w:hAnsi="Times New Roman" w:cs="Times New Roman"/>
          <w:sz w:val="27"/>
          <w:szCs w:val="27"/>
        </w:rPr>
        <w:t xml:space="preserve"> 2017 года, при сроке  предос</w:t>
      </w:r>
      <w:r w:rsidRPr="00EE2A9C" w:rsidR="00EE2A9C">
        <w:rPr>
          <w:rFonts w:ascii="Times New Roman" w:hAnsi="Times New Roman" w:cs="Times New Roman"/>
          <w:sz w:val="27"/>
          <w:szCs w:val="27"/>
        </w:rPr>
        <w:t xml:space="preserve">тавления  сведений не позднее </w:t>
      </w:r>
      <w:r>
        <w:rPr>
          <w:rFonts w:ascii="Times New Roman" w:hAnsi="Times New Roman" w:cs="Times New Roman"/>
          <w:sz w:val="27"/>
          <w:szCs w:val="27"/>
        </w:rPr>
        <w:t>15 августа</w:t>
      </w:r>
      <w:r w:rsidRPr="00EE2A9C">
        <w:rPr>
          <w:rFonts w:ascii="Times New Roman" w:hAnsi="Times New Roman" w:cs="Times New Roman"/>
          <w:sz w:val="27"/>
          <w:szCs w:val="27"/>
        </w:rPr>
        <w:t xml:space="preserve">  2017 года.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2A0C81" w:rsidRPr="00EE2A9C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Виновность </w:t>
      </w:r>
      <w:r w:rsidR="00C879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Хуторного И.Л.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полностью подтверждается имеющимися в материалах дела доказательствами: протоколом об админ</w:t>
      </w:r>
      <w:r w:rsidR="00C879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истративном правонарушении от 20</w:t>
      </w:r>
      <w:r w:rsidR="0024338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.11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.2017г. </w:t>
      </w:r>
      <w:r w:rsidR="00C879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№580(л.д.1-2)</w:t>
      </w:r>
      <w:r w:rsidRPr="00EE2A9C" w:rsidR="00124DD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 уведомлением о составлении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протокола об административном правонар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ушении №</w:t>
      </w:r>
      <w:r w:rsidR="00C879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1203 от 10.11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.2017</w:t>
      </w:r>
      <w:r w:rsidR="00C879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(л.д.3)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; </w:t>
      </w:r>
      <w:r w:rsidR="00C879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почтовым уведомлением(л.д.4)</w:t>
      </w:r>
      <w:r w:rsidR="006378F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; 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электронным документом подтверждающим направление информации поступивший в УПФРФ в г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.С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имферополе Республики  Крым</w:t>
      </w:r>
      <w:r w:rsidR="00C879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(л.д.9</w:t>
      </w:r>
      <w:r w:rsidR="004D0A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)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 </w:t>
      </w: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 </w:t>
      </w:r>
      <w:r w:rsidR="004D0A84">
        <w:rPr>
          <w:rFonts w:ascii="Times New Roman" w:hAnsi="Times New Roman" w:cs="Times New Roman"/>
          <w:sz w:val="27"/>
          <w:szCs w:val="27"/>
        </w:rPr>
        <w:t>Хуторного И.Л.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EE2A9C">
        <w:rPr>
          <w:rFonts w:ascii="Times New Roman" w:hAnsi="Times New Roman" w:cs="Times New Roman"/>
          <w:sz w:val="27"/>
          <w:szCs w:val="27"/>
        </w:rPr>
        <w:t xml:space="preserve">ст. 15.33.2. </w:t>
      </w:r>
      <w:r w:rsidRPr="00EE2A9C">
        <w:rPr>
          <w:rFonts w:ascii="Times New Roman" w:hAnsi="Times New Roman" w:cs="Times New Roman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sz w:val="27"/>
          <w:szCs w:val="27"/>
        </w:rPr>
        <w:t xml:space="preserve"> РФ.</w:t>
      </w:r>
    </w:p>
    <w:p w:rsidR="002A0C81" w:rsidRPr="00EE2A9C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 суд учитывает характер совершенного </w:t>
      </w:r>
      <w:r w:rsidR="004D0A84">
        <w:rPr>
          <w:rFonts w:ascii="Times New Roman" w:hAnsi="Times New Roman" w:cs="Times New Roman"/>
          <w:sz w:val="27"/>
          <w:szCs w:val="27"/>
        </w:rPr>
        <w:t>Хуторным</w:t>
      </w:r>
      <w:r w:rsidR="004D0A84">
        <w:rPr>
          <w:rFonts w:ascii="Times New Roman" w:hAnsi="Times New Roman" w:cs="Times New Roman"/>
          <w:sz w:val="27"/>
          <w:szCs w:val="27"/>
        </w:rPr>
        <w:t xml:space="preserve"> И.Л.</w:t>
      </w:r>
      <w:r w:rsidRPr="00EE2A9C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</w:t>
      </w:r>
      <w:r w:rsidRPr="00EE2A9C" w:rsidR="00124DDE">
        <w:rPr>
          <w:rFonts w:ascii="Times New Roman" w:hAnsi="Times New Roman" w:cs="Times New Roman"/>
          <w:sz w:val="27"/>
          <w:szCs w:val="27"/>
        </w:rPr>
        <w:t>е</w:t>
      </w:r>
      <w:r w:rsidR="003B21CC">
        <w:rPr>
          <w:rFonts w:ascii="Times New Roman" w:hAnsi="Times New Roman" w:cs="Times New Roman"/>
          <w:sz w:val="27"/>
          <w:szCs w:val="27"/>
        </w:rPr>
        <w:t>ния, данные о личности виновной</w:t>
      </w:r>
      <w:r w:rsidRPr="00EE2A9C">
        <w:rPr>
          <w:rFonts w:ascii="Times New Roman" w:hAnsi="Times New Roman" w:cs="Times New Roman"/>
          <w:sz w:val="27"/>
          <w:szCs w:val="27"/>
        </w:rPr>
        <w:t>. Обстоятельств, смягчающих и отягчающих административную ответственность мировым судьей не установлено.</w:t>
      </w:r>
    </w:p>
    <w:p w:rsidR="002A0C81" w:rsidRPr="00EE2A9C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Суд считает, что назначение наказания в виде штрафа в размере 300.00 рублей (триста рублей) будет являться достаточным для достижения целей, предусмотренных ст.1.2 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РФ и предупреждения совершения аналогичных правонарушений в будущем.</w:t>
      </w:r>
    </w:p>
    <w:p w:rsidR="002A0C81" w:rsidRPr="00EE2A9C" w:rsidP="00FC58C1">
      <w:pPr>
        <w:pStyle w:val="BodyTextIndent"/>
        <w:ind w:firstLine="567"/>
        <w:rPr>
          <w:color w:val="000000"/>
          <w:sz w:val="27"/>
          <w:szCs w:val="27"/>
          <w:shd w:val="clear" w:color="auto" w:fill="FFFFFF"/>
        </w:rPr>
      </w:pPr>
      <w:r w:rsidRPr="00EE2A9C">
        <w:rPr>
          <w:color w:val="000000"/>
          <w:sz w:val="27"/>
          <w:szCs w:val="27"/>
          <w:shd w:val="clear" w:color="auto" w:fill="FFFFFF"/>
        </w:rPr>
        <w:t xml:space="preserve">На основании </w:t>
      </w:r>
      <w:r w:rsidRPr="00EE2A9C">
        <w:rPr>
          <w:color w:val="000000"/>
          <w:sz w:val="27"/>
          <w:szCs w:val="27"/>
          <w:shd w:val="clear" w:color="auto" w:fill="FFFFFF"/>
        </w:rPr>
        <w:t>изложенного</w:t>
      </w:r>
      <w:r w:rsidRPr="00EE2A9C">
        <w:rPr>
          <w:color w:val="000000"/>
          <w:sz w:val="27"/>
          <w:szCs w:val="27"/>
          <w:shd w:val="clear" w:color="auto" w:fill="FFFFFF"/>
        </w:rPr>
        <w:t>, руководствуясь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DC17A0">
        <w:rPr>
          <w:sz w:val="27"/>
          <w:szCs w:val="27"/>
        </w:rPr>
        <w:t xml:space="preserve">ст. ст. 4.2, 4.3, </w:t>
      </w:r>
      <w:r w:rsidRPr="00EE2A9C">
        <w:rPr>
          <w:sz w:val="27"/>
          <w:szCs w:val="27"/>
        </w:rPr>
        <w:t>ст. 15.33.2.,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EE2A9C">
        <w:rPr>
          <w:rStyle w:val="Hyperlink"/>
          <w:color w:val="000000"/>
          <w:sz w:val="27"/>
          <w:szCs w:val="27"/>
          <w:u w:val="none"/>
          <w:bdr w:val="none" w:sz="0" w:space="0" w:color="auto" w:frame="1"/>
        </w:rPr>
        <w:t>29.10</w:t>
      </w:r>
      <w:r>
        <w:fldChar w:fldCharType="end"/>
      </w:r>
      <w:r w:rsidRPr="00EE2A9C">
        <w:rPr>
          <w:color w:val="000000"/>
          <w:sz w:val="27"/>
          <w:szCs w:val="27"/>
        </w:rPr>
        <w:t xml:space="preserve"> </w:t>
      </w:r>
      <w:r w:rsidRPr="00EE2A9C">
        <w:rPr>
          <w:color w:val="000000"/>
          <w:sz w:val="27"/>
          <w:szCs w:val="27"/>
          <w:shd w:val="clear" w:color="auto" w:fill="FFFFFF"/>
        </w:rPr>
        <w:t>КоАП</w:t>
      </w:r>
      <w:r w:rsidRPr="00EE2A9C">
        <w:rPr>
          <w:color w:val="000000"/>
          <w:sz w:val="27"/>
          <w:szCs w:val="27"/>
          <w:shd w:val="clear" w:color="auto" w:fill="FFFFFF"/>
        </w:rPr>
        <w:t xml:space="preserve"> РФ, мировой судья,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– </w:t>
      </w:r>
    </w:p>
    <w:p w:rsidR="002A0C81" w:rsidRPr="00EE2A9C" w:rsidP="002A0C8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2A0C81" w:rsidRPr="00EE2A9C" w:rsidP="0024338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ПОСТАНОВИЛ:  </w:t>
      </w:r>
    </w:p>
    <w:p w:rsidR="002A0C81" w:rsidRPr="00EE2A9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="00CD4708">
        <w:rPr>
          <w:rFonts w:ascii="Times New Roman" w:hAnsi="Times New Roman" w:cs="Times New Roman"/>
          <w:sz w:val="27"/>
          <w:szCs w:val="27"/>
        </w:rPr>
        <w:t>Хуторного Ивана</w:t>
      </w:r>
      <w:r w:rsidR="004D0A84">
        <w:rPr>
          <w:rFonts w:ascii="Times New Roman" w:hAnsi="Times New Roman" w:cs="Times New Roman"/>
          <w:sz w:val="27"/>
          <w:szCs w:val="27"/>
        </w:rPr>
        <w:t xml:space="preserve"> Леонидовича</w:t>
      </w:r>
      <w:r w:rsidR="001E65B5">
        <w:rPr>
          <w:rFonts w:ascii="Times New Roman" w:hAnsi="Times New Roman" w:cs="Times New Roman"/>
          <w:sz w:val="27"/>
          <w:szCs w:val="27"/>
        </w:rPr>
        <w:t xml:space="preserve"> ДАТА РОЖДЕНИЯ</w:t>
      </w:r>
      <w:r w:rsidR="006378FE">
        <w:rPr>
          <w:rFonts w:ascii="Times New Roman" w:hAnsi="Times New Roman" w:cs="Times New Roman"/>
          <w:sz w:val="27"/>
          <w:szCs w:val="27"/>
        </w:rPr>
        <w:t>, виновной</w:t>
      </w:r>
      <w:r w:rsidRPr="00EE2A9C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ст.15.33.2. </w:t>
      </w:r>
      <w:r w:rsidRPr="00EE2A9C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</w:t>
      </w:r>
      <w:r w:rsidRPr="00EE2A9C" w:rsidR="00124DDE">
        <w:rPr>
          <w:rFonts w:ascii="Times New Roman" w:hAnsi="Times New Roman" w:cs="Times New Roman"/>
          <w:sz w:val="27"/>
          <w:szCs w:val="27"/>
        </w:rPr>
        <w:t>х</w:t>
      </w:r>
      <w:r w:rsidR="006378FE">
        <w:rPr>
          <w:rFonts w:ascii="Times New Roman" w:hAnsi="Times New Roman" w:cs="Times New Roman"/>
          <w:sz w:val="27"/>
          <w:szCs w:val="27"/>
        </w:rPr>
        <w:t xml:space="preserve"> правонарушениях и назначить ей</w:t>
      </w:r>
      <w:r w:rsidRPr="00EE2A9C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размере 300.00 (триста) рублей 00 копеек. </w:t>
      </w:r>
    </w:p>
    <w:p w:rsidR="002A0C81" w:rsidRPr="00EE2A9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Реквизиты для оплаты: получатель – УФК по Республике Крым (ГУ – Отделение Пенсионного фонда РФ по Республике Крым), ИНН 7706808265, КПП 910201001, ОКТМО 35000000, </w:t>
      </w:r>
      <w:r w:rsidRPr="00EE2A9C">
        <w:rPr>
          <w:rFonts w:ascii="Times New Roman" w:hAnsi="Times New Roman" w:cs="Times New Roman"/>
          <w:sz w:val="27"/>
          <w:szCs w:val="27"/>
        </w:rPr>
        <w:t>р</w:t>
      </w:r>
      <w:r w:rsidRPr="00EE2A9C">
        <w:rPr>
          <w:rFonts w:ascii="Times New Roman" w:hAnsi="Times New Roman" w:cs="Times New Roman"/>
          <w:sz w:val="27"/>
          <w:szCs w:val="27"/>
        </w:rPr>
        <w:t xml:space="preserve">/с №40101810335100010001 в Отделении Центробанка РФ по Республике Крым, БИК 043510001, КБК 39211620010066000140.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Разъяснить, что в соответствии со ст. 32.2 </w:t>
      </w:r>
      <w:r w:rsidRPr="00EE2A9C">
        <w:rPr>
          <w:rFonts w:ascii="Times New Roman" w:hAnsi="Times New Roman" w:cs="Times New Roman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sz w:val="27"/>
          <w:szCs w:val="27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В соответствии со ст. 20.25 </w:t>
      </w:r>
      <w:r w:rsidRPr="00EE2A9C">
        <w:rPr>
          <w:rFonts w:ascii="Times New Roman" w:hAnsi="Times New Roman" w:cs="Times New Roman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sz w:val="27"/>
          <w:szCs w:val="27"/>
        </w:rPr>
        <w:t xml:space="preserve"> РФ, неуплата административного штрафа в срок, предусмотренный </w:t>
      </w:r>
      <w:r w:rsidRPr="00EE2A9C">
        <w:rPr>
          <w:rFonts w:ascii="Times New Roman" w:hAnsi="Times New Roman" w:cs="Times New Roman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sz w:val="27"/>
          <w:szCs w:val="27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 Постановление может быть обжаловано и опротестовано в Киевский районный суд </w:t>
      </w:r>
      <w:r w:rsidRPr="00EE2A9C">
        <w:rPr>
          <w:rFonts w:ascii="Times New Roman" w:hAnsi="Times New Roman" w:cs="Times New Roman"/>
          <w:sz w:val="27"/>
          <w:szCs w:val="27"/>
        </w:rPr>
        <w:t>г</w:t>
      </w:r>
      <w:r w:rsidRPr="00EE2A9C">
        <w:rPr>
          <w:rFonts w:ascii="Times New Roman" w:hAnsi="Times New Roman" w:cs="Times New Roman"/>
          <w:sz w:val="27"/>
          <w:szCs w:val="27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2A0C81" w:rsidRPr="00EE2A9C" w:rsidP="002A0C81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Мировой судья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="00CD4708">
        <w:rPr>
          <w:rFonts w:ascii="Times New Roman" w:hAnsi="Times New Roman" w:cs="Times New Roman"/>
          <w:sz w:val="27"/>
          <w:szCs w:val="27"/>
        </w:rPr>
        <w:t>подпись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  <w:t xml:space="preserve">     С.А. Москаленко </w:t>
      </w:r>
    </w:p>
    <w:p w:rsidR="002A0C81" w:rsidRPr="00EE2A9C" w:rsidP="002A0C8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A0C81" w:rsidRPr="00EE2A9C" w:rsidP="002A0C8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   </w:t>
      </w:r>
    </w:p>
    <w:p w:rsidR="002A0C81" w:rsidP="002A0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C81" w:rsidP="002A0C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1A77" w:rsidRPr="002A0C81" w:rsidP="002A0C81">
      <w:pPr>
        <w:rPr>
          <w:szCs w:val="28"/>
        </w:rPr>
      </w:pP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C879D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65B5">
          <w:rPr>
            <w:noProof/>
          </w:rPr>
          <w:t>3</w:t>
        </w:r>
        <w:r w:rsidR="001E65B5">
          <w:rPr>
            <w:noProof/>
          </w:rPr>
          <w:fldChar w:fldCharType="end"/>
        </w:r>
      </w:p>
    </w:sdtContent>
  </w:sdt>
  <w:p w:rsidR="00C879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7762D"/>
    <w:rsid w:val="00083810"/>
    <w:rsid w:val="000B5DD4"/>
    <w:rsid w:val="000D16C7"/>
    <w:rsid w:val="000D3297"/>
    <w:rsid w:val="00100E3C"/>
    <w:rsid w:val="00111138"/>
    <w:rsid w:val="00114483"/>
    <w:rsid w:val="00124DDE"/>
    <w:rsid w:val="00155CA3"/>
    <w:rsid w:val="001609B6"/>
    <w:rsid w:val="001724D6"/>
    <w:rsid w:val="001953D8"/>
    <w:rsid w:val="00197668"/>
    <w:rsid w:val="001B6416"/>
    <w:rsid w:val="001D3B79"/>
    <w:rsid w:val="001D537C"/>
    <w:rsid w:val="001D6966"/>
    <w:rsid w:val="001E1679"/>
    <w:rsid w:val="001E65B5"/>
    <w:rsid w:val="00217588"/>
    <w:rsid w:val="002338CC"/>
    <w:rsid w:val="0023741F"/>
    <w:rsid w:val="00243382"/>
    <w:rsid w:val="00256534"/>
    <w:rsid w:val="0026004D"/>
    <w:rsid w:val="002A0C81"/>
    <w:rsid w:val="002A3364"/>
    <w:rsid w:val="002B3452"/>
    <w:rsid w:val="002C7DE6"/>
    <w:rsid w:val="002F5EEA"/>
    <w:rsid w:val="00355746"/>
    <w:rsid w:val="00393855"/>
    <w:rsid w:val="003970B5"/>
    <w:rsid w:val="003B21CC"/>
    <w:rsid w:val="003E2B8D"/>
    <w:rsid w:val="003F090F"/>
    <w:rsid w:val="00402BFE"/>
    <w:rsid w:val="00402FEC"/>
    <w:rsid w:val="004051C2"/>
    <w:rsid w:val="00410C03"/>
    <w:rsid w:val="0043270F"/>
    <w:rsid w:val="00445E79"/>
    <w:rsid w:val="00477F0F"/>
    <w:rsid w:val="004808B8"/>
    <w:rsid w:val="004972A4"/>
    <w:rsid w:val="004A33A9"/>
    <w:rsid w:val="004A3555"/>
    <w:rsid w:val="004B4DA9"/>
    <w:rsid w:val="004C7ADD"/>
    <w:rsid w:val="004D0A84"/>
    <w:rsid w:val="004D0FBE"/>
    <w:rsid w:val="004D7EAE"/>
    <w:rsid w:val="004F0EF6"/>
    <w:rsid w:val="00500061"/>
    <w:rsid w:val="00531A77"/>
    <w:rsid w:val="0053684E"/>
    <w:rsid w:val="005547CA"/>
    <w:rsid w:val="00563C46"/>
    <w:rsid w:val="00596197"/>
    <w:rsid w:val="005A6A35"/>
    <w:rsid w:val="005B3339"/>
    <w:rsid w:val="005D10E5"/>
    <w:rsid w:val="00621F64"/>
    <w:rsid w:val="00632124"/>
    <w:rsid w:val="006378FE"/>
    <w:rsid w:val="00645AE8"/>
    <w:rsid w:val="00662342"/>
    <w:rsid w:val="00696DBC"/>
    <w:rsid w:val="006A25B2"/>
    <w:rsid w:val="006B69B9"/>
    <w:rsid w:val="007108A8"/>
    <w:rsid w:val="00716A64"/>
    <w:rsid w:val="0072016D"/>
    <w:rsid w:val="00732E5D"/>
    <w:rsid w:val="007351C2"/>
    <w:rsid w:val="007531D9"/>
    <w:rsid w:val="00772BB2"/>
    <w:rsid w:val="0079245D"/>
    <w:rsid w:val="007A4580"/>
    <w:rsid w:val="007B3CBF"/>
    <w:rsid w:val="007E62A7"/>
    <w:rsid w:val="007F5111"/>
    <w:rsid w:val="00803A9D"/>
    <w:rsid w:val="00817E10"/>
    <w:rsid w:val="00836F57"/>
    <w:rsid w:val="008409D6"/>
    <w:rsid w:val="00852CF1"/>
    <w:rsid w:val="00862175"/>
    <w:rsid w:val="00862EA4"/>
    <w:rsid w:val="0088167C"/>
    <w:rsid w:val="00887B56"/>
    <w:rsid w:val="008A5D53"/>
    <w:rsid w:val="008B4BF8"/>
    <w:rsid w:val="008C659F"/>
    <w:rsid w:val="008D1487"/>
    <w:rsid w:val="008E0F42"/>
    <w:rsid w:val="008F0696"/>
    <w:rsid w:val="008F0FCB"/>
    <w:rsid w:val="009048DC"/>
    <w:rsid w:val="00907E97"/>
    <w:rsid w:val="009105C3"/>
    <w:rsid w:val="009131A2"/>
    <w:rsid w:val="009567E9"/>
    <w:rsid w:val="0096231A"/>
    <w:rsid w:val="009877C4"/>
    <w:rsid w:val="009B362D"/>
    <w:rsid w:val="009C3156"/>
    <w:rsid w:val="009C7B7A"/>
    <w:rsid w:val="009D1A87"/>
    <w:rsid w:val="009E2E9F"/>
    <w:rsid w:val="00A244AF"/>
    <w:rsid w:val="00A41650"/>
    <w:rsid w:val="00A71908"/>
    <w:rsid w:val="00A75EC5"/>
    <w:rsid w:val="00A91EAC"/>
    <w:rsid w:val="00A93E8F"/>
    <w:rsid w:val="00AC38AA"/>
    <w:rsid w:val="00AE4DFE"/>
    <w:rsid w:val="00B00608"/>
    <w:rsid w:val="00B0226A"/>
    <w:rsid w:val="00B2115F"/>
    <w:rsid w:val="00B22ABF"/>
    <w:rsid w:val="00B5280B"/>
    <w:rsid w:val="00BB4BF6"/>
    <w:rsid w:val="00BC0C2A"/>
    <w:rsid w:val="00BD5155"/>
    <w:rsid w:val="00BE5A21"/>
    <w:rsid w:val="00BE7B0F"/>
    <w:rsid w:val="00C14EEA"/>
    <w:rsid w:val="00C34455"/>
    <w:rsid w:val="00C532DA"/>
    <w:rsid w:val="00C572BA"/>
    <w:rsid w:val="00C879D4"/>
    <w:rsid w:val="00CB5807"/>
    <w:rsid w:val="00CC25ED"/>
    <w:rsid w:val="00CD4708"/>
    <w:rsid w:val="00CF6E96"/>
    <w:rsid w:val="00D02BAA"/>
    <w:rsid w:val="00D101F4"/>
    <w:rsid w:val="00D36074"/>
    <w:rsid w:val="00D37878"/>
    <w:rsid w:val="00D4132F"/>
    <w:rsid w:val="00D51A4E"/>
    <w:rsid w:val="00D54695"/>
    <w:rsid w:val="00D61291"/>
    <w:rsid w:val="00D9067B"/>
    <w:rsid w:val="00DA675F"/>
    <w:rsid w:val="00DB41BC"/>
    <w:rsid w:val="00DC17A0"/>
    <w:rsid w:val="00DE7BF6"/>
    <w:rsid w:val="00E62663"/>
    <w:rsid w:val="00E86599"/>
    <w:rsid w:val="00E86C8F"/>
    <w:rsid w:val="00E9207A"/>
    <w:rsid w:val="00E94E22"/>
    <w:rsid w:val="00EC1581"/>
    <w:rsid w:val="00ED72F3"/>
    <w:rsid w:val="00EE22A4"/>
    <w:rsid w:val="00EE2A9C"/>
    <w:rsid w:val="00EF485D"/>
    <w:rsid w:val="00F27B56"/>
    <w:rsid w:val="00F50940"/>
    <w:rsid w:val="00F650C4"/>
    <w:rsid w:val="00F653E9"/>
    <w:rsid w:val="00F7233D"/>
    <w:rsid w:val="00F75AF2"/>
    <w:rsid w:val="00FA6157"/>
    <w:rsid w:val="00FC58C1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B5FE0-7A73-4703-B4F2-8CC37E87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