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8A7450" w:rsidP="00DD7D2B">
      <w:pPr>
        <w:pStyle w:val="Title"/>
        <w:jc w:val="right"/>
        <w:rPr>
          <w:color w:val="000000"/>
          <w:szCs w:val="28"/>
        </w:rPr>
      </w:pPr>
      <w:r w:rsidRPr="008A7450">
        <w:rPr>
          <w:color w:val="000000"/>
          <w:szCs w:val="28"/>
        </w:rPr>
        <w:t>дело №5-</w:t>
      </w:r>
      <w:r w:rsidR="008A2F6E">
        <w:rPr>
          <w:color w:val="000000"/>
          <w:szCs w:val="28"/>
        </w:rPr>
        <w:t>10-91</w:t>
      </w:r>
      <w:r w:rsidRPr="008A7450" w:rsidR="00BD6ED3">
        <w:rPr>
          <w:color w:val="000000"/>
          <w:szCs w:val="28"/>
        </w:rPr>
        <w:t>/201</w:t>
      </w:r>
      <w:r w:rsidRPr="008A7450" w:rsidR="00F25223">
        <w:rPr>
          <w:color w:val="000000"/>
          <w:szCs w:val="28"/>
        </w:rPr>
        <w:t>7</w:t>
      </w:r>
    </w:p>
    <w:p w:rsidR="00096743" w:rsidRPr="008A7450" w:rsidP="00DD7D2B">
      <w:pPr>
        <w:pStyle w:val="Title"/>
        <w:ind w:firstLine="284"/>
        <w:jc w:val="right"/>
        <w:rPr>
          <w:color w:val="000000"/>
          <w:szCs w:val="28"/>
        </w:rPr>
      </w:pPr>
      <w:r>
        <w:rPr>
          <w:color w:val="000000"/>
          <w:szCs w:val="28"/>
        </w:rPr>
        <w:t>(05-0091</w:t>
      </w:r>
      <w:r w:rsidRPr="008A7450">
        <w:rPr>
          <w:color w:val="000000"/>
          <w:szCs w:val="28"/>
        </w:rPr>
        <w:t>/10/17)</w:t>
      </w:r>
    </w:p>
    <w:p w:rsidR="00096743" w:rsidRPr="008A7450" w:rsidP="00DD7D2B">
      <w:pPr>
        <w:pStyle w:val="Title"/>
        <w:ind w:firstLine="284"/>
        <w:jc w:val="left"/>
        <w:rPr>
          <w:color w:val="000000"/>
          <w:szCs w:val="28"/>
        </w:rPr>
      </w:pPr>
    </w:p>
    <w:p w:rsidR="00B82959" w:rsidRPr="008A7450" w:rsidP="00DD7D2B">
      <w:pPr>
        <w:pStyle w:val="Title"/>
        <w:ind w:left="567" w:firstLine="284"/>
        <w:rPr>
          <w:b/>
          <w:color w:val="000000"/>
          <w:szCs w:val="28"/>
        </w:rPr>
      </w:pPr>
      <w:r w:rsidRPr="008A7450">
        <w:rPr>
          <w:b/>
          <w:color w:val="000000"/>
          <w:szCs w:val="28"/>
        </w:rPr>
        <w:t>П</w:t>
      </w:r>
      <w:r w:rsidRPr="008A7450">
        <w:rPr>
          <w:b/>
          <w:color w:val="000000"/>
          <w:szCs w:val="28"/>
        </w:rPr>
        <w:t xml:space="preserve"> О С Т А Н О В Л Е Н И Е</w:t>
      </w:r>
    </w:p>
    <w:p w:rsidR="00096743" w:rsidRPr="008A7450" w:rsidP="00DD7D2B">
      <w:pPr>
        <w:ind w:left="567" w:firstLine="284"/>
        <w:jc w:val="both"/>
        <w:rPr>
          <w:color w:val="000000"/>
          <w:sz w:val="28"/>
          <w:szCs w:val="28"/>
        </w:rPr>
      </w:pPr>
    </w:p>
    <w:p w:rsidR="00AC5D89" w:rsidRPr="008A7450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8A7450">
        <w:rPr>
          <w:color w:val="000000"/>
          <w:sz w:val="28"/>
          <w:szCs w:val="28"/>
        </w:rPr>
        <w:t xml:space="preserve"> мая  2017 года  </w:t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  <w:t xml:space="preserve">                      </w:t>
      </w:r>
      <w:r w:rsidRPr="008A7450">
        <w:rPr>
          <w:color w:val="000000"/>
          <w:sz w:val="28"/>
          <w:szCs w:val="28"/>
        </w:rPr>
        <w:t>г</w:t>
      </w:r>
      <w:r w:rsidRPr="008A7450">
        <w:rPr>
          <w:color w:val="000000"/>
          <w:sz w:val="28"/>
          <w:szCs w:val="28"/>
        </w:rPr>
        <w:t>. Симферополь</w:t>
      </w:r>
    </w:p>
    <w:p w:rsidR="00AC5D89" w:rsidRPr="008A7450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AC5D89" w:rsidRPr="008A7450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8A7450">
        <w:rPr>
          <w:sz w:val="28"/>
          <w:szCs w:val="28"/>
        </w:rPr>
        <w:tab/>
      </w:r>
      <w:r w:rsidRPr="008A7450">
        <w:rPr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8A7450">
        <w:rPr>
          <w:color w:val="000000"/>
          <w:sz w:val="28"/>
          <w:szCs w:val="28"/>
        </w:rPr>
        <w:t>рассмотрев</w:t>
      </w:r>
      <w:r w:rsidR="00E50785">
        <w:rPr>
          <w:color w:val="000000"/>
          <w:sz w:val="28"/>
          <w:szCs w:val="28"/>
        </w:rPr>
        <w:t xml:space="preserve">, с участием защитника </w:t>
      </w:r>
      <w:r w:rsidR="00E50785">
        <w:rPr>
          <w:color w:val="000000"/>
          <w:sz w:val="28"/>
          <w:szCs w:val="28"/>
        </w:rPr>
        <w:t>Стаднюк</w:t>
      </w:r>
      <w:r w:rsidR="00E50785">
        <w:rPr>
          <w:color w:val="000000"/>
          <w:sz w:val="28"/>
          <w:szCs w:val="28"/>
        </w:rPr>
        <w:t xml:space="preserve"> О.И. </w:t>
      </w:r>
      <w:r w:rsidR="00132937">
        <w:rPr>
          <w:color w:val="000000"/>
          <w:sz w:val="28"/>
          <w:szCs w:val="28"/>
        </w:rPr>
        <w:t>Марговцева</w:t>
      </w:r>
      <w:r w:rsidR="00132937">
        <w:rPr>
          <w:color w:val="000000"/>
          <w:sz w:val="28"/>
          <w:szCs w:val="28"/>
        </w:rPr>
        <w:t xml:space="preserve"> Ю.Н.</w:t>
      </w:r>
      <w:r w:rsidR="00E50785">
        <w:rPr>
          <w:color w:val="000000"/>
          <w:sz w:val="28"/>
          <w:szCs w:val="28"/>
        </w:rPr>
        <w:t xml:space="preserve">, </w:t>
      </w:r>
      <w:r w:rsidRPr="008A7450">
        <w:rPr>
          <w:color w:val="000000"/>
          <w:sz w:val="28"/>
          <w:szCs w:val="28"/>
        </w:rPr>
        <w:t xml:space="preserve"> </w:t>
      </w:r>
      <w:r w:rsidR="00CC7D55">
        <w:rPr>
          <w:color w:val="000000"/>
          <w:sz w:val="28"/>
          <w:szCs w:val="28"/>
        </w:rPr>
        <w:t xml:space="preserve">в открытом судебном заседании </w:t>
      </w:r>
      <w:r w:rsidRPr="008A7450">
        <w:rPr>
          <w:sz w:val="28"/>
          <w:szCs w:val="28"/>
        </w:rPr>
        <w:t>дел</w:t>
      </w:r>
      <w:r w:rsidR="00CC7D55">
        <w:rPr>
          <w:sz w:val="28"/>
          <w:szCs w:val="28"/>
        </w:rPr>
        <w:t>о</w:t>
      </w:r>
      <w:r w:rsidRPr="008A7450">
        <w:rPr>
          <w:sz w:val="28"/>
          <w:szCs w:val="28"/>
        </w:rPr>
        <w:t xml:space="preserve"> об административном правонарушении</w:t>
      </w:r>
      <w:r w:rsidR="008A2F6E">
        <w:rPr>
          <w:sz w:val="28"/>
          <w:szCs w:val="28"/>
        </w:rPr>
        <w:t>, предусмотренном ч.25 ст. 19.5</w:t>
      </w:r>
      <w:r w:rsidR="00794F83">
        <w:rPr>
          <w:sz w:val="28"/>
          <w:szCs w:val="28"/>
        </w:rPr>
        <w:t xml:space="preserve"> </w:t>
      </w:r>
      <w:r w:rsidRPr="008A7450" w:rsidR="00CC7D55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8A7450" w:rsidR="00CC7D55">
        <w:rPr>
          <w:color w:val="000000"/>
          <w:sz w:val="28"/>
          <w:szCs w:val="28"/>
        </w:rPr>
        <w:t>КоАП</w:t>
      </w:r>
      <w:r w:rsidRPr="008A7450" w:rsidR="00CC7D55">
        <w:rPr>
          <w:color w:val="000000"/>
          <w:sz w:val="28"/>
          <w:szCs w:val="28"/>
        </w:rPr>
        <w:t xml:space="preserve"> РФ) </w:t>
      </w:r>
      <w:r w:rsidRPr="008A7450">
        <w:rPr>
          <w:color w:val="000000"/>
          <w:sz w:val="28"/>
          <w:szCs w:val="28"/>
        </w:rPr>
        <w:t xml:space="preserve">в отношении </w:t>
      </w:r>
      <w:r w:rsidR="00D47145">
        <w:rPr>
          <w:color w:val="000000"/>
          <w:sz w:val="28"/>
          <w:szCs w:val="28"/>
        </w:rPr>
        <w:t>и</w:t>
      </w:r>
      <w:r w:rsidR="008A2F6E">
        <w:rPr>
          <w:color w:val="000000"/>
          <w:sz w:val="28"/>
          <w:szCs w:val="28"/>
        </w:rPr>
        <w:t xml:space="preserve">ндивидуального предпринимателя </w:t>
      </w:r>
      <w:r w:rsidR="008A2F6E">
        <w:rPr>
          <w:color w:val="000000"/>
          <w:sz w:val="28"/>
          <w:szCs w:val="28"/>
        </w:rPr>
        <w:t>Стаднюк</w:t>
      </w:r>
      <w:r w:rsidR="008A2F6E">
        <w:rPr>
          <w:color w:val="000000"/>
          <w:sz w:val="28"/>
          <w:szCs w:val="28"/>
        </w:rPr>
        <w:t xml:space="preserve"> Ольги Ивановны</w:t>
      </w:r>
      <w:r w:rsidR="00EB0E53">
        <w:rPr>
          <w:color w:val="000000"/>
          <w:sz w:val="28"/>
          <w:szCs w:val="28"/>
        </w:rPr>
        <w:t>, </w:t>
      </w:r>
      <w:r w:rsidR="00E93574">
        <w:rPr>
          <w:color w:val="000000"/>
          <w:sz w:val="28"/>
          <w:szCs w:val="28"/>
        </w:rPr>
        <w:t>ДАТА РОЖДЕНИЯ</w:t>
      </w:r>
      <w:r w:rsidR="008A2F6E">
        <w:rPr>
          <w:color w:val="000000"/>
          <w:sz w:val="28"/>
          <w:szCs w:val="28"/>
        </w:rPr>
        <w:t>, уроженка</w:t>
      </w:r>
      <w:r w:rsidRPr="008A7450">
        <w:rPr>
          <w:color w:val="000000"/>
          <w:sz w:val="28"/>
          <w:szCs w:val="28"/>
        </w:rPr>
        <w:t xml:space="preserve"> </w:t>
      </w:r>
      <w:r w:rsidR="00E93574">
        <w:rPr>
          <w:color w:val="000000"/>
          <w:sz w:val="28"/>
          <w:szCs w:val="28"/>
        </w:rPr>
        <w:t>МЕСТО РОЖДЕНИЯ</w:t>
      </w:r>
      <w:r w:rsidR="008A2F6E">
        <w:rPr>
          <w:color w:val="000000"/>
          <w:sz w:val="28"/>
          <w:szCs w:val="28"/>
        </w:rPr>
        <w:t>, зарегистрированн</w:t>
      </w:r>
      <w:r w:rsidR="00D47145">
        <w:rPr>
          <w:color w:val="000000"/>
          <w:sz w:val="28"/>
          <w:szCs w:val="28"/>
        </w:rPr>
        <w:t>ой</w:t>
      </w:r>
      <w:r w:rsidRPr="008A7450">
        <w:rPr>
          <w:color w:val="000000"/>
          <w:sz w:val="28"/>
          <w:szCs w:val="28"/>
        </w:rPr>
        <w:t xml:space="preserve"> по адресу</w:t>
      </w:r>
      <w:r w:rsidRPr="008A7450">
        <w:rPr>
          <w:color w:val="000000"/>
          <w:sz w:val="28"/>
          <w:szCs w:val="28"/>
        </w:rPr>
        <w:t>: Респ</w:t>
      </w:r>
      <w:r w:rsidR="00E50785">
        <w:rPr>
          <w:color w:val="000000"/>
          <w:sz w:val="28"/>
          <w:szCs w:val="28"/>
        </w:rPr>
        <w:t xml:space="preserve">ублика </w:t>
      </w:r>
      <w:r w:rsidR="00E93574">
        <w:rPr>
          <w:color w:val="000000"/>
          <w:sz w:val="28"/>
          <w:szCs w:val="28"/>
        </w:rPr>
        <w:t>МЕСТО РЕГИСТРАЦИИ</w:t>
      </w:r>
      <w:r w:rsidRPr="008A7450">
        <w:rPr>
          <w:color w:val="000000"/>
          <w:sz w:val="28"/>
          <w:szCs w:val="28"/>
        </w:rPr>
        <w:t xml:space="preserve"> - </w:t>
      </w:r>
      <w:r w:rsidR="00CC7D55">
        <w:rPr>
          <w:color w:val="000000"/>
          <w:sz w:val="28"/>
          <w:szCs w:val="28"/>
        </w:rPr>
        <w:t xml:space="preserve"> </w:t>
      </w:r>
    </w:p>
    <w:p w:rsidR="00CC7D55" w:rsidP="00DD7D2B">
      <w:pPr>
        <w:ind w:firstLine="567"/>
        <w:jc w:val="center"/>
        <w:rPr>
          <w:b/>
          <w:color w:val="000000"/>
          <w:sz w:val="28"/>
          <w:szCs w:val="28"/>
        </w:rPr>
      </w:pPr>
    </w:p>
    <w:p w:rsidR="00DD7D2B" w:rsidP="00DD7D2B">
      <w:pPr>
        <w:ind w:firstLine="567"/>
        <w:jc w:val="center"/>
        <w:rPr>
          <w:b/>
          <w:color w:val="000000"/>
          <w:sz w:val="28"/>
          <w:szCs w:val="28"/>
        </w:rPr>
      </w:pPr>
      <w:r w:rsidRPr="008A7450">
        <w:rPr>
          <w:b/>
          <w:color w:val="000000"/>
          <w:sz w:val="28"/>
          <w:szCs w:val="28"/>
        </w:rPr>
        <w:t xml:space="preserve">у с т а </w:t>
      </w:r>
      <w:r w:rsidRPr="008A7450">
        <w:rPr>
          <w:b/>
          <w:color w:val="000000"/>
          <w:sz w:val="28"/>
          <w:szCs w:val="28"/>
        </w:rPr>
        <w:t>н</w:t>
      </w:r>
      <w:r w:rsidRPr="008A7450">
        <w:rPr>
          <w:b/>
          <w:color w:val="000000"/>
          <w:sz w:val="28"/>
          <w:szCs w:val="28"/>
        </w:rPr>
        <w:t xml:space="preserve"> о в и </w:t>
      </w:r>
      <w:r w:rsidRPr="008A7450">
        <w:rPr>
          <w:b/>
          <w:color w:val="000000"/>
          <w:sz w:val="28"/>
          <w:szCs w:val="28"/>
        </w:rPr>
        <w:t>л</w:t>
      </w:r>
      <w:r w:rsidRPr="008A7450">
        <w:rPr>
          <w:b/>
          <w:color w:val="000000"/>
          <w:sz w:val="28"/>
          <w:szCs w:val="28"/>
        </w:rPr>
        <w:t>:</w:t>
      </w:r>
    </w:p>
    <w:p w:rsidR="00840269" w:rsidP="00DD7D2B">
      <w:pPr>
        <w:ind w:firstLine="567"/>
        <w:jc w:val="center"/>
        <w:rPr>
          <w:b/>
          <w:color w:val="000000"/>
          <w:sz w:val="28"/>
          <w:szCs w:val="28"/>
        </w:rPr>
      </w:pPr>
    </w:p>
    <w:p w:rsidR="00400AFA" w:rsidP="00F824D2">
      <w:pPr>
        <w:ind w:firstLine="567"/>
        <w:jc w:val="both"/>
        <w:rPr>
          <w:color w:val="000000"/>
          <w:sz w:val="28"/>
          <w:szCs w:val="28"/>
        </w:rPr>
      </w:pPr>
      <w:r w:rsidRPr="00F824D2">
        <w:rPr>
          <w:color w:val="000000"/>
          <w:sz w:val="28"/>
          <w:szCs w:val="28"/>
        </w:rPr>
        <w:t>07 апреля 2017</w:t>
      </w:r>
      <w:r>
        <w:rPr>
          <w:color w:val="000000"/>
          <w:sz w:val="28"/>
          <w:szCs w:val="28"/>
        </w:rPr>
        <w:t xml:space="preserve"> года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государственным инспектором </w:t>
      </w:r>
      <w:r>
        <w:rPr>
          <w:color w:val="000000"/>
          <w:sz w:val="28"/>
          <w:szCs w:val="28"/>
        </w:rPr>
        <w:t xml:space="preserve">Республики Крым по использованию и охране земель </w:t>
      </w:r>
      <w:r w:rsidR="00E93574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составлен протокол об административном правонарушении в отношении</w:t>
      </w:r>
      <w:r w:rsidR="00D47145">
        <w:rPr>
          <w:color w:val="000000"/>
          <w:sz w:val="28"/>
          <w:szCs w:val="28"/>
        </w:rPr>
        <w:t xml:space="preserve">, предусмотренном п. 25 ст.19.5. </w:t>
      </w:r>
      <w:r w:rsidR="00D47145">
        <w:rPr>
          <w:color w:val="000000"/>
          <w:sz w:val="28"/>
          <w:szCs w:val="28"/>
        </w:rPr>
        <w:t>КоАП</w:t>
      </w:r>
      <w:r w:rsidR="00D47145">
        <w:rPr>
          <w:color w:val="000000"/>
          <w:sz w:val="28"/>
          <w:szCs w:val="28"/>
        </w:rPr>
        <w:t xml:space="preserve"> РФ, в отношении и</w:t>
      </w:r>
      <w:r>
        <w:rPr>
          <w:color w:val="000000"/>
          <w:sz w:val="28"/>
          <w:szCs w:val="28"/>
        </w:rPr>
        <w:t xml:space="preserve">ндивидуального предпринимателя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</w:t>
      </w:r>
      <w:r w:rsidR="00D47145">
        <w:rPr>
          <w:color w:val="000000"/>
          <w:sz w:val="28"/>
          <w:szCs w:val="28"/>
        </w:rPr>
        <w:t xml:space="preserve"> </w:t>
      </w:r>
    </w:p>
    <w:p w:rsidR="00D47145" w:rsidRPr="00302794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указанного протокола, в соответствии с распоряжением председателя Госкомрегистра РК от 24.03.2017 года № 232-01/2, </w:t>
      </w:r>
      <w:r>
        <w:rPr>
          <w:color w:val="000000"/>
          <w:sz w:val="28"/>
          <w:szCs w:val="28"/>
        </w:rPr>
        <w:t xml:space="preserve">проведена внеплановая выездная проверка соблюдения земельного законодательства при использовании индивидуальным предпринимателем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земельного участка площадью 30 кв.м., расположенного по адресу: </w:t>
      </w:r>
      <w:r w:rsidR="00E93574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, по результатам которой установлено неисполнение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в </w:t>
      </w:r>
      <w:r w:rsidR="00FB7F14">
        <w:rPr>
          <w:color w:val="000000"/>
          <w:sz w:val="28"/>
          <w:szCs w:val="28"/>
        </w:rPr>
        <w:t xml:space="preserve">установленный срок </w:t>
      </w:r>
      <w:r>
        <w:rPr>
          <w:color w:val="000000"/>
          <w:sz w:val="28"/>
          <w:szCs w:val="28"/>
        </w:rPr>
        <w:t xml:space="preserve"> </w:t>
      </w:r>
      <w:r w:rsidRPr="00302794">
        <w:rPr>
          <w:color w:val="000000"/>
          <w:sz w:val="28"/>
          <w:szCs w:val="28"/>
        </w:rPr>
        <w:t xml:space="preserve">предписания органа государственного земельного надзора №1 от 20.12.2016г.  </w:t>
      </w:r>
    </w:p>
    <w:p w:rsidR="00302794" w:rsidRPr="00302794" w:rsidP="00302794">
      <w:pPr>
        <w:ind w:firstLine="567"/>
        <w:jc w:val="both"/>
        <w:rPr>
          <w:sz w:val="28"/>
          <w:szCs w:val="28"/>
        </w:rPr>
      </w:pPr>
      <w:r w:rsidRPr="00302794">
        <w:rPr>
          <w:color w:val="000000"/>
          <w:sz w:val="28"/>
          <w:szCs w:val="28"/>
        </w:rPr>
        <w:t xml:space="preserve">Индивидуальный предприниматель </w:t>
      </w:r>
      <w:r w:rsidRPr="00302794">
        <w:rPr>
          <w:color w:val="000000"/>
          <w:sz w:val="28"/>
          <w:szCs w:val="28"/>
        </w:rPr>
        <w:t>Стаднюк</w:t>
      </w:r>
      <w:r w:rsidRPr="00302794">
        <w:rPr>
          <w:color w:val="000000"/>
          <w:sz w:val="28"/>
          <w:szCs w:val="28"/>
        </w:rPr>
        <w:t xml:space="preserve"> О.И.</w:t>
      </w:r>
      <w:r w:rsidRPr="00302794">
        <w:rPr>
          <w:sz w:val="28"/>
          <w:szCs w:val="28"/>
        </w:rPr>
        <w:t xml:space="preserve">в судебное заседание не явилась, о дате месте и времени рассмотрения дела была уведомлена надлежащим образом, что подтверждается уведомлением о вручении почтового отправления.  </w:t>
      </w:r>
    </w:p>
    <w:p w:rsidR="00302794" w:rsidRPr="00302794" w:rsidP="00302794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302794">
        <w:rPr>
          <w:sz w:val="28"/>
          <w:szCs w:val="28"/>
        </w:rPr>
        <w:t xml:space="preserve">Согласно части 2 статьи 25.1 </w:t>
      </w:r>
      <w:r w:rsidRPr="00302794">
        <w:rPr>
          <w:sz w:val="28"/>
          <w:szCs w:val="28"/>
        </w:rPr>
        <w:t>КоАП</w:t>
      </w:r>
      <w:r w:rsidRPr="00302794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302794">
        <w:rPr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302794" w:rsidRPr="00302794" w:rsidP="00302794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302794">
        <w:rPr>
          <w:sz w:val="28"/>
          <w:szCs w:val="28"/>
        </w:rPr>
        <w:t xml:space="preserve">Ходатайств об отложении рассмотрения дела к мировому судье не поступало, связи с чем, руководствуясь статьей 25.1 </w:t>
      </w:r>
      <w:r w:rsidRPr="00302794">
        <w:rPr>
          <w:sz w:val="28"/>
          <w:szCs w:val="28"/>
        </w:rPr>
        <w:t>КоАП</w:t>
      </w:r>
      <w:r w:rsidRPr="00302794">
        <w:rPr>
          <w:sz w:val="28"/>
          <w:szCs w:val="28"/>
        </w:rPr>
        <w:t xml:space="preserve"> РФ, мировой судья счел возможным рассмотреть дело в отсутствие </w:t>
      </w:r>
      <w:r>
        <w:rPr>
          <w:sz w:val="28"/>
          <w:szCs w:val="28"/>
        </w:rPr>
        <w:t>и</w:t>
      </w:r>
      <w:r w:rsidRPr="00302794">
        <w:rPr>
          <w:color w:val="000000"/>
          <w:sz w:val="28"/>
          <w:szCs w:val="28"/>
        </w:rPr>
        <w:t xml:space="preserve">ндивидуального предпринимателя </w:t>
      </w:r>
      <w:r w:rsidRPr="00302794">
        <w:rPr>
          <w:color w:val="000000"/>
          <w:sz w:val="28"/>
          <w:szCs w:val="28"/>
        </w:rPr>
        <w:t>Стаднюк</w:t>
      </w:r>
      <w:r w:rsidRPr="00302794">
        <w:rPr>
          <w:color w:val="000000"/>
          <w:sz w:val="28"/>
          <w:szCs w:val="28"/>
        </w:rPr>
        <w:t xml:space="preserve"> О.И.</w:t>
      </w:r>
    </w:p>
    <w:p w:rsidR="00D47145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судебное заседание явился </w:t>
      </w:r>
      <w:r w:rsidR="000E513F">
        <w:rPr>
          <w:color w:val="000000"/>
          <w:sz w:val="28"/>
          <w:szCs w:val="28"/>
        </w:rPr>
        <w:t xml:space="preserve">защитник </w:t>
      </w:r>
      <w:r>
        <w:rPr>
          <w:color w:val="000000"/>
          <w:sz w:val="28"/>
          <w:szCs w:val="28"/>
        </w:rPr>
        <w:t xml:space="preserve">ИП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– </w:t>
      </w:r>
      <w:r w:rsidR="00132937">
        <w:rPr>
          <w:color w:val="000000"/>
          <w:sz w:val="28"/>
          <w:szCs w:val="28"/>
        </w:rPr>
        <w:t>Марговцев</w:t>
      </w:r>
      <w:r w:rsidR="00132937">
        <w:rPr>
          <w:color w:val="000000"/>
          <w:sz w:val="28"/>
          <w:szCs w:val="28"/>
        </w:rPr>
        <w:t xml:space="preserve"> Ю.Н.</w:t>
      </w:r>
      <w:r>
        <w:rPr>
          <w:color w:val="000000"/>
          <w:sz w:val="28"/>
          <w:szCs w:val="28"/>
        </w:rPr>
        <w:t>, котор</w:t>
      </w:r>
      <w:r w:rsidR="00132937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в судебном заседании пояснила, что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О.И., </w:t>
      </w:r>
      <w:r w:rsidR="00E93574">
        <w:rPr>
          <w:color w:val="000000"/>
          <w:sz w:val="28"/>
          <w:szCs w:val="28"/>
        </w:rPr>
        <w:t>ДАТА РОЖДЕНИЯ, является ИСКЛЮЧЕНО</w:t>
      </w:r>
      <w:r>
        <w:rPr>
          <w:color w:val="000000"/>
          <w:sz w:val="28"/>
          <w:szCs w:val="28"/>
        </w:rPr>
        <w:t xml:space="preserve">. Ранее к административной ответственности за подобные правонарушения не привлекалась, в </w:t>
      </w:r>
      <w:r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с чем </w:t>
      </w:r>
      <w:r w:rsidR="00132937">
        <w:rPr>
          <w:color w:val="000000"/>
          <w:sz w:val="28"/>
          <w:szCs w:val="28"/>
        </w:rPr>
        <w:t xml:space="preserve">защитник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</w:t>
      </w:r>
      <w:r w:rsidR="00132937">
        <w:rPr>
          <w:color w:val="000000"/>
          <w:sz w:val="28"/>
          <w:szCs w:val="28"/>
        </w:rPr>
        <w:t>Марговцев</w:t>
      </w:r>
      <w:r w:rsidR="00132937">
        <w:rPr>
          <w:color w:val="000000"/>
          <w:sz w:val="28"/>
          <w:szCs w:val="28"/>
        </w:rPr>
        <w:t xml:space="preserve"> Ю.Н.</w:t>
      </w:r>
      <w:r>
        <w:rPr>
          <w:color w:val="000000"/>
          <w:sz w:val="28"/>
          <w:szCs w:val="28"/>
        </w:rPr>
        <w:t xml:space="preserve"> просил учесть эти обстоятельства при назначении административного наказания в качестве обстоятельств, смягчающих административную ответственность.     </w:t>
      </w:r>
    </w:p>
    <w:p w:rsidR="00FB7F14" w:rsidP="00FB7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50785">
        <w:rPr>
          <w:sz w:val="28"/>
          <w:szCs w:val="28"/>
          <w:bdr w:val="none" w:sz="0" w:space="0" w:color="auto" w:frame="1"/>
        </w:rPr>
        <w:t xml:space="preserve">защитника </w:t>
      </w:r>
      <w:r>
        <w:rPr>
          <w:sz w:val="28"/>
          <w:szCs w:val="28"/>
          <w:bdr w:val="none" w:sz="0" w:space="0" w:color="auto" w:frame="1"/>
        </w:rPr>
        <w:t>Стаднюк</w:t>
      </w:r>
      <w:r>
        <w:rPr>
          <w:sz w:val="28"/>
          <w:szCs w:val="28"/>
          <w:bdr w:val="none" w:sz="0" w:space="0" w:color="auto" w:frame="1"/>
        </w:rPr>
        <w:t xml:space="preserve"> О.И. </w:t>
      </w:r>
      <w:r w:rsidR="00132937">
        <w:rPr>
          <w:sz w:val="28"/>
          <w:szCs w:val="28"/>
          <w:bdr w:val="none" w:sz="0" w:space="0" w:color="auto" w:frame="1"/>
        </w:rPr>
        <w:t>Марговцева</w:t>
      </w:r>
      <w:r w:rsidR="00132937">
        <w:rPr>
          <w:sz w:val="28"/>
          <w:szCs w:val="28"/>
          <w:bdr w:val="none" w:sz="0" w:space="0" w:color="auto" w:frame="1"/>
        </w:rPr>
        <w:t xml:space="preserve"> Ю.Н.</w:t>
      </w:r>
      <w:r w:rsidRPr="00A342E0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и</w:t>
      </w:r>
      <w:r w:rsidRPr="00364B8E">
        <w:rPr>
          <w:sz w:val="28"/>
          <w:szCs w:val="28"/>
          <w:bdr w:val="none" w:sz="0" w:space="0" w:color="auto" w:frame="1"/>
        </w:rPr>
        <w:t>зучив</w:t>
      </w:r>
      <w:r w:rsidRPr="00364B8E"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  <w:r>
        <w:rPr>
          <w:sz w:val="28"/>
          <w:szCs w:val="28"/>
        </w:rPr>
        <w:t xml:space="preserve"> </w:t>
      </w:r>
    </w:p>
    <w:p w:rsidR="00737C08" w:rsidP="00737C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статьи 2.1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37C08" w:rsidRPr="00885110" w:rsidP="00737C0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37C08" w:rsidRPr="00885110" w:rsidP="00737C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37C08" w:rsidP="00737C08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sz w:val="28"/>
          <w:szCs w:val="28"/>
        </w:rPr>
        <w:t xml:space="preserve"> Никакие доказательства не могут иметь заранее установленную силу.  </w:t>
      </w:r>
    </w:p>
    <w:p w:rsidR="00737C08" w:rsidP="00737C0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25 ст. 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предусмотрена административная ответственность за невыполнение в установленный срок предписания федеральных органов, осуществляющих государственный земельных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 </w:t>
      </w:r>
    </w:p>
    <w:p w:rsidR="00AE3C1D" w:rsidP="00AE3C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"consultantplus://offline/ref=FE0C4CCC301AAEB21D8CB56FF9B4715242D2C2552EF83AE3F98C74609AD59A3749AD4B71D87AGFj7I" </w:instrText>
      </w:r>
      <w:r>
        <w:fldChar w:fldCharType="separate"/>
      </w:r>
      <w:r>
        <w:rPr>
          <w:color w:val="0000FF"/>
          <w:sz w:val="28"/>
          <w:szCs w:val="28"/>
        </w:rPr>
        <w:t>пункту 5 статьи 71</w:t>
      </w:r>
      <w:r>
        <w:fldChar w:fldCharType="end"/>
      </w:r>
      <w:r>
        <w:rPr>
          <w:sz w:val="28"/>
          <w:szCs w:val="28"/>
        </w:rPr>
        <w:t xml:space="preserve">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</w:t>
      </w:r>
      <w:r>
        <w:fldChar w:fldCharType="begin"/>
      </w:r>
      <w:r>
        <w:instrText xml:space="preserve"> HYPERLINK "consultantplus://offline/ref=FE0C4CCC301AAEB21D8CB56FF9B4715242D2C2552EF83AE3F98C74609AD59A3749AD4B71D87AGFj8I" </w:instrText>
      </w:r>
      <w:r>
        <w:fldChar w:fldCharType="separate"/>
      </w:r>
      <w:r>
        <w:rPr>
          <w:color w:val="0000FF"/>
          <w:sz w:val="28"/>
          <w:szCs w:val="28"/>
        </w:rPr>
        <w:t>(подпункт 1)</w:t>
      </w:r>
      <w:r>
        <w:fldChar w:fldCharType="end"/>
      </w:r>
      <w:r>
        <w:rPr>
          <w:sz w:val="28"/>
          <w:szCs w:val="28"/>
        </w:rPr>
        <w:t xml:space="preserve">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 </w:t>
      </w:r>
      <w:r>
        <w:fldChar w:fldCharType="begin"/>
      </w:r>
      <w:r>
        <w:instrText xml:space="preserve"> HYPERLINK "consultantplus://offline/ref=FE0C4CCC301AAEB21D8CB56FF9B4715242D2C2552EF83AE3F98C74609AD59A3749AD4B71D87BGFj2I" </w:instrText>
      </w:r>
      <w:r>
        <w:fldChar w:fldCharType="separate"/>
      </w:r>
      <w:r>
        <w:rPr>
          <w:color w:val="0000FF"/>
          <w:sz w:val="28"/>
          <w:szCs w:val="28"/>
        </w:rPr>
        <w:t>(подпункт 5)</w:t>
      </w:r>
      <w:r>
        <w:fldChar w:fldCharType="end"/>
      </w:r>
      <w:r>
        <w:rPr>
          <w:sz w:val="28"/>
          <w:szCs w:val="28"/>
        </w:rPr>
        <w:t>.</w:t>
      </w:r>
    </w:p>
    <w:p w:rsidR="00302794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установлено, что </w:t>
      </w:r>
      <w:r w:rsidR="00E50785">
        <w:rPr>
          <w:color w:val="000000"/>
          <w:sz w:val="28"/>
          <w:szCs w:val="28"/>
        </w:rPr>
        <w:t xml:space="preserve">20 декабря 2016 г. главным специалистом отдела государственного земельного надзора Управления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государственный инспектором Республики Крым по использованию и охране земель </w:t>
      </w:r>
      <w:r w:rsidR="00E93574">
        <w:rPr>
          <w:color w:val="000000"/>
          <w:sz w:val="28"/>
          <w:szCs w:val="28"/>
        </w:rPr>
        <w:t>ФИО</w:t>
      </w:r>
      <w:r w:rsidR="00E50785">
        <w:rPr>
          <w:color w:val="000000"/>
          <w:sz w:val="28"/>
          <w:szCs w:val="28"/>
        </w:rPr>
        <w:t xml:space="preserve"> </w:t>
      </w:r>
      <w:r w:rsidR="007E1729">
        <w:rPr>
          <w:color w:val="000000"/>
          <w:sz w:val="28"/>
          <w:szCs w:val="28"/>
        </w:rPr>
        <w:t xml:space="preserve">индивидуальному предпринимателю </w:t>
      </w:r>
      <w:r w:rsidR="007E1729">
        <w:rPr>
          <w:color w:val="000000"/>
          <w:sz w:val="28"/>
          <w:szCs w:val="28"/>
        </w:rPr>
        <w:t>Стаднюк</w:t>
      </w:r>
      <w:r w:rsidR="007E1729">
        <w:rPr>
          <w:color w:val="000000"/>
          <w:sz w:val="28"/>
          <w:szCs w:val="28"/>
        </w:rPr>
        <w:t xml:space="preserve"> О.И. </w:t>
      </w:r>
      <w:r w:rsidR="00E50785">
        <w:rPr>
          <w:color w:val="000000"/>
          <w:sz w:val="28"/>
          <w:szCs w:val="28"/>
        </w:rPr>
        <w:t xml:space="preserve">выдано предписание </w:t>
      </w:r>
      <w:r w:rsidR="007E1729">
        <w:rPr>
          <w:color w:val="000000"/>
          <w:sz w:val="28"/>
          <w:szCs w:val="28"/>
        </w:rPr>
        <w:t>об устранении выявленного нарушения требований земельного законодательства</w:t>
      </w:r>
      <w:r w:rsidR="00D062F1">
        <w:rPr>
          <w:color w:val="000000"/>
          <w:sz w:val="28"/>
          <w:szCs w:val="28"/>
        </w:rPr>
        <w:t>, которое выразилось в самовольном занятии земельного участка площадью</w:t>
      </w:r>
      <w:r w:rsidR="00D062F1">
        <w:rPr>
          <w:color w:val="000000"/>
          <w:sz w:val="28"/>
          <w:szCs w:val="28"/>
        </w:rPr>
        <w:t xml:space="preserve"> 30 кв.м., расположенного по адресу:. </w:t>
      </w:r>
      <w:r w:rsidR="00E93574">
        <w:rPr>
          <w:color w:val="000000"/>
          <w:sz w:val="28"/>
          <w:szCs w:val="28"/>
        </w:rPr>
        <w:t>АДРЕС,</w:t>
      </w:r>
      <w:r w:rsidR="007A0B6D">
        <w:rPr>
          <w:color w:val="000000"/>
          <w:sz w:val="28"/>
          <w:szCs w:val="28"/>
        </w:rPr>
        <w:t xml:space="preserve"> для </w:t>
      </w:r>
      <w:r w:rsidR="009C4DAD">
        <w:rPr>
          <w:color w:val="000000"/>
          <w:sz w:val="28"/>
          <w:szCs w:val="28"/>
        </w:rPr>
        <w:t>размещения торгового павильона, что в свою очередь является нарушением требований статей 25, 26, 39.33, 39.36 Земельного кодекса Российской Федераци</w:t>
      </w:r>
      <w:r w:rsidR="009C4DAD">
        <w:rPr>
          <w:color w:val="000000"/>
          <w:sz w:val="28"/>
          <w:szCs w:val="28"/>
        </w:rPr>
        <w:t>и</w:t>
      </w:r>
      <w:r w:rsidR="00BA2D1E">
        <w:rPr>
          <w:color w:val="000000"/>
          <w:sz w:val="28"/>
          <w:szCs w:val="28"/>
        </w:rPr>
        <w:t>(</w:t>
      </w:r>
      <w:r w:rsidR="00BA2D1E">
        <w:rPr>
          <w:color w:val="000000"/>
          <w:sz w:val="28"/>
          <w:szCs w:val="28"/>
        </w:rPr>
        <w:t>л.д.10)</w:t>
      </w:r>
      <w:r w:rsidR="00D062F1">
        <w:rPr>
          <w:color w:val="000000"/>
          <w:sz w:val="28"/>
          <w:szCs w:val="28"/>
        </w:rPr>
        <w:t>.</w:t>
      </w:r>
    </w:p>
    <w:p w:rsidR="00AE3C1D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Предписанием ИП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была обязана устранить </w:t>
      </w:r>
      <w:r>
        <w:rPr>
          <w:color w:val="000000"/>
          <w:sz w:val="28"/>
          <w:szCs w:val="28"/>
        </w:rPr>
        <w:t xml:space="preserve">указанные в предписании </w:t>
      </w:r>
      <w:r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земельного законодательства Российской Федерации</w:t>
      </w:r>
      <w:r>
        <w:rPr>
          <w:color w:val="000000"/>
          <w:sz w:val="28"/>
          <w:szCs w:val="28"/>
        </w:rPr>
        <w:t xml:space="preserve"> в срок до 21 марта 2017 г. </w:t>
      </w:r>
    </w:p>
    <w:p w:rsidR="00BA2D1E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Предписание получено ИП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 16.01.2017г. что подтверждается почтовым реестром №962 и почтовым уведомлением</w:t>
      </w:r>
      <w:r w:rsidR="007A0B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.д.13,14).   </w:t>
      </w:r>
    </w:p>
    <w:p w:rsidR="00AE3C1D" w:rsidP="00CE5E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января 2017 г. по данному факту индивидуальный предприниматель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была привлечена к административной ответственности по ст.7.1.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Ф</w:t>
      </w:r>
      <w:r w:rsidR="00BA2D1E">
        <w:rPr>
          <w:color w:val="000000"/>
          <w:sz w:val="28"/>
          <w:szCs w:val="28"/>
        </w:rPr>
        <w:t>(</w:t>
      </w:r>
      <w:r w:rsidR="00BA2D1E">
        <w:rPr>
          <w:color w:val="000000"/>
          <w:sz w:val="28"/>
          <w:szCs w:val="28"/>
        </w:rPr>
        <w:t>л.д.15)</w:t>
      </w:r>
      <w:r>
        <w:rPr>
          <w:color w:val="000000"/>
          <w:sz w:val="28"/>
          <w:szCs w:val="28"/>
        </w:rPr>
        <w:t xml:space="preserve">. </w:t>
      </w:r>
    </w:p>
    <w:p w:rsidR="00E50785" w:rsidP="007A0B6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Проверкой исполнения предписания от 20.12.2016 года, срок которого истёк 21.03.2017 года (</w:t>
      </w:r>
      <w:r w:rsidR="007A0B6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аспоряжение председателя</w:t>
      </w:r>
      <w:r w:rsidRPr="00166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Госкомрегистра</w:t>
      </w:r>
      <w:r>
        <w:rPr>
          <w:color w:val="000000"/>
          <w:sz w:val="28"/>
          <w:szCs w:val="28"/>
        </w:rPr>
        <w:t xml:space="preserve"> о проведении внеплановой выездной проверки от 24.03.2017 года № 232/01/2) установлено, что индивидуальный предприниматель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продолжает использовать в коммерческих целях, путём передачи в аренду земельный участок площадью 30 кв.м., расположенного по адресу: </w:t>
      </w:r>
      <w:r w:rsidR="00E93574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, без предусмотренных прав, что является нарушением требований статей 25, 26, 39.33, 39.36 Земельного кодекса Российской Федерации</w:t>
      </w:r>
      <w:r w:rsidR="007A0B6D">
        <w:rPr>
          <w:color w:val="000000"/>
          <w:sz w:val="28"/>
          <w:szCs w:val="28"/>
        </w:rPr>
        <w:t>. Нарушение требований земельного законодательства не устранено, предписание должностного лица не выполнено (</w:t>
      </w:r>
      <w:r w:rsidR="007A0B6D">
        <w:rPr>
          <w:color w:val="000000"/>
          <w:sz w:val="28"/>
          <w:szCs w:val="28"/>
        </w:rPr>
        <w:t>л</w:t>
      </w:r>
      <w:r w:rsidR="007A0B6D">
        <w:rPr>
          <w:color w:val="000000"/>
          <w:sz w:val="28"/>
          <w:szCs w:val="28"/>
        </w:rPr>
        <w:t>.д.4-6)</w:t>
      </w:r>
      <w:r>
        <w:rPr>
          <w:color w:val="000000"/>
          <w:sz w:val="28"/>
          <w:szCs w:val="28"/>
        </w:rPr>
        <w:t>.</w:t>
      </w:r>
      <w:r w:rsidR="007A0B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435F7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представленные материалы, прихожу к выводу о наличии в </w:t>
      </w:r>
      <w:r w:rsidR="007A0B6D">
        <w:rPr>
          <w:color w:val="000000"/>
          <w:sz w:val="28"/>
          <w:szCs w:val="28"/>
        </w:rPr>
        <w:t xml:space="preserve">бездействии ИП </w:t>
      </w:r>
      <w:r w:rsidR="007A0B6D">
        <w:rPr>
          <w:color w:val="000000"/>
          <w:sz w:val="28"/>
          <w:szCs w:val="28"/>
        </w:rPr>
        <w:t>Стаднюк</w:t>
      </w:r>
      <w:r w:rsidR="007A0B6D">
        <w:rPr>
          <w:color w:val="000000"/>
          <w:sz w:val="28"/>
          <w:szCs w:val="28"/>
        </w:rPr>
        <w:t xml:space="preserve"> О.И. </w:t>
      </w:r>
      <w:r>
        <w:rPr>
          <w:color w:val="000000"/>
          <w:sz w:val="28"/>
          <w:szCs w:val="28"/>
        </w:rPr>
        <w:t xml:space="preserve">состава административного правонарушения, предусмотренного частью 25 статьи 19.5 Кодекса Российской Федерации об административных правонарушениях, а именно: невыполнение в установленный срок предписаний федеральных органов, осуществляющих государственный земельный надзор, в том числе в отношении земель </w:t>
      </w:r>
      <w:r>
        <w:rPr>
          <w:color w:val="000000"/>
          <w:sz w:val="28"/>
          <w:szCs w:val="28"/>
        </w:rPr>
        <w:t>сель</w:t>
      </w:r>
      <w:r w:rsidR="001064E3">
        <w:rPr>
          <w:color w:val="000000"/>
          <w:sz w:val="28"/>
          <w:szCs w:val="28"/>
        </w:rPr>
        <w:t>скохозяйственного назначения, или их территориальных органов об устранении нарушений земельного законодательства.</w:t>
      </w:r>
      <w:r w:rsidR="007A0B6D">
        <w:rPr>
          <w:color w:val="000000"/>
          <w:sz w:val="28"/>
          <w:szCs w:val="28"/>
        </w:rPr>
        <w:t xml:space="preserve"> </w:t>
      </w:r>
    </w:p>
    <w:p w:rsidR="00C851DC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вина</w:t>
      </w:r>
      <w:r w:rsidRPr="001064E3">
        <w:rPr>
          <w:color w:val="000000"/>
          <w:sz w:val="28"/>
          <w:szCs w:val="28"/>
        </w:rPr>
        <w:t xml:space="preserve"> </w:t>
      </w:r>
      <w:r w:rsidR="00FB7F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ндивидуального предпринимателя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 в совершении </w:t>
      </w:r>
      <w:r w:rsidR="007A0B6D">
        <w:rPr>
          <w:color w:val="000000"/>
          <w:sz w:val="28"/>
          <w:szCs w:val="28"/>
        </w:rPr>
        <w:t xml:space="preserve">вменяемого ей </w:t>
      </w:r>
      <w:r>
        <w:rPr>
          <w:color w:val="000000"/>
          <w:sz w:val="28"/>
          <w:szCs w:val="28"/>
        </w:rPr>
        <w:t>административного правонарушения подтверждается</w:t>
      </w:r>
      <w:r w:rsidRPr="008A7450">
        <w:rPr>
          <w:color w:val="000000"/>
          <w:sz w:val="28"/>
          <w:szCs w:val="28"/>
        </w:rPr>
        <w:t xml:space="preserve"> собранными по делу об админ</w:t>
      </w:r>
      <w:r w:rsidRPr="008A7450">
        <w:rPr>
          <w:color w:val="000000"/>
          <w:sz w:val="28"/>
          <w:szCs w:val="28"/>
        </w:rPr>
        <w:t>и</w:t>
      </w:r>
      <w:r w:rsidRPr="008A7450">
        <w:rPr>
          <w:color w:val="000000"/>
          <w:sz w:val="28"/>
          <w:szCs w:val="28"/>
        </w:rPr>
        <w:t>стративном правонарушении доказательствами, а именно:</w:t>
      </w:r>
      <w:r w:rsidR="00E81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предписания об устранении выявленного нарушения требований земельного законодательства Российской Федерации от </w:t>
      </w:r>
      <w:r w:rsidR="006F780A">
        <w:rPr>
          <w:sz w:val="28"/>
          <w:szCs w:val="28"/>
        </w:rPr>
        <w:t>20.12.2016 года (л.д. 10); копией распоряжения о проведении внеплановой выездной проверки  № 232-01/2 от 24.03.2017 года (л.д. 8);</w:t>
      </w:r>
      <w:r w:rsidR="006F780A">
        <w:rPr>
          <w:sz w:val="28"/>
          <w:szCs w:val="28"/>
        </w:rPr>
        <w:t xml:space="preserve"> копией извещения о проведении проверки соблюдения земельного законодательства и возможном составлении протокола об административном правонарушении от 27.03.2017 года (л.д. 9); копией акта проверки № 565 от 20.12.2016 год</w:t>
      </w:r>
      <w:r w:rsidR="006F780A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11-12); </w:t>
      </w:r>
      <w:r w:rsidR="006F780A"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приложенной к акту проверки № 190 от 07.04.2017 года (л.д. 6)</w:t>
      </w:r>
      <w:r w:rsidR="00BC3E9D">
        <w:rPr>
          <w:sz w:val="28"/>
          <w:szCs w:val="28"/>
        </w:rPr>
        <w:t xml:space="preserve"> и другими материалами дела</w:t>
      </w:r>
      <w:r>
        <w:rPr>
          <w:sz w:val="28"/>
          <w:szCs w:val="28"/>
        </w:rPr>
        <w:t>.</w:t>
      </w:r>
    </w:p>
    <w:p w:rsidR="00C851DC" w:rsidP="00500D00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статей 26.2</w:t>
      </w:r>
      <w:r w:rsidRPr="00C851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представленные доказательства отвечают требованиям </w:t>
      </w:r>
      <w:r>
        <w:rPr>
          <w:sz w:val="28"/>
          <w:szCs w:val="28"/>
        </w:rPr>
        <w:t>относимости</w:t>
      </w:r>
      <w:r>
        <w:rPr>
          <w:sz w:val="28"/>
          <w:szCs w:val="28"/>
        </w:rPr>
        <w:t>, допустимости и достаточности для правильного разрешения дела.</w:t>
      </w:r>
    </w:p>
    <w:p w:rsidR="007A0B6D" w:rsidP="00500D00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к административной ответственности не пропущен. </w:t>
      </w:r>
    </w:p>
    <w:p w:rsidR="007A0B6D" w:rsidRPr="007A0B6D" w:rsidP="00500D00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порядка проведения проверки исполнения ИП </w:t>
      </w:r>
      <w:r>
        <w:rPr>
          <w:sz w:val="28"/>
          <w:szCs w:val="28"/>
        </w:rPr>
        <w:t>Стаднюк</w:t>
      </w:r>
      <w:r>
        <w:rPr>
          <w:sz w:val="28"/>
          <w:szCs w:val="28"/>
        </w:rPr>
        <w:t xml:space="preserve"> О.И. </w:t>
      </w:r>
      <w:r w:rsidRPr="007A0B6D">
        <w:rPr>
          <w:sz w:val="28"/>
          <w:szCs w:val="28"/>
        </w:rPr>
        <w:t xml:space="preserve">предписания судом не установлено. </w:t>
      </w:r>
    </w:p>
    <w:p w:rsidR="00991230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8A7450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8A7450">
        <w:rPr>
          <w:color w:val="000000"/>
          <w:sz w:val="28"/>
          <w:szCs w:val="28"/>
        </w:rPr>
        <w:t>относимости</w:t>
      </w:r>
      <w:r w:rsidRPr="008A7450">
        <w:rPr>
          <w:color w:val="000000"/>
          <w:sz w:val="28"/>
          <w:szCs w:val="28"/>
        </w:rPr>
        <w:t xml:space="preserve"> и допустимости, установив фактические обстоятельства дела, суд приходит выводу о виновности </w:t>
      </w:r>
      <w:r w:rsidR="007A0B6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ндивидуального предпринимателя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О.И.</w:t>
      </w:r>
      <w:r w:rsidRPr="008A745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A7450">
        <w:rPr>
          <w:color w:val="000000"/>
          <w:sz w:val="28"/>
          <w:szCs w:val="28"/>
        </w:rPr>
        <w:t>ч</w:t>
      </w:r>
      <w:r w:rsidRPr="008A745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25 ст. 19.5</w:t>
      </w:r>
      <w:r w:rsidRPr="008A74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A7450">
        <w:rPr>
          <w:color w:val="000000"/>
          <w:sz w:val="28"/>
          <w:szCs w:val="28"/>
        </w:rPr>
        <w:t>.</w:t>
      </w:r>
    </w:p>
    <w:p w:rsidR="007A0B6D" w:rsidRPr="009C4DAD" w:rsidP="007A0B6D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A0B6D">
        <w:rPr>
          <w:color w:val="000000"/>
          <w:sz w:val="28"/>
          <w:szCs w:val="28"/>
          <w:shd w:val="clear" w:color="auto" w:fill="FFFFFF"/>
        </w:rPr>
        <w:t>В соответствии с примечанием к ст.</w:t>
      </w:r>
      <w:r w:rsidRPr="007A0B6D">
        <w:rPr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7A0B6D">
        <w:rPr>
          <w:sz w:val="28"/>
          <w:szCs w:val="28"/>
        </w:rPr>
        <w:t>2.4</w:t>
      </w:r>
      <w:r>
        <w:fldChar w:fldCharType="end"/>
      </w:r>
      <w:r w:rsidR="009C4DAD">
        <w:rPr>
          <w:sz w:val="28"/>
          <w:szCs w:val="28"/>
        </w:rPr>
        <w:t xml:space="preserve"> </w:t>
      </w:r>
      <w:r w:rsidRPr="007A0B6D">
        <w:rPr>
          <w:color w:val="000000"/>
          <w:sz w:val="28"/>
          <w:szCs w:val="28"/>
          <w:shd w:val="clear" w:color="auto" w:fill="FFFFFF"/>
        </w:rPr>
        <w:t>Кодекса РФ об административных право</w:t>
      </w:r>
      <w:r>
        <w:rPr>
          <w:color w:val="000000"/>
          <w:sz w:val="28"/>
          <w:szCs w:val="28"/>
          <w:shd w:val="clear" w:color="auto" w:fill="FFFFFF"/>
        </w:rPr>
        <w:t xml:space="preserve">нарушениях лица, осуществляющие </w:t>
      </w:r>
      <w:r w:rsidRPr="007A0B6D">
        <w:rPr>
          <w:color w:val="000000"/>
          <w:sz w:val="28"/>
          <w:szCs w:val="28"/>
          <w:shd w:val="clear" w:color="auto" w:fill="FFFFFF"/>
        </w:rPr>
        <w:t xml:space="preserve">предпринимательскую деятельность без образования юридического лица, совершившие административные правонарушения, несут административную 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ответственность как должностные лица, если настоящим Кодексом не установлено иное. </w:t>
      </w:r>
    </w:p>
    <w:p w:rsidR="009C4DAD" w:rsidRPr="009C4DAD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4DAD">
        <w:rPr>
          <w:color w:val="000000"/>
          <w:sz w:val="28"/>
          <w:szCs w:val="28"/>
          <w:shd w:val="clear" w:color="auto" w:fill="FFFFFF"/>
        </w:rPr>
        <w:t xml:space="preserve">Принимая во внимание, что </w:t>
      </w:r>
      <w:r>
        <w:rPr>
          <w:color w:val="000000"/>
          <w:sz w:val="28"/>
          <w:szCs w:val="28"/>
          <w:shd w:val="clear" w:color="auto" w:fill="FFFFFF"/>
        </w:rPr>
        <w:t>Стаднюк</w:t>
      </w:r>
      <w:r>
        <w:rPr>
          <w:color w:val="000000"/>
          <w:sz w:val="28"/>
          <w:szCs w:val="28"/>
          <w:shd w:val="clear" w:color="auto" w:fill="FFFFFF"/>
        </w:rPr>
        <w:t xml:space="preserve"> О.И.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 зарегистрирована в качестве</w:t>
      </w:r>
      <w:r w:rsidRPr="009C4DAD">
        <w:rPr>
          <w:color w:val="000000"/>
          <w:sz w:val="28"/>
          <w:szCs w:val="28"/>
        </w:rPr>
        <w:t> </w:t>
      </w:r>
      <w:r w:rsidRPr="009C4DAD">
        <w:rPr>
          <w:bCs/>
          <w:sz w:val="28"/>
          <w:szCs w:val="28"/>
        </w:rPr>
        <w:t>индивидуального предпринимателя</w:t>
      </w:r>
      <w:r w:rsidRPr="009C4DAD">
        <w:rPr>
          <w:color w:val="000000"/>
          <w:sz w:val="28"/>
          <w:szCs w:val="28"/>
          <w:shd w:val="clear" w:color="auto" w:fill="FFFFFF"/>
        </w:rPr>
        <w:t>, предписание об устранении выявленного нарушения требований земельного законодательства от 2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9C4DA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9C4DAD">
        <w:rPr>
          <w:color w:val="000000"/>
          <w:sz w:val="28"/>
          <w:szCs w:val="28"/>
          <w:shd w:val="clear" w:color="auto" w:fill="FFFFFF"/>
        </w:rPr>
        <w:t>.2016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 w:rsidRPr="009C4DAD">
        <w:rPr>
          <w:color w:val="000000"/>
          <w:sz w:val="28"/>
          <w:szCs w:val="28"/>
          <w:shd w:val="clear" w:color="auto" w:fill="FFFFFF"/>
        </w:rPr>
        <w:t>выдано последней в качестве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4DAD">
        <w:rPr>
          <w:bCs/>
          <w:sz w:val="28"/>
          <w:szCs w:val="28"/>
        </w:rPr>
        <w:t>индивидуального предпринимателя</w:t>
      </w:r>
      <w:r w:rsidRPr="009C4DAD">
        <w:rPr>
          <w:sz w:val="28"/>
          <w:szCs w:val="28"/>
          <w:shd w:val="clear" w:color="auto" w:fill="FFFFFF"/>
        </w:rPr>
        <w:t>, в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 силу примечания к ст</w:t>
      </w:r>
      <w:r w:rsidRPr="009C4DAD">
        <w:rPr>
          <w:sz w:val="28"/>
          <w:szCs w:val="28"/>
          <w:shd w:val="clear" w:color="auto" w:fill="FFFFFF"/>
        </w:rPr>
        <w:t>.</w:t>
      </w:r>
      <w:r w:rsidRPr="009C4DAD"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9C4DAD">
        <w:rPr>
          <w:sz w:val="28"/>
          <w:szCs w:val="28"/>
        </w:rPr>
        <w:t>2.4</w:t>
      </w:r>
      <w:r>
        <w:fldChar w:fldCharType="end"/>
      </w:r>
      <w:r w:rsidRPr="009C4D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4DAD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правонарушениях, должна нести административную ответ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C4DAD">
        <w:rPr>
          <w:color w:val="000000"/>
          <w:sz w:val="28"/>
          <w:szCs w:val="28"/>
          <w:shd w:val="clear" w:color="auto" w:fill="FFFFFF"/>
        </w:rPr>
        <w:t>твенность, как должностное лицо.</w:t>
      </w:r>
    </w:p>
    <w:p w:rsidR="009C4DAD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4DAD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</w:t>
      </w:r>
      <w:r>
        <w:rPr>
          <w:color w:val="000000"/>
          <w:sz w:val="28"/>
          <w:szCs w:val="28"/>
          <w:shd w:val="clear" w:color="auto" w:fill="FFFFFF"/>
        </w:rPr>
        <w:t>Стаднюк</w:t>
      </w:r>
      <w:r>
        <w:rPr>
          <w:color w:val="000000"/>
          <w:sz w:val="28"/>
          <w:szCs w:val="28"/>
          <w:shd w:val="clear" w:color="auto" w:fill="FFFFFF"/>
        </w:rPr>
        <w:t xml:space="preserve"> О.И.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 в судебном заседании не установлено.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32937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4DAD">
        <w:rPr>
          <w:color w:val="000000"/>
          <w:sz w:val="28"/>
          <w:szCs w:val="28"/>
          <w:shd w:val="clear" w:color="auto" w:fill="FFFFFF"/>
        </w:rPr>
        <w:t xml:space="preserve">Суд при назначении административного наказания учитывает обстоятельства, характер и степень общественной опасности совершенного правонарушения, личность виновной, </w:t>
      </w:r>
      <w:r>
        <w:rPr>
          <w:color w:val="000000"/>
          <w:sz w:val="28"/>
          <w:szCs w:val="28"/>
          <w:shd w:val="clear" w:color="auto" w:fill="FFFFFF"/>
        </w:rPr>
        <w:t xml:space="preserve">которая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93574">
        <w:rPr>
          <w:color w:val="000000"/>
          <w:sz w:val="28"/>
          <w:szCs w:val="28"/>
          <w:shd w:val="clear" w:color="auto" w:fill="FFFFFF"/>
        </w:rPr>
        <w:t>ИСКЛЮЧЕНО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ее </w:t>
      </w:r>
      <w:r w:rsidRPr="009C4DAD">
        <w:rPr>
          <w:color w:val="000000"/>
          <w:sz w:val="28"/>
          <w:szCs w:val="28"/>
          <w:shd w:val="clear" w:color="auto" w:fill="FFFFFF"/>
        </w:rPr>
        <w:t>материальное положение, в связи с чем, считает возможным назначить е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9C4DAD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минимальном размере, предусмотренном санкцией соответствующей статьи Кодекса РФ об административных правонарушениях.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1230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9C4DAD">
        <w:rPr>
          <w:color w:val="000000"/>
          <w:sz w:val="28"/>
          <w:szCs w:val="28"/>
        </w:rPr>
        <w:t xml:space="preserve">На основании изложенного, руководствуясь </w:t>
      </w:r>
      <w:r w:rsidRPr="009C4DAD">
        <w:rPr>
          <w:color w:val="000000"/>
          <w:sz w:val="28"/>
          <w:szCs w:val="28"/>
        </w:rPr>
        <w:t>ч</w:t>
      </w:r>
      <w:r w:rsidRPr="009C4DAD">
        <w:rPr>
          <w:color w:val="000000"/>
          <w:sz w:val="28"/>
          <w:szCs w:val="28"/>
        </w:rPr>
        <w:t>. 25 ст. 19.5</w:t>
      </w:r>
      <w:r w:rsidRPr="009C4DAD">
        <w:rPr>
          <w:sz w:val="28"/>
          <w:szCs w:val="28"/>
        </w:rPr>
        <w:t xml:space="preserve"> ст. ст.  4.2, 4.3,</w:t>
      </w:r>
      <w:r w:rsidRPr="008A7450">
        <w:rPr>
          <w:sz w:val="28"/>
          <w:szCs w:val="28"/>
        </w:rPr>
        <w:t xml:space="preserve"> 26.2, 29.7-29.11</w:t>
      </w:r>
      <w:r w:rsidRPr="00991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 -</w:t>
      </w:r>
    </w:p>
    <w:p w:rsidR="00991230" w:rsidRPr="008A7450" w:rsidP="00991230">
      <w:pPr>
        <w:ind w:firstLine="567"/>
        <w:jc w:val="center"/>
        <w:rPr>
          <w:b/>
          <w:color w:val="000000"/>
          <w:sz w:val="28"/>
          <w:szCs w:val="28"/>
        </w:rPr>
      </w:pPr>
      <w:r w:rsidRPr="008A7450">
        <w:rPr>
          <w:b/>
          <w:color w:val="000000"/>
          <w:sz w:val="28"/>
          <w:szCs w:val="28"/>
        </w:rPr>
        <w:t>п</w:t>
      </w:r>
      <w:r w:rsidRPr="008A7450">
        <w:rPr>
          <w:b/>
          <w:color w:val="000000"/>
          <w:sz w:val="28"/>
          <w:szCs w:val="28"/>
        </w:rPr>
        <w:t xml:space="preserve"> о с т а </w:t>
      </w:r>
      <w:r w:rsidRPr="008A7450">
        <w:rPr>
          <w:b/>
          <w:color w:val="000000"/>
          <w:sz w:val="28"/>
          <w:szCs w:val="28"/>
        </w:rPr>
        <w:t>н</w:t>
      </w:r>
      <w:r w:rsidRPr="008A7450">
        <w:rPr>
          <w:b/>
          <w:color w:val="000000"/>
          <w:sz w:val="28"/>
          <w:szCs w:val="28"/>
        </w:rPr>
        <w:t xml:space="preserve"> о в и л:</w:t>
      </w:r>
    </w:p>
    <w:p w:rsidR="00DD1090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991230">
        <w:rPr>
          <w:color w:val="000000"/>
          <w:sz w:val="28"/>
          <w:szCs w:val="28"/>
        </w:rPr>
        <w:t xml:space="preserve"> </w:t>
      </w:r>
      <w:r w:rsidR="0030279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ндивидуального предпринимателя </w:t>
      </w:r>
      <w:r>
        <w:rPr>
          <w:color w:val="000000"/>
          <w:sz w:val="28"/>
          <w:szCs w:val="28"/>
        </w:rPr>
        <w:t>Стаднюк</w:t>
      </w:r>
      <w:r>
        <w:rPr>
          <w:color w:val="000000"/>
          <w:sz w:val="28"/>
          <w:szCs w:val="28"/>
        </w:rPr>
        <w:t xml:space="preserve"> О</w:t>
      </w:r>
      <w:r w:rsidR="00FB7F14">
        <w:rPr>
          <w:color w:val="000000"/>
          <w:sz w:val="28"/>
          <w:szCs w:val="28"/>
        </w:rPr>
        <w:t>льгу Ивановну</w:t>
      </w:r>
      <w:r w:rsidR="003027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25 статьи 19.5</w:t>
      </w:r>
      <w:r w:rsidRPr="00991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 и назначить ей административное наказание в виде админи</w:t>
      </w:r>
      <w:r w:rsidR="009C4DAD">
        <w:rPr>
          <w:color w:val="000000"/>
          <w:sz w:val="28"/>
          <w:szCs w:val="28"/>
        </w:rPr>
        <w:t>стративного штрафа в размере 3</w:t>
      </w:r>
      <w:r w:rsidR="00FB7F14">
        <w:rPr>
          <w:color w:val="000000"/>
          <w:sz w:val="28"/>
          <w:szCs w:val="28"/>
        </w:rPr>
        <w:t>0 0</w:t>
      </w:r>
      <w:r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>(</w:t>
      </w:r>
      <w:r w:rsidR="009C4DAD">
        <w:rPr>
          <w:color w:val="000000"/>
          <w:sz w:val="28"/>
          <w:szCs w:val="28"/>
        </w:rPr>
        <w:t>тридцать</w:t>
      </w:r>
      <w:r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. </w:t>
      </w:r>
    </w:p>
    <w:p w:rsidR="00DD1090" w:rsidP="00DD109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7450">
        <w:rPr>
          <w:sz w:val="28"/>
          <w:szCs w:val="28"/>
        </w:rPr>
        <w:t>«Получатель</w:t>
      </w:r>
      <w:r>
        <w:rPr>
          <w:sz w:val="28"/>
          <w:szCs w:val="28"/>
        </w:rPr>
        <w:t xml:space="preserve"> УФК по Республике Крым (Государственный комитет по государственной регистрации и кадастру Республики Крым) ИНН 9102012065; КПП 910201001; Наименование банка: Отделение республика Крым, г. Симферополь, БИК 043510001;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 40101810335100010001; КБК 829 1 16 25060 01 0000 140; ОКТМО 35701000; УИН 0».</w:t>
      </w:r>
    </w:p>
    <w:p w:rsidR="00DD1090" w:rsidRPr="008A7450" w:rsidP="00DD1090">
      <w:pPr>
        <w:ind w:firstLine="567"/>
        <w:jc w:val="both"/>
        <w:rPr>
          <w:sz w:val="28"/>
          <w:szCs w:val="28"/>
        </w:rPr>
      </w:pPr>
      <w:r w:rsidRPr="008A7450">
        <w:rPr>
          <w:sz w:val="28"/>
          <w:szCs w:val="28"/>
        </w:rPr>
        <w:t>Разъяснить, что в соответствии со ст. 32.2 </w:t>
      </w:r>
      <w:r w:rsidRPr="008A7450">
        <w:rPr>
          <w:sz w:val="28"/>
          <w:szCs w:val="28"/>
        </w:rPr>
        <w:t>КоАП</w:t>
      </w:r>
      <w:r w:rsidRPr="008A7450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1090" w:rsidRPr="008A7450" w:rsidP="00DD1090">
      <w:pPr>
        <w:ind w:firstLine="567"/>
        <w:jc w:val="both"/>
        <w:rPr>
          <w:sz w:val="28"/>
          <w:szCs w:val="28"/>
        </w:rPr>
      </w:pPr>
      <w:r w:rsidRPr="008A7450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D1090" w:rsidRPr="008A7450" w:rsidP="00DD1090">
      <w:pPr>
        <w:ind w:firstLine="567"/>
        <w:jc w:val="both"/>
        <w:rPr>
          <w:sz w:val="28"/>
          <w:szCs w:val="28"/>
        </w:rPr>
      </w:pPr>
      <w:r w:rsidRPr="008A7450">
        <w:rPr>
          <w:sz w:val="28"/>
          <w:szCs w:val="28"/>
        </w:rPr>
        <w:t xml:space="preserve">В соответствии со ст. 20.25 </w:t>
      </w:r>
      <w:r w:rsidRPr="008A7450">
        <w:rPr>
          <w:sz w:val="28"/>
          <w:szCs w:val="28"/>
        </w:rPr>
        <w:t>КоАП</w:t>
      </w:r>
      <w:r w:rsidRPr="008A7450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8A7450">
        <w:rPr>
          <w:sz w:val="28"/>
          <w:szCs w:val="28"/>
        </w:rPr>
        <w:t>КоАП</w:t>
      </w:r>
      <w:r w:rsidRPr="008A7450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1090" w:rsidRPr="008A7450" w:rsidP="00DD1090">
      <w:pPr>
        <w:jc w:val="both"/>
        <w:rPr>
          <w:sz w:val="28"/>
          <w:szCs w:val="28"/>
        </w:rPr>
      </w:pPr>
      <w:r w:rsidRPr="008A7450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8A7450">
        <w:rPr>
          <w:sz w:val="28"/>
          <w:szCs w:val="28"/>
        </w:rPr>
        <w:t>г</w:t>
      </w:r>
      <w:r w:rsidRPr="008A7450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DD1090" w:rsidRPr="008A7450" w:rsidP="00DD1090">
      <w:pPr>
        <w:ind w:firstLine="567"/>
        <w:jc w:val="both"/>
        <w:rPr>
          <w:color w:val="000000"/>
          <w:sz w:val="28"/>
          <w:szCs w:val="28"/>
        </w:rPr>
      </w:pPr>
      <w:r w:rsidRPr="008A7450">
        <w:rPr>
          <w:color w:val="000000"/>
          <w:sz w:val="28"/>
          <w:szCs w:val="28"/>
        </w:rPr>
        <w:t xml:space="preserve">  </w:t>
      </w:r>
    </w:p>
    <w:p w:rsidR="00DD1090" w:rsidRPr="008A7450" w:rsidP="00DD1090">
      <w:pPr>
        <w:ind w:firstLine="567"/>
        <w:rPr>
          <w:color w:val="000000"/>
          <w:sz w:val="28"/>
          <w:szCs w:val="28"/>
        </w:rPr>
      </w:pPr>
      <w:r w:rsidRPr="008A7450">
        <w:rPr>
          <w:color w:val="000000"/>
          <w:sz w:val="28"/>
          <w:szCs w:val="28"/>
        </w:rPr>
        <w:t>Мировой судья</w:t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</w:r>
      <w:r w:rsidRPr="008A7450">
        <w:rPr>
          <w:color w:val="000000"/>
          <w:sz w:val="28"/>
          <w:szCs w:val="28"/>
        </w:rPr>
        <w:tab/>
        <w:t xml:space="preserve"> С.А. Москале</w:t>
      </w:r>
      <w:r w:rsidRPr="008A7450">
        <w:rPr>
          <w:color w:val="000000"/>
          <w:sz w:val="28"/>
          <w:szCs w:val="28"/>
        </w:rPr>
        <w:t>н</w:t>
      </w:r>
      <w:r w:rsidRPr="008A7450">
        <w:rPr>
          <w:color w:val="000000"/>
          <w:sz w:val="28"/>
          <w:szCs w:val="28"/>
        </w:rPr>
        <w:t>ко</w:t>
      </w:r>
    </w:p>
    <w:p w:rsidR="00991230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1C91" w:rsidRPr="008A7450" w:rsidP="00E81C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C851DC">
        <w:rPr>
          <w:sz w:val="28"/>
          <w:szCs w:val="28"/>
        </w:rPr>
        <w:t xml:space="preserve"> </w:t>
      </w:r>
    </w:p>
    <w:sectPr w:rsidSect="009B5318">
      <w:headerReference w:type="default" r:id="rId4"/>
      <w:pgSz w:w="11906" w:h="16838" w:code="9"/>
      <w:pgMar w:top="993" w:right="709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574">
      <w:rPr>
        <w:noProof/>
      </w:rPr>
      <w:t>2</w:t>
    </w:r>
    <w:r w:rsidR="00E93574">
      <w:rPr>
        <w:noProof/>
      </w:rPr>
      <w:fldChar w:fldCharType="end"/>
    </w:r>
  </w:p>
  <w:p w:rsidR="001329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453E"/>
    <w:rsid w:val="00025B54"/>
    <w:rsid w:val="00093076"/>
    <w:rsid w:val="00096743"/>
    <w:rsid w:val="000C1843"/>
    <w:rsid w:val="000C4792"/>
    <w:rsid w:val="000C7AF5"/>
    <w:rsid w:val="000D5A19"/>
    <w:rsid w:val="000E513F"/>
    <w:rsid w:val="000E73B2"/>
    <w:rsid w:val="000F336C"/>
    <w:rsid w:val="001064E3"/>
    <w:rsid w:val="00122244"/>
    <w:rsid w:val="00124FA6"/>
    <w:rsid w:val="00131B8B"/>
    <w:rsid w:val="00132937"/>
    <w:rsid w:val="001404E5"/>
    <w:rsid w:val="00143B81"/>
    <w:rsid w:val="0016128B"/>
    <w:rsid w:val="0016196A"/>
    <w:rsid w:val="0016607B"/>
    <w:rsid w:val="00166A97"/>
    <w:rsid w:val="00167803"/>
    <w:rsid w:val="00174BE5"/>
    <w:rsid w:val="00177025"/>
    <w:rsid w:val="001A12B2"/>
    <w:rsid w:val="001B0E8B"/>
    <w:rsid w:val="001B1353"/>
    <w:rsid w:val="001E1057"/>
    <w:rsid w:val="001F4202"/>
    <w:rsid w:val="001F6953"/>
    <w:rsid w:val="002067B9"/>
    <w:rsid w:val="002237AC"/>
    <w:rsid w:val="00227E5F"/>
    <w:rsid w:val="00246F18"/>
    <w:rsid w:val="00256D4F"/>
    <w:rsid w:val="002616AF"/>
    <w:rsid w:val="00281EA8"/>
    <w:rsid w:val="002822AE"/>
    <w:rsid w:val="00286210"/>
    <w:rsid w:val="002A7A1F"/>
    <w:rsid w:val="002B2E75"/>
    <w:rsid w:val="002B6256"/>
    <w:rsid w:val="002E161E"/>
    <w:rsid w:val="002F0DD1"/>
    <w:rsid w:val="002F0F91"/>
    <w:rsid w:val="00302794"/>
    <w:rsid w:val="0032683B"/>
    <w:rsid w:val="00347FA3"/>
    <w:rsid w:val="0035360D"/>
    <w:rsid w:val="0035439D"/>
    <w:rsid w:val="00364B8E"/>
    <w:rsid w:val="00366BB6"/>
    <w:rsid w:val="0037063A"/>
    <w:rsid w:val="003758F2"/>
    <w:rsid w:val="003919E7"/>
    <w:rsid w:val="00393679"/>
    <w:rsid w:val="003B39C2"/>
    <w:rsid w:val="003C02FC"/>
    <w:rsid w:val="003C0F37"/>
    <w:rsid w:val="003D35A6"/>
    <w:rsid w:val="003E0378"/>
    <w:rsid w:val="003F08CE"/>
    <w:rsid w:val="00400AFA"/>
    <w:rsid w:val="004336F4"/>
    <w:rsid w:val="00476470"/>
    <w:rsid w:val="004B56E5"/>
    <w:rsid w:val="004D193D"/>
    <w:rsid w:val="005001D2"/>
    <w:rsid w:val="00500D00"/>
    <w:rsid w:val="005106D6"/>
    <w:rsid w:val="00521C46"/>
    <w:rsid w:val="0054584B"/>
    <w:rsid w:val="005618D9"/>
    <w:rsid w:val="00580082"/>
    <w:rsid w:val="005A50E4"/>
    <w:rsid w:val="005A63E4"/>
    <w:rsid w:val="005A6736"/>
    <w:rsid w:val="005B2F0E"/>
    <w:rsid w:val="005C600D"/>
    <w:rsid w:val="005D06B7"/>
    <w:rsid w:val="005D0807"/>
    <w:rsid w:val="005E2443"/>
    <w:rsid w:val="00606B13"/>
    <w:rsid w:val="006463C9"/>
    <w:rsid w:val="006707FE"/>
    <w:rsid w:val="00683FCA"/>
    <w:rsid w:val="00685D23"/>
    <w:rsid w:val="006A2747"/>
    <w:rsid w:val="006A2B22"/>
    <w:rsid w:val="006C2168"/>
    <w:rsid w:val="006C3E7C"/>
    <w:rsid w:val="006F780A"/>
    <w:rsid w:val="00737C08"/>
    <w:rsid w:val="0075098B"/>
    <w:rsid w:val="00793651"/>
    <w:rsid w:val="00794F83"/>
    <w:rsid w:val="007A0B6D"/>
    <w:rsid w:val="007B4CEE"/>
    <w:rsid w:val="007E1729"/>
    <w:rsid w:val="007F0B39"/>
    <w:rsid w:val="007F63F0"/>
    <w:rsid w:val="008077FE"/>
    <w:rsid w:val="00822822"/>
    <w:rsid w:val="00837F0E"/>
    <w:rsid w:val="00840269"/>
    <w:rsid w:val="00866733"/>
    <w:rsid w:val="008734EC"/>
    <w:rsid w:val="0088265E"/>
    <w:rsid w:val="00885110"/>
    <w:rsid w:val="008A2F6E"/>
    <w:rsid w:val="008A586A"/>
    <w:rsid w:val="008A7450"/>
    <w:rsid w:val="008C3AA2"/>
    <w:rsid w:val="008D1B2F"/>
    <w:rsid w:val="008F6DFF"/>
    <w:rsid w:val="00906EEB"/>
    <w:rsid w:val="00911353"/>
    <w:rsid w:val="0093409A"/>
    <w:rsid w:val="00941D47"/>
    <w:rsid w:val="00946127"/>
    <w:rsid w:val="00947657"/>
    <w:rsid w:val="0096437D"/>
    <w:rsid w:val="009772C6"/>
    <w:rsid w:val="0098330D"/>
    <w:rsid w:val="009906C8"/>
    <w:rsid w:val="00991230"/>
    <w:rsid w:val="009B38C6"/>
    <w:rsid w:val="009B5318"/>
    <w:rsid w:val="009C0864"/>
    <w:rsid w:val="009C4DAD"/>
    <w:rsid w:val="009F3ABB"/>
    <w:rsid w:val="00A176F1"/>
    <w:rsid w:val="00A23D31"/>
    <w:rsid w:val="00A328A2"/>
    <w:rsid w:val="00A342E0"/>
    <w:rsid w:val="00A51CA2"/>
    <w:rsid w:val="00A77649"/>
    <w:rsid w:val="00A9338B"/>
    <w:rsid w:val="00AA14B4"/>
    <w:rsid w:val="00AC5D89"/>
    <w:rsid w:val="00AC602B"/>
    <w:rsid w:val="00AE0D88"/>
    <w:rsid w:val="00AE37B6"/>
    <w:rsid w:val="00AE3C1D"/>
    <w:rsid w:val="00AE5454"/>
    <w:rsid w:val="00B04593"/>
    <w:rsid w:val="00B26D0F"/>
    <w:rsid w:val="00B3235B"/>
    <w:rsid w:val="00B61B81"/>
    <w:rsid w:val="00B82959"/>
    <w:rsid w:val="00B83319"/>
    <w:rsid w:val="00B9413C"/>
    <w:rsid w:val="00BA0D81"/>
    <w:rsid w:val="00BA2D1E"/>
    <w:rsid w:val="00BA32A0"/>
    <w:rsid w:val="00BC0929"/>
    <w:rsid w:val="00BC3753"/>
    <w:rsid w:val="00BC3E9D"/>
    <w:rsid w:val="00BD6ED3"/>
    <w:rsid w:val="00BE5C32"/>
    <w:rsid w:val="00BF1398"/>
    <w:rsid w:val="00BF26F1"/>
    <w:rsid w:val="00C21478"/>
    <w:rsid w:val="00C2748D"/>
    <w:rsid w:val="00C27D6E"/>
    <w:rsid w:val="00C31D14"/>
    <w:rsid w:val="00C5290E"/>
    <w:rsid w:val="00C55F80"/>
    <w:rsid w:val="00C57884"/>
    <w:rsid w:val="00C851DC"/>
    <w:rsid w:val="00CC2CDD"/>
    <w:rsid w:val="00CC7D55"/>
    <w:rsid w:val="00CE5E7B"/>
    <w:rsid w:val="00D00000"/>
    <w:rsid w:val="00D062F1"/>
    <w:rsid w:val="00D13399"/>
    <w:rsid w:val="00D22F3A"/>
    <w:rsid w:val="00D47145"/>
    <w:rsid w:val="00D518CF"/>
    <w:rsid w:val="00D72C94"/>
    <w:rsid w:val="00D86527"/>
    <w:rsid w:val="00D95E04"/>
    <w:rsid w:val="00DA417B"/>
    <w:rsid w:val="00DA54F5"/>
    <w:rsid w:val="00DA6911"/>
    <w:rsid w:val="00DC1CAB"/>
    <w:rsid w:val="00DC70C0"/>
    <w:rsid w:val="00DD1090"/>
    <w:rsid w:val="00DD3C51"/>
    <w:rsid w:val="00DD7D2B"/>
    <w:rsid w:val="00DE26BD"/>
    <w:rsid w:val="00DF3CE5"/>
    <w:rsid w:val="00E03B9B"/>
    <w:rsid w:val="00E14487"/>
    <w:rsid w:val="00E160C2"/>
    <w:rsid w:val="00E2761F"/>
    <w:rsid w:val="00E322DA"/>
    <w:rsid w:val="00E35188"/>
    <w:rsid w:val="00E435F7"/>
    <w:rsid w:val="00E46CF4"/>
    <w:rsid w:val="00E50785"/>
    <w:rsid w:val="00E52E5B"/>
    <w:rsid w:val="00E55BBC"/>
    <w:rsid w:val="00E55D92"/>
    <w:rsid w:val="00E57CAC"/>
    <w:rsid w:val="00E71C35"/>
    <w:rsid w:val="00E724F3"/>
    <w:rsid w:val="00E74195"/>
    <w:rsid w:val="00E7741A"/>
    <w:rsid w:val="00E803D9"/>
    <w:rsid w:val="00E81C91"/>
    <w:rsid w:val="00E93574"/>
    <w:rsid w:val="00EB0E53"/>
    <w:rsid w:val="00EB2783"/>
    <w:rsid w:val="00EB4469"/>
    <w:rsid w:val="00EC4307"/>
    <w:rsid w:val="00EE3FE3"/>
    <w:rsid w:val="00F12665"/>
    <w:rsid w:val="00F25223"/>
    <w:rsid w:val="00F50116"/>
    <w:rsid w:val="00F60739"/>
    <w:rsid w:val="00F63922"/>
    <w:rsid w:val="00F65741"/>
    <w:rsid w:val="00F67217"/>
    <w:rsid w:val="00F824D2"/>
    <w:rsid w:val="00FA33E8"/>
    <w:rsid w:val="00FB7F14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