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183DEE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83DEE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183DEE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183DEE" w:rsidR="00C75F4E">
        <w:rPr>
          <w:rFonts w:ascii="Times New Roman" w:hAnsi="Times New Roman" w:cs="Times New Roman"/>
          <w:b/>
          <w:sz w:val="18"/>
          <w:szCs w:val="18"/>
        </w:rPr>
        <w:t>9</w:t>
      </w:r>
      <w:r w:rsidRPr="00183DEE" w:rsidR="005D0C0F">
        <w:rPr>
          <w:rFonts w:ascii="Times New Roman" w:hAnsi="Times New Roman" w:cs="Times New Roman"/>
          <w:b/>
          <w:sz w:val="18"/>
          <w:szCs w:val="18"/>
        </w:rPr>
        <w:t>2</w:t>
      </w:r>
      <w:r w:rsidRPr="00183DEE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183DEE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183DEE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183DEE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183DEE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83DEE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183DEE" w:rsidR="005C3F03">
        <w:rPr>
          <w:rFonts w:ascii="Times New Roman" w:hAnsi="Times New Roman" w:cs="Times New Roman"/>
          <w:b/>
          <w:sz w:val="18"/>
          <w:szCs w:val="18"/>
        </w:rPr>
        <w:t>0</w:t>
      </w:r>
      <w:r w:rsidRPr="00183DEE" w:rsidR="00C75F4E">
        <w:rPr>
          <w:rFonts w:ascii="Times New Roman" w:hAnsi="Times New Roman" w:cs="Times New Roman"/>
          <w:b/>
          <w:sz w:val="18"/>
          <w:szCs w:val="18"/>
        </w:rPr>
        <w:t>9</w:t>
      </w:r>
      <w:r w:rsidRPr="00183DEE" w:rsidR="005D0C0F">
        <w:rPr>
          <w:rFonts w:ascii="Times New Roman" w:hAnsi="Times New Roman" w:cs="Times New Roman"/>
          <w:b/>
          <w:sz w:val="18"/>
          <w:szCs w:val="18"/>
        </w:rPr>
        <w:t>2</w:t>
      </w:r>
      <w:r w:rsidRPr="00183DEE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183DEE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183DEE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183DEE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183DEE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183DEE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183DEE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3DEE">
        <w:rPr>
          <w:rFonts w:ascii="Times New Roman" w:hAnsi="Times New Roman" w:cs="Times New Roman"/>
          <w:b/>
          <w:sz w:val="18"/>
          <w:szCs w:val="18"/>
        </w:rPr>
        <w:t>П</w:t>
      </w:r>
      <w:r w:rsidRPr="00183DEE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 xml:space="preserve">26 </w:t>
      </w:r>
      <w:r w:rsidRPr="00183DEE" w:rsidR="008E3450">
        <w:rPr>
          <w:rFonts w:ascii="Times New Roman" w:hAnsi="Times New Roman" w:cs="Times New Roman"/>
          <w:sz w:val="18"/>
          <w:szCs w:val="18"/>
        </w:rPr>
        <w:t>апреля</w:t>
      </w:r>
      <w:r w:rsidRPr="00183DEE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183DEE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183DEE" w:rsidR="00387966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</w:p>
    <w:p w:rsidR="008347A5" w:rsidRPr="00183DEE" w:rsidP="0082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83DEE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183DEE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183DEE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183DEE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183DEE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183DE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183DEE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183DEE" w:rsidR="00C75F4E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183DEE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183DEE" w:rsidR="00C75F4E">
        <w:rPr>
          <w:rFonts w:ascii="Times New Roman" w:hAnsi="Times New Roman" w:cs="Times New Roman"/>
          <w:sz w:val="18"/>
          <w:szCs w:val="18"/>
        </w:rPr>
        <w:t>ОМЕРОС СА</w:t>
      </w:r>
      <w:r w:rsidRPr="00183DEE" w:rsidR="008E3450">
        <w:rPr>
          <w:rFonts w:ascii="Times New Roman" w:hAnsi="Times New Roman" w:cs="Times New Roman"/>
          <w:sz w:val="18"/>
          <w:szCs w:val="18"/>
        </w:rPr>
        <w:t>»</w:t>
      </w:r>
      <w:r w:rsidRPr="00183DEE" w:rsidR="00C75F4E">
        <w:rPr>
          <w:rFonts w:ascii="Times New Roman" w:hAnsi="Times New Roman" w:cs="Times New Roman"/>
          <w:sz w:val="18"/>
          <w:szCs w:val="18"/>
        </w:rPr>
        <w:t xml:space="preserve"> Корпорация</w:t>
      </w:r>
      <w:r w:rsidRPr="00183DEE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C75F4E">
        <w:rPr>
          <w:rFonts w:ascii="Times New Roman" w:hAnsi="Times New Roman" w:cs="Times New Roman"/>
          <w:sz w:val="18"/>
          <w:szCs w:val="18"/>
        </w:rPr>
        <w:t>Аветисяна</w:t>
      </w:r>
      <w:r w:rsidRPr="00183DEE" w:rsidR="00C75F4E">
        <w:rPr>
          <w:rFonts w:ascii="Times New Roman" w:hAnsi="Times New Roman" w:cs="Times New Roman"/>
          <w:sz w:val="18"/>
          <w:szCs w:val="18"/>
        </w:rPr>
        <w:t xml:space="preserve"> Александра </w:t>
      </w:r>
      <w:r w:rsidRPr="00183DEE" w:rsidR="00C75F4E">
        <w:rPr>
          <w:rFonts w:ascii="Times New Roman" w:hAnsi="Times New Roman" w:cs="Times New Roman"/>
          <w:sz w:val="18"/>
          <w:szCs w:val="18"/>
        </w:rPr>
        <w:t>Омеросовича</w:t>
      </w:r>
      <w:r w:rsidRPr="00183DEE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183DEE" w:rsidR="00183DEE">
        <w:rPr>
          <w:rFonts w:ascii="Times New Roman" w:hAnsi="Times New Roman" w:cs="Times New Roman"/>
          <w:sz w:val="18"/>
          <w:szCs w:val="18"/>
        </w:rPr>
        <w:t>…..</w:t>
      </w:r>
      <w:r w:rsidRPr="00183DEE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183DEE" w:rsidR="0040507D">
        <w:rPr>
          <w:rFonts w:ascii="Times New Roman" w:hAnsi="Times New Roman"/>
          <w:sz w:val="18"/>
          <w:szCs w:val="18"/>
        </w:rPr>
        <w:t>урожен</w:t>
      </w:r>
      <w:r w:rsidRPr="00183DEE" w:rsidR="00344C42">
        <w:rPr>
          <w:rFonts w:ascii="Times New Roman" w:hAnsi="Times New Roman"/>
          <w:sz w:val="18"/>
          <w:szCs w:val="18"/>
        </w:rPr>
        <w:t>ца</w:t>
      </w:r>
      <w:r w:rsidRPr="00183DEE" w:rsidR="006E2484">
        <w:rPr>
          <w:rFonts w:ascii="Times New Roman" w:hAnsi="Times New Roman"/>
          <w:sz w:val="18"/>
          <w:szCs w:val="18"/>
        </w:rPr>
        <w:t xml:space="preserve"> </w:t>
      </w:r>
      <w:r w:rsidRPr="00183DEE" w:rsidR="00183DEE">
        <w:rPr>
          <w:rFonts w:ascii="Times New Roman" w:hAnsi="Times New Roman"/>
          <w:sz w:val="18"/>
          <w:szCs w:val="18"/>
        </w:rPr>
        <w:t>……..</w:t>
      </w:r>
      <w:r w:rsidRPr="00183DEE" w:rsidR="008E3450">
        <w:rPr>
          <w:rFonts w:ascii="Times New Roman" w:hAnsi="Times New Roman"/>
          <w:sz w:val="18"/>
          <w:szCs w:val="18"/>
        </w:rPr>
        <w:t>,</w:t>
      </w:r>
      <w:r w:rsidRPr="00183DEE" w:rsidR="00927D51">
        <w:rPr>
          <w:rFonts w:ascii="Times New Roman" w:hAnsi="Times New Roman"/>
          <w:sz w:val="18"/>
          <w:szCs w:val="18"/>
        </w:rPr>
        <w:t xml:space="preserve"> </w:t>
      </w:r>
      <w:r w:rsidRPr="00183DEE" w:rsidR="008B38BB">
        <w:rPr>
          <w:rFonts w:ascii="Times New Roman" w:hAnsi="Times New Roman"/>
          <w:sz w:val="18"/>
          <w:szCs w:val="18"/>
        </w:rPr>
        <w:t>проживающе</w:t>
      </w:r>
      <w:r w:rsidRPr="00183DEE" w:rsidR="00344C42">
        <w:rPr>
          <w:rFonts w:ascii="Times New Roman" w:hAnsi="Times New Roman"/>
          <w:sz w:val="18"/>
          <w:szCs w:val="18"/>
        </w:rPr>
        <w:t>го</w:t>
      </w:r>
      <w:r w:rsidRPr="00183DEE" w:rsidR="008B38BB">
        <w:rPr>
          <w:rFonts w:ascii="Times New Roman" w:hAnsi="Times New Roman"/>
          <w:sz w:val="18"/>
          <w:szCs w:val="18"/>
        </w:rPr>
        <w:t xml:space="preserve"> </w:t>
      </w:r>
      <w:r w:rsidRPr="00183DEE" w:rsidR="0040507D">
        <w:rPr>
          <w:rFonts w:ascii="Times New Roman" w:hAnsi="Times New Roman"/>
          <w:sz w:val="18"/>
          <w:szCs w:val="18"/>
        </w:rPr>
        <w:t>по адресу:</w:t>
      </w:r>
      <w:r w:rsidRPr="00183DEE" w:rsidR="00EE7FDD">
        <w:rPr>
          <w:rFonts w:ascii="Times New Roman" w:hAnsi="Times New Roman"/>
          <w:sz w:val="18"/>
          <w:szCs w:val="18"/>
        </w:rPr>
        <w:t xml:space="preserve"> </w:t>
      </w:r>
      <w:r w:rsidRPr="00183DEE" w:rsidR="00183DEE">
        <w:rPr>
          <w:rFonts w:ascii="Times New Roman" w:hAnsi="Times New Roman"/>
          <w:sz w:val="18"/>
          <w:szCs w:val="18"/>
        </w:rPr>
        <w:t>…….</w:t>
      </w:r>
      <w:r w:rsidRPr="00183DEE" w:rsidR="00344C42">
        <w:rPr>
          <w:rFonts w:ascii="Times New Roman" w:hAnsi="Times New Roman"/>
          <w:sz w:val="18"/>
          <w:szCs w:val="18"/>
        </w:rPr>
        <w:t xml:space="preserve">, </w:t>
      </w:r>
      <w:r w:rsidRPr="00183DEE" w:rsidR="00E2485F">
        <w:rPr>
          <w:rFonts w:ascii="Times New Roman" w:hAnsi="Times New Roman"/>
          <w:sz w:val="18"/>
          <w:szCs w:val="18"/>
        </w:rPr>
        <w:t xml:space="preserve">паспорт </w:t>
      </w:r>
      <w:r w:rsidRPr="00183DEE" w:rsidR="00C75F4E">
        <w:rPr>
          <w:rFonts w:ascii="Times New Roman" w:hAnsi="Times New Roman"/>
          <w:sz w:val="18"/>
          <w:szCs w:val="18"/>
        </w:rPr>
        <w:t xml:space="preserve"> </w:t>
      </w:r>
      <w:r w:rsidRPr="00183DEE" w:rsidR="00183DEE">
        <w:rPr>
          <w:rFonts w:ascii="Times New Roman" w:hAnsi="Times New Roman"/>
          <w:sz w:val="18"/>
          <w:szCs w:val="18"/>
        </w:rPr>
        <w:t>…….</w:t>
      </w:r>
      <w:r w:rsidRPr="00183DEE" w:rsidR="00C75F4E">
        <w:rPr>
          <w:rFonts w:ascii="Times New Roman" w:hAnsi="Times New Roman"/>
          <w:sz w:val="18"/>
          <w:szCs w:val="18"/>
        </w:rPr>
        <w:t xml:space="preserve"> </w:t>
      </w:r>
      <w:r w:rsidRPr="00183DEE" w:rsidR="00E2485F">
        <w:rPr>
          <w:rFonts w:ascii="Times New Roman" w:hAnsi="Times New Roman"/>
          <w:sz w:val="18"/>
          <w:szCs w:val="18"/>
        </w:rPr>
        <w:t>сери</w:t>
      </w:r>
      <w:r w:rsidRPr="00183DEE" w:rsidR="00C75F4E">
        <w:rPr>
          <w:rFonts w:ascii="Times New Roman" w:hAnsi="Times New Roman"/>
          <w:sz w:val="18"/>
          <w:szCs w:val="18"/>
        </w:rPr>
        <w:t>я</w:t>
      </w:r>
      <w:r w:rsidRPr="00183DEE" w:rsidR="00E2485F">
        <w:rPr>
          <w:rFonts w:ascii="Times New Roman" w:hAnsi="Times New Roman"/>
          <w:sz w:val="18"/>
          <w:szCs w:val="18"/>
        </w:rPr>
        <w:t xml:space="preserve"> </w:t>
      </w:r>
      <w:r w:rsidRPr="00183DEE" w:rsidR="00183DEE">
        <w:rPr>
          <w:rFonts w:ascii="Times New Roman" w:hAnsi="Times New Roman"/>
          <w:sz w:val="18"/>
          <w:szCs w:val="18"/>
        </w:rPr>
        <w:t>…….</w:t>
      </w:r>
      <w:r w:rsidRPr="00183DEE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183DEE" w:rsidR="00183DEE">
        <w:rPr>
          <w:rFonts w:ascii="Times New Roman" w:hAnsi="Times New Roman"/>
          <w:sz w:val="18"/>
          <w:szCs w:val="18"/>
        </w:rPr>
        <w:t>…….</w:t>
      </w:r>
      <w:r w:rsidRPr="00183DEE" w:rsidR="00DF35D0">
        <w:rPr>
          <w:rFonts w:ascii="Times New Roman" w:hAnsi="Times New Roman"/>
          <w:sz w:val="18"/>
          <w:szCs w:val="18"/>
        </w:rPr>
        <w:t xml:space="preserve">, </w:t>
      </w:r>
      <w:r w:rsidRPr="00183DEE" w:rsidR="00E2485F">
        <w:rPr>
          <w:rFonts w:ascii="Times New Roman" w:hAnsi="Times New Roman"/>
          <w:sz w:val="18"/>
          <w:szCs w:val="18"/>
        </w:rPr>
        <w:t xml:space="preserve"> </w:t>
      </w:r>
      <w:r w:rsidRPr="00183DEE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183DEE" w:rsidR="0031556A">
        <w:rPr>
          <w:rFonts w:ascii="Times New Roman" w:hAnsi="Times New Roman"/>
          <w:sz w:val="18"/>
          <w:szCs w:val="18"/>
        </w:rPr>
        <w:t xml:space="preserve"> </w:t>
      </w:r>
      <w:r w:rsidRPr="00183DEE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183DEE" w:rsidR="00183DEE">
        <w:rPr>
          <w:rFonts w:ascii="Times New Roman" w:hAnsi="Times New Roman"/>
          <w:sz w:val="18"/>
          <w:szCs w:val="18"/>
        </w:rPr>
        <w:t>…………</w:t>
      </w:r>
      <w:r w:rsidRPr="00183DEE" w:rsidR="008E3450">
        <w:rPr>
          <w:rFonts w:ascii="Times New Roman" w:hAnsi="Times New Roman"/>
          <w:sz w:val="18"/>
          <w:szCs w:val="18"/>
        </w:rPr>
        <w:t xml:space="preserve">, </w:t>
      </w:r>
      <w:r w:rsidRPr="00183DEE">
        <w:rPr>
          <w:rFonts w:ascii="Times New Roman" w:hAnsi="Times New Roman" w:cs="Times New Roman"/>
          <w:sz w:val="18"/>
          <w:szCs w:val="18"/>
        </w:rPr>
        <w:t>по</w:t>
      </w:r>
      <w:r w:rsidRPr="00183DEE">
        <w:rPr>
          <w:rFonts w:ascii="Times New Roman" w:hAnsi="Times New Roman" w:cs="Times New Roman"/>
          <w:sz w:val="18"/>
          <w:szCs w:val="18"/>
        </w:rPr>
        <w:t xml:space="preserve"> признакам правонарушения, предусмотренного</w:t>
      </w:r>
      <w:r w:rsidRPr="00183DEE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183DEE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183DE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83DEE">
        <w:rPr>
          <w:rFonts w:ascii="Times New Roman" w:hAnsi="Times New Roman" w:cs="Times New Roman"/>
          <w:sz w:val="18"/>
          <w:szCs w:val="18"/>
        </w:rPr>
        <w:t>РФ)</w:t>
      </w:r>
      <w:r w:rsidRPr="00183DEE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183DEE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83DEE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183DEE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</w:rPr>
        <w:t>Аветисян</w:t>
      </w:r>
      <w:r w:rsidRPr="00183DE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83DEE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183DEE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183DEE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183DEE" w:rsidR="001C5530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183DEE">
        <w:rPr>
          <w:rFonts w:ascii="Times New Roman" w:hAnsi="Times New Roman" w:cs="Times New Roman"/>
          <w:sz w:val="18"/>
          <w:szCs w:val="18"/>
        </w:rPr>
        <w:t>«ОМЕРОС СА» Корпорация</w:t>
      </w:r>
      <w:r w:rsidRPr="00183DEE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183DEE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183DEE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183DEE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183DEE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183DEE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183DEE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183DEE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183DEE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183DEE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183DEE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183DEE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183DEE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5D0C0F">
        <w:rPr>
          <w:rFonts w:ascii="Times New Roman" w:hAnsi="Times New Roman" w:cs="Times New Roman"/>
          <w:sz w:val="18"/>
          <w:szCs w:val="18"/>
          <w:shd w:val="clear" w:color="auto" w:fill="FFFFFF"/>
        </w:rPr>
        <w:t>июнь</w:t>
      </w:r>
      <w:r w:rsidRPr="00183DEE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83DEE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183DEE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183DEE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183DEE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183DEE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183DEE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183DEE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183DEE" w:rsidP="00842B15">
      <w:pPr>
        <w:pStyle w:val="BodyText"/>
        <w:ind w:firstLine="709"/>
        <w:rPr>
          <w:sz w:val="18"/>
          <w:szCs w:val="18"/>
        </w:rPr>
      </w:pPr>
      <w:r w:rsidRPr="00183DEE">
        <w:rPr>
          <w:sz w:val="18"/>
          <w:szCs w:val="18"/>
        </w:rPr>
        <w:t>В судебн</w:t>
      </w:r>
      <w:r w:rsidRPr="00183DEE" w:rsidR="00E855F4">
        <w:rPr>
          <w:sz w:val="18"/>
          <w:szCs w:val="18"/>
        </w:rPr>
        <w:t>о</w:t>
      </w:r>
      <w:r w:rsidRPr="00183DEE" w:rsidR="00DF35D0">
        <w:rPr>
          <w:sz w:val="18"/>
          <w:szCs w:val="18"/>
        </w:rPr>
        <w:t>е</w:t>
      </w:r>
      <w:r w:rsidRPr="00183DEE" w:rsidR="00DF20F7">
        <w:rPr>
          <w:sz w:val="18"/>
          <w:szCs w:val="18"/>
        </w:rPr>
        <w:t xml:space="preserve"> заседани</w:t>
      </w:r>
      <w:r w:rsidRPr="00183DEE" w:rsidR="00DF35D0">
        <w:rPr>
          <w:sz w:val="18"/>
          <w:szCs w:val="18"/>
        </w:rPr>
        <w:t xml:space="preserve">е </w:t>
      </w:r>
      <w:r w:rsidRPr="00183DEE" w:rsidR="00B92E1A">
        <w:rPr>
          <w:sz w:val="18"/>
          <w:szCs w:val="18"/>
        </w:rPr>
        <w:t>Аветисян</w:t>
      </w:r>
      <w:r w:rsidRPr="00183DEE" w:rsidR="00B92E1A">
        <w:rPr>
          <w:sz w:val="18"/>
          <w:szCs w:val="18"/>
        </w:rPr>
        <w:t xml:space="preserve"> А.О.</w:t>
      </w:r>
      <w:r w:rsidRPr="00183DEE" w:rsidR="00344C42">
        <w:rPr>
          <w:sz w:val="18"/>
          <w:szCs w:val="18"/>
        </w:rPr>
        <w:t xml:space="preserve"> </w:t>
      </w:r>
      <w:r w:rsidRPr="00183DEE" w:rsidR="00DF35D0">
        <w:rPr>
          <w:sz w:val="18"/>
          <w:szCs w:val="18"/>
        </w:rPr>
        <w:t>не явил</w:t>
      </w:r>
      <w:r w:rsidRPr="00183DEE" w:rsidR="00344C42">
        <w:rPr>
          <w:sz w:val="18"/>
          <w:szCs w:val="18"/>
        </w:rPr>
        <w:t>ся</w:t>
      </w:r>
      <w:r w:rsidRPr="00183DEE" w:rsidR="00DF35D0">
        <w:rPr>
          <w:sz w:val="18"/>
          <w:szCs w:val="18"/>
        </w:rPr>
        <w:t>, о дате, месте и врем</w:t>
      </w:r>
      <w:r w:rsidRPr="00183DEE" w:rsidR="00E73F73">
        <w:rPr>
          <w:sz w:val="18"/>
          <w:szCs w:val="18"/>
        </w:rPr>
        <w:t>ени рассмотрения дела уведомлен</w:t>
      </w:r>
      <w:r w:rsidRPr="00183DEE" w:rsidR="00B92E1A">
        <w:rPr>
          <w:sz w:val="18"/>
          <w:szCs w:val="18"/>
        </w:rPr>
        <w:t xml:space="preserve"> надлежащим образом, о причинах неявки суд не уведомил.</w:t>
      </w:r>
      <w:r w:rsidRPr="00183DEE" w:rsidR="00DF35D0">
        <w:rPr>
          <w:sz w:val="18"/>
          <w:szCs w:val="18"/>
        </w:rPr>
        <w:t xml:space="preserve"> </w:t>
      </w:r>
      <w:r w:rsidRPr="00183DEE" w:rsidR="000C41EF">
        <w:rPr>
          <w:sz w:val="18"/>
          <w:szCs w:val="18"/>
        </w:rPr>
        <w:t xml:space="preserve"> </w:t>
      </w:r>
    </w:p>
    <w:p w:rsidR="00067856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183DEE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183DEE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183DEE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183DEE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183DEE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183DEE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оказание услуг, договоры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183DEE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183DEE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83DEE">
        <w:rPr>
          <w:rFonts w:ascii="Times New Roman" w:hAnsi="Times New Roman" w:cs="Times New Roman"/>
          <w:sz w:val="18"/>
          <w:szCs w:val="18"/>
        </w:rPr>
        <w:t>(при наличии</w:t>
      </w:r>
      <w:r w:rsidRPr="00183DEE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83DEE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183DEE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183DEE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183DEE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183DEE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183DE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183DEE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83DEE" w:rsidR="00B92E1A">
        <w:rPr>
          <w:rFonts w:ascii="Times New Roman" w:hAnsi="Times New Roman" w:cs="Times New Roman"/>
          <w:sz w:val="18"/>
          <w:szCs w:val="18"/>
        </w:rPr>
        <w:t>Аветисян</w:t>
      </w:r>
      <w:r w:rsidRPr="00183DEE" w:rsidR="00B92E1A">
        <w:rPr>
          <w:rFonts w:ascii="Times New Roman" w:hAnsi="Times New Roman" w:cs="Times New Roman"/>
          <w:sz w:val="18"/>
          <w:szCs w:val="18"/>
        </w:rPr>
        <w:t xml:space="preserve"> А.О.</w:t>
      </w:r>
      <w:r w:rsidRPr="00183DEE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183DEE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183DEE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183DEE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183DEE" w:rsidR="005D0C0F">
        <w:rPr>
          <w:rFonts w:ascii="Times New Roman" w:hAnsi="Times New Roman" w:cs="Times New Roman"/>
          <w:sz w:val="18"/>
          <w:szCs w:val="18"/>
          <w:shd w:val="clear" w:color="auto" w:fill="FFFFFF"/>
        </w:rPr>
        <w:t>июнь</w:t>
      </w:r>
      <w:r w:rsidRPr="00183DEE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183DEE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83DEE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183DEE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020868">
        <w:rPr>
          <w:rFonts w:ascii="Times New Roman" w:hAnsi="Times New Roman" w:cs="Times New Roman"/>
          <w:sz w:val="18"/>
          <w:szCs w:val="18"/>
          <w:shd w:val="clear" w:color="auto" w:fill="FFFFFF"/>
        </w:rPr>
        <w:t>15.0</w:t>
      </w:r>
      <w:r w:rsidRPr="00183DEE" w:rsidR="005D0C0F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183DEE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183DEE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183DEE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183DEE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15.09</w:t>
      </w:r>
      <w:r w:rsidRPr="00183DEE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183DEE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83DEE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</w:rPr>
        <w:t>Аветисяна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83DEE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183DEE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183DEE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183DEE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183DEE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183DEE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183DEE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183DEE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30</w:t>
      </w:r>
      <w:r w:rsidRPr="00183DEE" w:rsidR="005D0C0F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183DEE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Pr="00183DEE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183DEE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183DEE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183DEE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183DEE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183DEE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ОМЕРОС СА</w:t>
      </w:r>
      <w:r w:rsidRPr="00183DEE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Корпорация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183DEE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183DEE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обр. 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д.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183DEE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27.10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183DEE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183DEE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183DEE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83DEE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83DEE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183DEE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183DEE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183DEE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183DEE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183DEE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83DEE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183DEE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183DEE" w:rsidR="006C445E">
        <w:rPr>
          <w:rFonts w:ascii="Times New Roman" w:hAnsi="Times New Roman" w:cs="Times New Roman"/>
          <w:sz w:val="18"/>
          <w:szCs w:val="18"/>
        </w:rPr>
        <w:t>Аветисяна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83DEE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83DEE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183DEE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183DEE" w:rsidR="005553C3">
        <w:rPr>
          <w:rFonts w:ascii="Times New Roman" w:hAnsi="Times New Roman" w:cs="Times New Roman"/>
          <w:sz w:val="18"/>
          <w:szCs w:val="18"/>
        </w:rPr>
        <w:t>д</w:t>
      </w:r>
      <w:r w:rsidRPr="00183D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83DEE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183DEE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83DEE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</w:rPr>
        <w:t>Аветисяном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83DEE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183DEE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183DEE" w:rsidR="00124DDE">
        <w:rPr>
          <w:rFonts w:ascii="Times New Roman" w:hAnsi="Times New Roman" w:cs="Times New Roman"/>
          <w:sz w:val="18"/>
          <w:szCs w:val="18"/>
        </w:rPr>
        <w:t>е</w:t>
      </w:r>
      <w:r w:rsidRPr="00183DEE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183DEE" w:rsidR="00BE0642">
        <w:rPr>
          <w:rFonts w:ascii="Times New Roman" w:hAnsi="Times New Roman" w:cs="Times New Roman"/>
          <w:sz w:val="18"/>
          <w:szCs w:val="18"/>
        </w:rPr>
        <w:t>го</w:t>
      </w:r>
      <w:r w:rsidRPr="00183DEE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183DEE" w:rsidR="00FC5E94">
        <w:rPr>
          <w:rFonts w:ascii="Times New Roman" w:hAnsi="Times New Roman" w:cs="Times New Roman"/>
          <w:sz w:val="18"/>
          <w:szCs w:val="18"/>
        </w:rPr>
        <w:t>,</w:t>
      </w:r>
      <w:r w:rsidRPr="00183DEE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183DE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Согласно сведений, содержащихся в Едином реестре субъектов малого и среднего предпринимательства, ООО «</w:t>
      </w:r>
      <w:r w:rsidRPr="00183DEE" w:rsidR="006C445E">
        <w:rPr>
          <w:rFonts w:ascii="Times New Roman" w:hAnsi="Times New Roman" w:cs="Times New Roman"/>
          <w:sz w:val="18"/>
          <w:szCs w:val="18"/>
        </w:rPr>
        <w:t>ОМЕРОС СА</w:t>
      </w:r>
      <w:r w:rsidRPr="00183DEE">
        <w:rPr>
          <w:rFonts w:ascii="Times New Roman" w:hAnsi="Times New Roman" w:cs="Times New Roman"/>
          <w:sz w:val="18"/>
          <w:szCs w:val="18"/>
        </w:rPr>
        <w:t>»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 Корпорация</w:t>
      </w:r>
      <w:r w:rsidRPr="00183DEE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не </w:t>
      </w:r>
      <w:r w:rsidRPr="00183DEE">
        <w:rPr>
          <w:rFonts w:ascii="Times New Roman" w:hAnsi="Times New Roman" w:cs="Times New Roman"/>
          <w:sz w:val="18"/>
          <w:szCs w:val="18"/>
        </w:rPr>
        <w:t>относится к субъектам малого и среднего предпринимательства</w:t>
      </w:r>
      <w:r w:rsidRPr="00183DEE" w:rsidR="002038F1">
        <w:rPr>
          <w:rFonts w:ascii="Times New Roman" w:hAnsi="Times New Roman" w:cs="Times New Roman"/>
          <w:sz w:val="18"/>
          <w:szCs w:val="18"/>
        </w:rPr>
        <w:t xml:space="preserve">, в </w:t>
      </w:r>
      <w:r w:rsidRPr="00183DEE" w:rsidR="002038F1">
        <w:rPr>
          <w:rFonts w:ascii="Times New Roman" w:hAnsi="Times New Roman" w:cs="Times New Roman"/>
          <w:sz w:val="18"/>
          <w:szCs w:val="18"/>
        </w:rPr>
        <w:t>связи</w:t>
      </w:r>
      <w:r w:rsidRPr="00183DEE" w:rsidR="002038F1">
        <w:rPr>
          <w:rFonts w:ascii="Times New Roman" w:hAnsi="Times New Roman" w:cs="Times New Roman"/>
          <w:sz w:val="18"/>
          <w:szCs w:val="18"/>
        </w:rPr>
        <w:t xml:space="preserve"> с чем у суда отсутствуют основания для применения ч. 3 ст. 3.4, ст. 4.11 КоАП РФ.</w:t>
      </w:r>
    </w:p>
    <w:p w:rsidR="002A0C81" w:rsidRPr="00183DEE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Суд считает, что назначение наказания в виде штрафа в размере              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</w:t>
      </w:r>
      <w:r w:rsidRPr="00183DEE">
        <w:rPr>
          <w:rFonts w:ascii="Times New Roman" w:hAnsi="Times New Roman" w:cs="Times New Roman"/>
          <w:sz w:val="18"/>
          <w:szCs w:val="18"/>
        </w:rPr>
        <w:t>.</w:t>
      </w:r>
      <w:r w:rsidRPr="00183DEE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183DEE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183DEE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183DEE">
        <w:rPr>
          <w:rStyle w:val="apple-converted-space"/>
          <w:sz w:val="18"/>
          <w:szCs w:val="18"/>
          <w:shd w:val="clear" w:color="auto" w:fill="FFFFFF"/>
        </w:rPr>
        <w:t> </w:t>
      </w:r>
      <w:r w:rsidRPr="00183DEE" w:rsidR="00DC17A0">
        <w:rPr>
          <w:sz w:val="18"/>
          <w:szCs w:val="18"/>
        </w:rPr>
        <w:t xml:space="preserve">ст. ст. 4.2, 4.3, </w:t>
      </w:r>
      <w:r w:rsidRPr="00183DEE" w:rsidR="00EF75A7">
        <w:rPr>
          <w:sz w:val="18"/>
          <w:szCs w:val="18"/>
        </w:rPr>
        <w:t xml:space="preserve">                              </w:t>
      </w:r>
      <w:r w:rsidRPr="00183DEE" w:rsidR="005C3F03">
        <w:rPr>
          <w:sz w:val="18"/>
          <w:szCs w:val="18"/>
        </w:rPr>
        <w:t xml:space="preserve">ч. 1 </w:t>
      </w:r>
      <w:r w:rsidRPr="00183DEE">
        <w:rPr>
          <w:sz w:val="18"/>
          <w:szCs w:val="18"/>
        </w:rPr>
        <w:t>ст. 15.33.2.,</w:t>
      </w:r>
      <w:r w:rsidRPr="00183DEE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83DEE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183DEE">
        <w:rPr>
          <w:sz w:val="18"/>
          <w:szCs w:val="18"/>
        </w:rPr>
        <w:t xml:space="preserve"> </w:t>
      </w:r>
      <w:r w:rsidRPr="00183DEE">
        <w:rPr>
          <w:sz w:val="18"/>
          <w:szCs w:val="18"/>
          <w:shd w:val="clear" w:color="auto" w:fill="FFFFFF"/>
        </w:rPr>
        <w:t>КоАП РФ, мировой судья,</w:t>
      </w:r>
      <w:r w:rsidRPr="00183DEE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183DEE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183DEE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183DEE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183DE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7518" w:rsidRPr="00183DEE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П</w:t>
      </w:r>
      <w:r w:rsidRPr="00183DEE" w:rsidR="002A0C81">
        <w:rPr>
          <w:rFonts w:ascii="Times New Roman" w:hAnsi="Times New Roman" w:cs="Times New Roman"/>
          <w:sz w:val="18"/>
          <w:szCs w:val="18"/>
        </w:rPr>
        <w:t>ризнать</w:t>
      </w:r>
      <w:r w:rsidRPr="00183DEE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«ОМЕРОС СА» Корпорация </w:t>
      </w:r>
      <w:r w:rsidRPr="00183DEE" w:rsidR="006C445E">
        <w:rPr>
          <w:rFonts w:ascii="Times New Roman" w:hAnsi="Times New Roman" w:cs="Times New Roman"/>
          <w:sz w:val="18"/>
          <w:szCs w:val="18"/>
        </w:rPr>
        <w:t>Аветисяна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 Александра </w:t>
      </w:r>
      <w:r w:rsidRPr="00183DEE" w:rsidR="006C445E">
        <w:rPr>
          <w:rFonts w:ascii="Times New Roman" w:hAnsi="Times New Roman" w:cs="Times New Roman"/>
          <w:sz w:val="18"/>
          <w:szCs w:val="18"/>
        </w:rPr>
        <w:t>Омеросовича</w:t>
      </w:r>
      <w:r w:rsidRPr="00183DEE" w:rsidR="006C445E">
        <w:rPr>
          <w:rFonts w:ascii="Times New Roman" w:hAnsi="Times New Roman" w:cs="Times New Roman"/>
          <w:sz w:val="18"/>
          <w:szCs w:val="18"/>
        </w:rPr>
        <w:t xml:space="preserve">, </w:t>
      </w:r>
      <w:r w:rsidRPr="00183DEE" w:rsidR="00183DEE">
        <w:rPr>
          <w:rFonts w:ascii="Times New Roman" w:hAnsi="Times New Roman" w:cs="Times New Roman"/>
          <w:sz w:val="18"/>
          <w:szCs w:val="18"/>
        </w:rPr>
        <w:t>…..</w:t>
      </w:r>
      <w:r w:rsidRPr="00183DEE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183DEE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183DEE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183DEE" w:rsidR="00DC1840">
        <w:rPr>
          <w:rFonts w:ascii="Times New Roman" w:hAnsi="Times New Roman" w:cs="Times New Roman"/>
          <w:sz w:val="18"/>
          <w:szCs w:val="18"/>
        </w:rPr>
        <w:t>ым</w:t>
      </w:r>
      <w:r w:rsidRPr="00183DEE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2A0C81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183DEE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183DEE" w:rsidR="002A0C81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183DEE" w:rsidR="00124DDE">
        <w:rPr>
          <w:rFonts w:ascii="Times New Roman" w:hAnsi="Times New Roman" w:cs="Times New Roman"/>
          <w:sz w:val="18"/>
          <w:szCs w:val="18"/>
        </w:rPr>
        <w:t>х</w:t>
      </w:r>
      <w:r w:rsidRPr="00183DEE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183DEE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5F5067">
        <w:rPr>
          <w:rFonts w:ascii="Times New Roman" w:hAnsi="Times New Roman" w:cs="Times New Roman"/>
          <w:sz w:val="18"/>
          <w:szCs w:val="18"/>
        </w:rPr>
        <w:t xml:space="preserve">и назначить </w:t>
      </w:r>
      <w:r w:rsidRPr="00183DEE">
        <w:rPr>
          <w:rFonts w:ascii="Times New Roman" w:hAnsi="Times New Roman" w:cs="Times New Roman"/>
          <w:sz w:val="18"/>
          <w:szCs w:val="18"/>
        </w:rPr>
        <w:t xml:space="preserve">административное наказание в виде административного штрафа в размере 300 (триста) рублей 00 копеек.  </w:t>
      </w:r>
    </w:p>
    <w:p w:rsidR="00F97518" w:rsidRPr="00183DEE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«единый казначейский счет                             № 40102810645370000035; номер казначейского счета                                              № 03100643000000017500;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140». </w:t>
      </w:r>
    </w:p>
    <w:p w:rsidR="00F97518" w:rsidRPr="00183DEE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7518" w:rsidRPr="00183DEE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183DEE">
        <w:rPr>
          <w:rFonts w:ascii="Times New Roman" w:hAnsi="Times New Roman" w:cs="Times New Roman"/>
          <w:sz w:val="18"/>
          <w:szCs w:val="18"/>
        </w:rPr>
        <w:t>Киевская</w:t>
      </w:r>
      <w:r w:rsidRPr="00183DEE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183DEE">
        <w:rPr>
          <w:rFonts w:ascii="Times New Roman" w:hAnsi="Times New Roman" w:cs="Times New Roman"/>
          <w:sz w:val="18"/>
          <w:szCs w:val="18"/>
        </w:rPr>
        <w:t>каб</w:t>
      </w:r>
      <w:r w:rsidRPr="00183DEE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</w:t>
      </w:r>
      <w:r w:rsidRPr="00183DEE">
        <w:rPr>
          <w:rFonts w:ascii="Times New Roman" w:hAnsi="Times New Roman" w:cs="Times New Roman"/>
          <w:sz w:val="18"/>
          <w:szCs w:val="18"/>
        </w:rPr>
        <w:t xml:space="preserve">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97518" w:rsidRPr="00183DEE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RPr="00183DEE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</w:t>
      </w:r>
    </w:p>
    <w:p w:rsidR="00EE2A9C" w:rsidRPr="00183DEE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DEE">
        <w:rPr>
          <w:rFonts w:ascii="Times New Roman" w:hAnsi="Times New Roman" w:cs="Times New Roman"/>
          <w:sz w:val="18"/>
          <w:szCs w:val="18"/>
        </w:rPr>
        <w:t>Мировой судья</w:t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>
        <w:rPr>
          <w:rFonts w:ascii="Times New Roman" w:hAnsi="Times New Roman" w:cs="Times New Roman"/>
          <w:sz w:val="18"/>
          <w:szCs w:val="18"/>
        </w:rPr>
        <w:tab/>
      </w:r>
      <w:r w:rsidRPr="00183DEE" w:rsidR="00A707EB">
        <w:rPr>
          <w:rFonts w:ascii="Times New Roman" w:hAnsi="Times New Roman" w:cs="Times New Roman"/>
          <w:sz w:val="18"/>
          <w:szCs w:val="18"/>
        </w:rPr>
        <w:t xml:space="preserve">     </w:t>
      </w:r>
      <w:r w:rsidRPr="00183DEE" w:rsidR="00A22E96">
        <w:rPr>
          <w:rFonts w:ascii="Times New Roman" w:hAnsi="Times New Roman" w:cs="Times New Roman"/>
          <w:sz w:val="18"/>
          <w:szCs w:val="18"/>
        </w:rPr>
        <w:tab/>
      </w:r>
      <w:r w:rsidRPr="00183DEE" w:rsidR="00EB4347">
        <w:rPr>
          <w:rFonts w:ascii="Times New Roman" w:hAnsi="Times New Roman" w:cs="Times New Roman"/>
          <w:sz w:val="18"/>
          <w:szCs w:val="18"/>
        </w:rPr>
        <w:tab/>
      </w:r>
      <w:r w:rsidRPr="00183DEE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83DEE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183DEE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183DEE" w:rsidR="00F9751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83DEE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183DEE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83DEE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183DE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183DEE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83DE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20868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3DEE"/>
    <w:rsid w:val="00184E1A"/>
    <w:rsid w:val="00186D2E"/>
    <w:rsid w:val="00187205"/>
    <w:rsid w:val="001953D8"/>
    <w:rsid w:val="00197668"/>
    <w:rsid w:val="001A5DA2"/>
    <w:rsid w:val="001B20D2"/>
    <w:rsid w:val="001B4DE4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38F1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0C0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C445E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2015A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92E1A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5F4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7518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59D8-767E-4F3F-BEF5-F46279E2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