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D7C37" w:rsidRPr="00A37AEE" w:rsidP="00462298">
      <w:pPr>
        <w:ind w:firstLine="709"/>
        <w:jc w:val="right"/>
        <w:rPr>
          <w:rFonts w:ascii="Times New Roman" w:hAnsi="Times New Roman"/>
          <w:sz w:val="20"/>
          <w:szCs w:val="20"/>
        </w:rPr>
      </w:pPr>
      <w:r w:rsidRPr="00A37AEE">
        <w:rPr>
          <w:rFonts w:ascii="Times New Roman" w:hAnsi="Times New Roman"/>
          <w:sz w:val="20"/>
          <w:szCs w:val="20"/>
        </w:rPr>
        <w:t>УИД 91</w:t>
      </w:r>
      <w:r w:rsidRPr="00A37AEE">
        <w:rPr>
          <w:rFonts w:ascii="Times New Roman" w:hAnsi="Times New Roman"/>
          <w:sz w:val="20"/>
          <w:szCs w:val="20"/>
          <w:lang w:val="en-US"/>
        </w:rPr>
        <w:t>MS</w:t>
      </w:r>
      <w:r w:rsidRPr="00A37AEE">
        <w:rPr>
          <w:rFonts w:ascii="Times New Roman" w:hAnsi="Times New Roman"/>
          <w:sz w:val="20"/>
          <w:szCs w:val="20"/>
        </w:rPr>
        <w:t>001</w:t>
      </w:r>
      <w:r w:rsidRPr="00A37AEE" w:rsidR="00AD5AFC">
        <w:rPr>
          <w:rFonts w:ascii="Times New Roman" w:hAnsi="Times New Roman"/>
          <w:sz w:val="20"/>
          <w:szCs w:val="20"/>
        </w:rPr>
        <w:t>0-01-2026</w:t>
      </w:r>
      <w:r w:rsidRPr="00A37AEE">
        <w:rPr>
          <w:rFonts w:ascii="Times New Roman" w:hAnsi="Times New Roman"/>
          <w:sz w:val="20"/>
          <w:szCs w:val="20"/>
        </w:rPr>
        <w:t>-00</w:t>
      </w:r>
      <w:r w:rsidRPr="00A37AEE" w:rsidR="00AD5AFC">
        <w:rPr>
          <w:rFonts w:ascii="Times New Roman" w:hAnsi="Times New Roman"/>
          <w:sz w:val="20"/>
          <w:szCs w:val="20"/>
        </w:rPr>
        <w:t>0371</w:t>
      </w:r>
      <w:r w:rsidRPr="00A37AEE">
        <w:rPr>
          <w:rFonts w:ascii="Times New Roman" w:hAnsi="Times New Roman"/>
          <w:sz w:val="20"/>
          <w:szCs w:val="20"/>
        </w:rPr>
        <w:t>-</w:t>
      </w:r>
      <w:r w:rsidRPr="00A37AEE" w:rsidR="00AD5AFC">
        <w:rPr>
          <w:rFonts w:ascii="Times New Roman" w:hAnsi="Times New Roman"/>
          <w:sz w:val="20"/>
          <w:szCs w:val="20"/>
        </w:rPr>
        <w:t>04</w:t>
      </w:r>
    </w:p>
    <w:p w:rsidR="00FD7C37" w:rsidRPr="00A37AEE" w:rsidP="00462298">
      <w:pPr>
        <w:ind w:firstLine="709"/>
        <w:jc w:val="right"/>
        <w:rPr>
          <w:rFonts w:ascii="Times New Roman" w:hAnsi="Times New Roman"/>
          <w:b/>
          <w:sz w:val="20"/>
          <w:szCs w:val="20"/>
        </w:rPr>
      </w:pPr>
      <w:r w:rsidRPr="00A37AEE">
        <w:rPr>
          <w:rFonts w:ascii="Times New Roman" w:hAnsi="Times New Roman"/>
          <w:b/>
          <w:sz w:val="20"/>
          <w:szCs w:val="20"/>
        </w:rPr>
        <w:t>Дело №05-0</w:t>
      </w:r>
      <w:r w:rsidRPr="00A37AEE" w:rsidR="00AD5AFC">
        <w:rPr>
          <w:rFonts w:ascii="Times New Roman" w:hAnsi="Times New Roman"/>
          <w:b/>
          <w:sz w:val="20"/>
          <w:szCs w:val="20"/>
        </w:rPr>
        <w:t>104</w:t>
      </w:r>
      <w:r w:rsidRPr="00A37AEE">
        <w:rPr>
          <w:rFonts w:ascii="Times New Roman" w:hAnsi="Times New Roman"/>
          <w:b/>
          <w:sz w:val="20"/>
          <w:szCs w:val="20"/>
        </w:rPr>
        <w:t>/1</w:t>
      </w:r>
      <w:r w:rsidRPr="00A37AEE" w:rsidR="00AD5AFC">
        <w:rPr>
          <w:rFonts w:ascii="Times New Roman" w:hAnsi="Times New Roman"/>
          <w:b/>
          <w:sz w:val="20"/>
          <w:szCs w:val="20"/>
        </w:rPr>
        <w:t>0</w:t>
      </w:r>
      <w:r w:rsidRPr="00A37AEE">
        <w:rPr>
          <w:rFonts w:ascii="Times New Roman" w:hAnsi="Times New Roman"/>
          <w:b/>
          <w:sz w:val="20"/>
          <w:szCs w:val="20"/>
        </w:rPr>
        <w:t>/202</w:t>
      </w:r>
      <w:r w:rsidRPr="00A37AEE" w:rsidR="00AD5AFC">
        <w:rPr>
          <w:rFonts w:ascii="Times New Roman" w:hAnsi="Times New Roman"/>
          <w:b/>
          <w:sz w:val="20"/>
          <w:szCs w:val="20"/>
        </w:rPr>
        <w:t>6</w:t>
      </w:r>
    </w:p>
    <w:p w:rsidR="00FD7C37" w:rsidRPr="00A37AEE" w:rsidP="00462298">
      <w:pPr>
        <w:ind w:firstLine="709"/>
        <w:jc w:val="right"/>
        <w:rPr>
          <w:rFonts w:ascii="Times New Roman" w:hAnsi="Times New Roman"/>
          <w:b/>
          <w:sz w:val="20"/>
          <w:szCs w:val="20"/>
        </w:rPr>
      </w:pPr>
      <w:r w:rsidRPr="00A37AEE">
        <w:rPr>
          <w:rFonts w:ascii="Times New Roman" w:hAnsi="Times New Roman"/>
          <w:b/>
          <w:sz w:val="20"/>
          <w:szCs w:val="20"/>
        </w:rPr>
        <w:t>№</w:t>
      </w:r>
      <w:r w:rsidRPr="00A37AEE">
        <w:rPr>
          <w:rFonts w:ascii="Times New Roman" w:hAnsi="Times New Roman"/>
          <w:b/>
          <w:sz w:val="20"/>
          <w:szCs w:val="20"/>
        </w:rPr>
        <w:t>5-1</w:t>
      </w:r>
      <w:r w:rsidRPr="00A37AEE" w:rsidR="00AD5AFC">
        <w:rPr>
          <w:rFonts w:ascii="Times New Roman" w:hAnsi="Times New Roman"/>
          <w:b/>
          <w:sz w:val="20"/>
          <w:szCs w:val="20"/>
        </w:rPr>
        <w:t>0</w:t>
      </w:r>
      <w:r w:rsidRPr="00A37AEE">
        <w:rPr>
          <w:rFonts w:ascii="Times New Roman" w:hAnsi="Times New Roman"/>
          <w:b/>
          <w:sz w:val="20"/>
          <w:szCs w:val="20"/>
        </w:rPr>
        <w:t>-</w:t>
      </w:r>
      <w:r w:rsidRPr="00A37AEE" w:rsidR="00AD5AFC">
        <w:rPr>
          <w:rFonts w:ascii="Times New Roman" w:hAnsi="Times New Roman"/>
          <w:b/>
          <w:sz w:val="20"/>
          <w:szCs w:val="20"/>
        </w:rPr>
        <w:t>104</w:t>
      </w:r>
      <w:r w:rsidRPr="00A37AEE">
        <w:rPr>
          <w:rFonts w:ascii="Times New Roman" w:hAnsi="Times New Roman"/>
          <w:b/>
          <w:sz w:val="20"/>
          <w:szCs w:val="20"/>
        </w:rPr>
        <w:t>/202</w:t>
      </w:r>
      <w:r w:rsidRPr="00A37AEE" w:rsidR="00AD5AFC">
        <w:rPr>
          <w:rFonts w:ascii="Times New Roman" w:hAnsi="Times New Roman"/>
          <w:b/>
          <w:sz w:val="20"/>
          <w:szCs w:val="20"/>
        </w:rPr>
        <w:t>6</w:t>
      </w:r>
    </w:p>
    <w:p w:rsidR="00FD7C37" w:rsidRPr="00A37AEE" w:rsidP="00462298">
      <w:pPr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FD7C37" w:rsidRPr="00A37AEE" w:rsidP="00462298">
      <w:pPr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A37AEE">
        <w:rPr>
          <w:rFonts w:ascii="Times New Roman" w:hAnsi="Times New Roman"/>
          <w:b/>
          <w:sz w:val="20"/>
          <w:szCs w:val="20"/>
        </w:rPr>
        <w:t>П О С Т А Н О В Л Е Н И Е</w:t>
      </w:r>
    </w:p>
    <w:p w:rsidR="00FD7C37" w:rsidRPr="00A37AEE" w:rsidP="00462298">
      <w:pPr>
        <w:ind w:firstLine="709"/>
        <w:rPr>
          <w:rFonts w:ascii="Times New Roman" w:hAnsi="Times New Roman"/>
          <w:sz w:val="20"/>
          <w:szCs w:val="20"/>
        </w:rPr>
      </w:pPr>
    </w:p>
    <w:p w:rsidR="00FD7C37" w:rsidRPr="00A37AEE" w:rsidP="00462298">
      <w:pPr>
        <w:ind w:firstLine="709"/>
        <w:rPr>
          <w:rFonts w:ascii="Times New Roman" w:hAnsi="Times New Roman"/>
          <w:sz w:val="20"/>
          <w:szCs w:val="20"/>
        </w:rPr>
      </w:pPr>
      <w:r w:rsidRPr="00A37AEE">
        <w:rPr>
          <w:rFonts w:ascii="Times New Roman" w:hAnsi="Times New Roman"/>
          <w:sz w:val="20"/>
          <w:szCs w:val="20"/>
        </w:rPr>
        <w:t>14 апреля</w:t>
      </w:r>
      <w:r w:rsidRPr="00A37AEE" w:rsidR="002622BA">
        <w:rPr>
          <w:rFonts w:ascii="Times New Roman" w:hAnsi="Times New Roman"/>
          <w:sz w:val="20"/>
          <w:szCs w:val="20"/>
        </w:rPr>
        <w:t xml:space="preserve"> </w:t>
      </w:r>
      <w:r w:rsidRPr="00A37AEE">
        <w:rPr>
          <w:rFonts w:ascii="Times New Roman" w:hAnsi="Times New Roman"/>
          <w:sz w:val="20"/>
          <w:szCs w:val="20"/>
        </w:rPr>
        <w:t>2026</w:t>
      </w:r>
      <w:r w:rsidRPr="00A37AEE">
        <w:rPr>
          <w:rFonts w:ascii="Times New Roman" w:hAnsi="Times New Roman"/>
          <w:sz w:val="20"/>
          <w:szCs w:val="20"/>
        </w:rPr>
        <w:t xml:space="preserve"> года  </w:t>
      </w:r>
      <w:r w:rsidRPr="00A37AEE">
        <w:rPr>
          <w:rFonts w:ascii="Times New Roman" w:hAnsi="Times New Roman"/>
          <w:sz w:val="20"/>
          <w:szCs w:val="20"/>
        </w:rPr>
        <w:tab/>
      </w:r>
      <w:r w:rsidRPr="00A37AEE">
        <w:rPr>
          <w:rFonts w:ascii="Times New Roman" w:hAnsi="Times New Roman"/>
          <w:sz w:val="20"/>
          <w:szCs w:val="20"/>
        </w:rPr>
        <w:tab/>
      </w:r>
      <w:r w:rsidRPr="00A37AEE">
        <w:rPr>
          <w:rFonts w:ascii="Times New Roman" w:hAnsi="Times New Roman"/>
          <w:sz w:val="20"/>
          <w:szCs w:val="20"/>
        </w:rPr>
        <w:tab/>
      </w:r>
      <w:r w:rsidRPr="00A37AEE">
        <w:rPr>
          <w:rFonts w:ascii="Times New Roman" w:hAnsi="Times New Roman"/>
          <w:sz w:val="20"/>
          <w:szCs w:val="20"/>
        </w:rPr>
        <w:tab/>
      </w:r>
      <w:r w:rsidRPr="00A37AEE" w:rsidR="00C132D7">
        <w:rPr>
          <w:rFonts w:ascii="Times New Roman" w:hAnsi="Times New Roman"/>
          <w:sz w:val="20"/>
          <w:szCs w:val="20"/>
        </w:rPr>
        <w:tab/>
      </w:r>
      <w:r w:rsidRPr="00A37AEE" w:rsidR="00C132D7">
        <w:rPr>
          <w:rFonts w:ascii="Times New Roman" w:hAnsi="Times New Roman"/>
          <w:sz w:val="20"/>
          <w:szCs w:val="20"/>
        </w:rPr>
        <w:tab/>
      </w:r>
      <w:r w:rsidRPr="00A37AEE">
        <w:rPr>
          <w:rFonts w:ascii="Times New Roman" w:hAnsi="Times New Roman"/>
          <w:sz w:val="20"/>
          <w:szCs w:val="20"/>
        </w:rPr>
        <w:t>г.</w:t>
      </w:r>
      <w:r w:rsidRPr="00A37AEE" w:rsidR="00C132D7">
        <w:rPr>
          <w:rFonts w:ascii="Times New Roman" w:hAnsi="Times New Roman"/>
          <w:sz w:val="20"/>
          <w:szCs w:val="20"/>
        </w:rPr>
        <w:t xml:space="preserve"> </w:t>
      </w:r>
      <w:r w:rsidRPr="00A37AEE">
        <w:rPr>
          <w:rFonts w:ascii="Times New Roman" w:hAnsi="Times New Roman"/>
          <w:sz w:val="20"/>
          <w:szCs w:val="20"/>
        </w:rPr>
        <w:t>Симферополь</w:t>
      </w:r>
    </w:p>
    <w:p w:rsidR="00FD7C37" w:rsidRPr="00A37AEE" w:rsidP="00462298">
      <w:pPr>
        <w:ind w:firstLine="709"/>
        <w:rPr>
          <w:rFonts w:ascii="Times New Roman" w:hAnsi="Times New Roman"/>
          <w:sz w:val="20"/>
          <w:szCs w:val="20"/>
        </w:rPr>
      </w:pPr>
    </w:p>
    <w:p w:rsidR="00FD7C37" w:rsidRPr="00A37AEE" w:rsidP="00462298">
      <w:pPr>
        <w:ind w:firstLine="709"/>
        <w:rPr>
          <w:rFonts w:ascii="Times New Roman" w:hAnsi="Times New Roman"/>
          <w:sz w:val="20"/>
          <w:szCs w:val="20"/>
          <w:bdr w:val="none" w:sz="0" w:space="0" w:color="auto" w:frame="1"/>
        </w:rPr>
      </w:pPr>
      <w:r w:rsidRPr="00A37AEE">
        <w:rPr>
          <w:rFonts w:ascii="Times New Roman" w:hAnsi="Times New Roman"/>
          <w:sz w:val="20"/>
          <w:szCs w:val="20"/>
        </w:rPr>
        <w:t xml:space="preserve">Мировой судья судебного участка №10 Киевского судебного района города Симферополь (Киевский район города республиканского значения Симферополь с подчиненной ему территорией) Республики Крым (г.Симферополь, ул.Киевская, д. 55/2) </w:t>
      </w:r>
      <w:r w:rsidRPr="00A37AEE" w:rsidR="00657B5F">
        <w:rPr>
          <w:rFonts w:ascii="Times New Roman" w:hAnsi="Times New Roman"/>
          <w:sz w:val="20"/>
          <w:szCs w:val="20"/>
        </w:rPr>
        <w:t>Москаленко С.А.</w:t>
      </w:r>
      <w:r w:rsidRPr="00A37AEE">
        <w:rPr>
          <w:rFonts w:ascii="Times New Roman" w:hAnsi="Times New Roman"/>
          <w:sz w:val="20"/>
          <w:szCs w:val="20"/>
        </w:rPr>
        <w:t>, рассмотрев дело об административном правонарушении, возбужденное в отношении</w:t>
      </w:r>
      <w:r w:rsidRPr="00A37AEE" w:rsidR="00C132D7">
        <w:rPr>
          <w:rFonts w:ascii="Times New Roman" w:hAnsi="Times New Roman"/>
          <w:sz w:val="20"/>
          <w:szCs w:val="20"/>
        </w:rPr>
        <w:t xml:space="preserve"> </w:t>
      </w:r>
      <w:r w:rsidRPr="00A37AEE" w:rsidR="0025271A">
        <w:rPr>
          <w:rFonts w:ascii="Times New Roman" w:hAnsi="Times New Roman"/>
          <w:sz w:val="20"/>
          <w:szCs w:val="20"/>
        </w:rPr>
        <w:t xml:space="preserve">директора </w:t>
      </w:r>
      <w:r w:rsidRPr="00A37AEE" w:rsidR="00417052">
        <w:rPr>
          <w:rFonts w:ascii="Times New Roman" w:hAnsi="Times New Roman"/>
          <w:sz w:val="20"/>
          <w:szCs w:val="20"/>
        </w:rPr>
        <w:t>…</w:t>
      </w:r>
      <w:r w:rsidRPr="00A37AEE">
        <w:rPr>
          <w:rFonts w:ascii="Times New Roman" w:hAnsi="Times New Roman"/>
          <w:sz w:val="20"/>
          <w:szCs w:val="20"/>
        </w:rPr>
        <w:t xml:space="preserve">, </w:t>
      </w:r>
      <w:r w:rsidRPr="00A37AEE" w:rsidR="00417052">
        <w:rPr>
          <w:rFonts w:ascii="Times New Roman" w:hAnsi="Times New Roman"/>
          <w:sz w:val="20"/>
          <w:szCs w:val="20"/>
        </w:rPr>
        <w:t>…</w:t>
      </w:r>
      <w:r w:rsidRPr="00A37AEE">
        <w:rPr>
          <w:rFonts w:ascii="Times New Roman" w:hAnsi="Times New Roman"/>
          <w:sz w:val="20"/>
          <w:szCs w:val="20"/>
        </w:rPr>
        <w:t xml:space="preserve"> года рождения, урожен</w:t>
      </w:r>
      <w:r w:rsidRPr="00A37AEE">
        <w:rPr>
          <w:rFonts w:ascii="Times New Roman" w:hAnsi="Times New Roman"/>
          <w:sz w:val="20"/>
          <w:szCs w:val="20"/>
        </w:rPr>
        <w:t xml:space="preserve">ца </w:t>
      </w:r>
      <w:r w:rsidRPr="00A37AEE" w:rsidR="00417052">
        <w:rPr>
          <w:rFonts w:ascii="Times New Roman" w:hAnsi="Times New Roman"/>
          <w:sz w:val="20"/>
          <w:szCs w:val="20"/>
        </w:rPr>
        <w:t>…</w:t>
      </w:r>
      <w:r w:rsidRPr="00A37AEE">
        <w:rPr>
          <w:rFonts w:ascii="Times New Roman" w:hAnsi="Times New Roman"/>
          <w:sz w:val="20"/>
          <w:szCs w:val="20"/>
        </w:rPr>
        <w:t xml:space="preserve">, паспорт гражданина </w:t>
      </w:r>
      <w:r w:rsidRPr="00A37AEE" w:rsidR="00417052">
        <w:rPr>
          <w:rFonts w:ascii="Times New Roman" w:hAnsi="Times New Roman"/>
          <w:sz w:val="20"/>
          <w:szCs w:val="20"/>
        </w:rPr>
        <w:t>…</w:t>
      </w:r>
      <w:r w:rsidRPr="00A37AEE">
        <w:rPr>
          <w:rFonts w:ascii="Times New Roman" w:hAnsi="Times New Roman"/>
          <w:sz w:val="20"/>
          <w:szCs w:val="20"/>
        </w:rPr>
        <w:t xml:space="preserve">, </w:t>
      </w:r>
      <w:r w:rsidRPr="00A37AEE">
        <w:rPr>
          <w:rFonts w:ascii="Times New Roman" w:hAnsi="Times New Roman"/>
          <w:sz w:val="20"/>
          <w:szCs w:val="20"/>
        </w:rPr>
        <w:t>зарегистрированного</w:t>
      </w:r>
      <w:r w:rsidRPr="00A37AEE">
        <w:rPr>
          <w:rFonts w:ascii="Times New Roman" w:hAnsi="Times New Roman"/>
          <w:sz w:val="20"/>
          <w:szCs w:val="20"/>
        </w:rPr>
        <w:t xml:space="preserve"> по адресу: </w:t>
      </w:r>
      <w:r w:rsidRPr="00A37AEE" w:rsidR="00417052">
        <w:rPr>
          <w:rFonts w:ascii="Times New Roman" w:hAnsi="Times New Roman"/>
          <w:sz w:val="20"/>
          <w:szCs w:val="20"/>
        </w:rPr>
        <w:t>…</w:t>
      </w:r>
      <w:r w:rsidRPr="00A37AEE" w:rsidR="002034D6">
        <w:rPr>
          <w:rFonts w:ascii="Times New Roman" w:hAnsi="Times New Roman"/>
          <w:sz w:val="20"/>
          <w:szCs w:val="20"/>
        </w:rPr>
        <w:t xml:space="preserve">; </w:t>
      </w:r>
      <w:r w:rsidRPr="00A37AEE">
        <w:rPr>
          <w:rFonts w:ascii="Times New Roman" w:hAnsi="Times New Roman"/>
          <w:sz w:val="20"/>
          <w:szCs w:val="20"/>
        </w:rPr>
        <w:t xml:space="preserve">место регистрации юридического лица: </w:t>
      </w:r>
      <w:r w:rsidRPr="00A37AEE" w:rsidR="005F0F4E">
        <w:rPr>
          <w:rFonts w:ascii="Times New Roman" w:hAnsi="Times New Roman"/>
          <w:sz w:val="20"/>
          <w:szCs w:val="20"/>
        </w:rPr>
        <w:t xml:space="preserve">295034, Республика Крым, г. Симферополь, ул. </w:t>
      </w:r>
      <w:r w:rsidRPr="00A37AEE">
        <w:rPr>
          <w:rFonts w:ascii="Times New Roman" w:hAnsi="Times New Roman"/>
          <w:sz w:val="20"/>
          <w:szCs w:val="20"/>
        </w:rPr>
        <w:t xml:space="preserve">Шполянской, д. 14, </w:t>
      </w:r>
      <w:r w:rsidRPr="00A37AEE" w:rsidR="00417052">
        <w:rPr>
          <w:rFonts w:ascii="Times New Roman" w:hAnsi="Times New Roman"/>
          <w:sz w:val="20"/>
          <w:szCs w:val="20"/>
        </w:rPr>
        <w:t>.</w:t>
      </w:r>
      <w:r w:rsidRPr="00A37AEE">
        <w:rPr>
          <w:rFonts w:ascii="Times New Roman" w:hAnsi="Times New Roman"/>
          <w:sz w:val="20"/>
          <w:szCs w:val="20"/>
        </w:rPr>
        <w:t xml:space="preserve"> по признакам правонарушения, предусмотренного</w:t>
      </w:r>
      <w:r w:rsidRPr="00A37AEE">
        <w:rPr>
          <w:rFonts w:ascii="Times New Roman" w:hAnsi="Times New Roman"/>
          <w:sz w:val="20"/>
          <w:szCs w:val="20"/>
          <w:bdr w:val="none" w:sz="0" w:space="0" w:color="auto" w:frame="1"/>
        </w:rPr>
        <w:t xml:space="preserve"> ст.15.5 Кодекса Российской Федерации об административных правонарушениях (далее – КоАП РФ),</w:t>
      </w:r>
    </w:p>
    <w:p w:rsidR="0025271A" w:rsidRPr="00A37AEE" w:rsidP="00462298">
      <w:pPr>
        <w:ind w:firstLine="709"/>
        <w:rPr>
          <w:rFonts w:ascii="Times New Roman" w:hAnsi="Times New Roman"/>
          <w:b/>
          <w:sz w:val="20"/>
          <w:szCs w:val="20"/>
        </w:rPr>
      </w:pPr>
    </w:p>
    <w:p w:rsidR="00FD7C37" w:rsidRPr="00A37AEE" w:rsidP="00462298">
      <w:pPr>
        <w:suppressAutoHyphens/>
        <w:ind w:firstLine="709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A37AEE">
        <w:rPr>
          <w:rFonts w:ascii="Times New Roman" w:hAnsi="Times New Roman"/>
          <w:b/>
          <w:sz w:val="20"/>
          <w:szCs w:val="20"/>
        </w:rPr>
        <w:t>УСТАНОВИЛ:</w:t>
      </w:r>
    </w:p>
    <w:p w:rsidR="00FD7C37" w:rsidRPr="00A37AEE" w:rsidP="00462298">
      <w:pPr>
        <w:ind w:firstLine="709"/>
        <w:rPr>
          <w:rFonts w:ascii="Times New Roman" w:hAnsi="Times New Roman"/>
          <w:color w:val="FF0000"/>
          <w:sz w:val="20"/>
          <w:szCs w:val="20"/>
        </w:rPr>
      </w:pPr>
    </w:p>
    <w:p w:rsidR="00FD7C37" w:rsidRPr="00A37AEE" w:rsidP="00462298">
      <w:pPr>
        <w:ind w:firstLine="709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A37AEE">
        <w:rPr>
          <w:rFonts w:ascii="Times New Roman" w:hAnsi="Times New Roman"/>
          <w:sz w:val="20"/>
          <w:szCs w:val="20"/>
        </w:rPr>
        <w:t>…</w:t>
      </w:r>
      <w:r w:rsidRPr="00A37AEE">
        <w:rPr>
          <w:rFonts w:ascii="Times New Roman" w:hAnsi="Times New Roman"/>
          <w:sz w:val="20"/>
          <w:szCs w:val="20"/>
        </w:rPr>
        <w:t xml:space="preserve">, </w:t>
      </w:r>
      <w:r w:rsidRPr="00A37AEE" w:rsidR="00E442DB">
        <w:rPr>
          <w:rFonts w:ascii="Times New Roman" w:hAnsi="Times New Roman"/>
          <w:sz w:val="20"/>
          <w:szCs w:val="20"/>
        </w:rPr>
        <w:t xml:space="preserve">являясь </w:t>
      </w:r>
      <w:r w:rsidRPr="00A37AEE" w:rsidR="0025271A">
        <w:rPr>
          <w:rFonts w:ascii="Times New Roman" w:hAnsi="Times New Roman"/>
          <w:sz w:val="20"/>
          <w:szCs w:val="20"/>
        </w:rPr>
        <w:t xml:space="preserve">директором </w:t>
      </w:r>
      <w:r w:rsidRPr="00A37AEE">
        <w:rPr>
          <w:rFonts w:ascii="Times New Roman" w:hAnsi="Times New Roman"/>
          <w:sz w:val="20"/>
          <w:szCs w:val="20"/>
        </w:rPr>
        <w:t>..</w:t>
      </w:r>
      <w:r w:rsidRPr="00A37AEE">
        <w:rPr>
          <w:rFonts w:ascii="Times New Roman" w:hAnsi="Times New Roman"/>
          <w:sz w:val="20"/>
          <w:szCs w:val="20"/>
        </w:rPr>
        <w:t xml:space="preserve">, </w:t>
      </w:r>
      <w:r w:rsidRPr="00A37AE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не представил в ИФНС России</w:t>
      </w:r>
      <w:r w:rsidRPr="00A37AEE" w:rsidR="0025271A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по </w:t>
      </w:r>
      <w:r w:rsidRPr="00A37AEE" w:rsidR="002622BA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г. Симферополю</w:t>
      </w:r>
      <w:r w:rsidRPr="00A37AEE" w:rsidR="001203E3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в срок, предусмотренный ч</w:t>
      </w:r>
      <w:r w:rsidRPr="00A37AEE" w:rsidR="0025271A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.7 </w:t>
      </w:r>
      <w:r w:rsidRPr="00A37AE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ст.</w:t>
      </w:r>
      <w:r w:rsidRPr="00A37AEE" w:rsidR="0025271A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431</w:t>
      </w:r>
      <w:r w:rsidRPr="00A37AE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Налогового кодекса Российской Федерации (далее – </w:t>
      </w:r>
      <w:r w:rsidRPr="00A37AEE" w:rsidR="0025271A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НК РФ), расчет по страховым взносам за </w:t>
      </w:r>
      <w:r w:rsidRPr="00A37AEE" w:rsidR="002622BA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1 квартал 2025</w:t>
      </w:r>
      <w:r w:rsidRPr="00A37AEE" w:rsidR="0025271A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r w:rsidRPr="00A37AEE" w:rsidR="0025271A">
        <w:rPr>
          <w:rFonts w:ascii="Times New Roman" w:hAnsi="Times New Roman"/>
          <w:sz w:val="20"/>
          <w:szCs w:val="20"/>
          <w:shd w:val="clear" w:color="auto" w:fill="FFFFFF"/>
        </w:rPr>
        <w:t xml:space="preserve">года (форма </w:t>
      </w:r>
      <w:r w:rsidRPr="00A37AEE" w:rsidR="001203E3">
        <w:rPr>
          <w:rFonts w:ascii="Times New Roman" w:hAnsi="Times New Roman"/>
          <w:sz w:val="20"/>
          <w:szCs w:val="20"/>
          <w:shd w:val="clear" w:color="auto" w:fill="FFFFFF"/>
        </w:rPr>
        <w:t xml:space="preserve">по КНД </w:t>
      </w:r>
      <w:r w:rsidRPr="00A37AEE" w:rsidR="0025271A">
        <w:rPr>
          <w:rFonts w:ascii="Times New Roman" w:hAnsi="Times New Roman"/>
          <w:sz w:val="20"/>
          <w:szCs w:val="20"/>
          <w:shd w:val="clear" w:color="auto" w:fill="FFFFFF"/>
        </w:rPr>
        <w:t>1151111</w:t>
      </w:r>
      <w:r w:rsidRPr="00A37AEE" w:rsidR="001203E3">
        <w:rPr>
          <w:rFonts w:ascii="Times New Roman" w:hAnsi="Times New Roman"/>
          <w:sz w:val="20"/>
          <w:szCs w:val="20"/>
          <w:shd w:val="clear" w:color="auto" w:fill="FFFFFF"/>
        </w:rPr>
        <w:t>),</w:t>
      </w:r>
      <w:r w:rsidRPr="00A37AEE" w:rsidR="001203E3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r w:rsidRPr="00A37AE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тем самым нарушил</w:t>
      </w:r>
      <w:r w:rsidRPr="00A37AEE" w:rsidR="001203E3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ч</w:t>
      </w:r>
      <w:r w:rsidRPr="00A37AE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</w:t>
      </w:r>
      <w:r w:rsidRPr="00A37AEE" w:rsidR="001203E3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7</w:t>
      </w:r>
      <w:r w:rsidRPr="00A37AE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ст.</w:t>
      </w:r>
      <w:r w:rsidRPr="00A37AEE" w:rsidR="001203E3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431</w:t>
      </w:r>
      <w:r w:rsidRPr="00A37AE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НК РФ, чем совершил административное правонарушение, предусмотренное ст.15.</w:t>
      </w:r>
      <w:hyperlink r:id="rId4" w:anchor="jMVWAK5NbxmX" w:tgtFrame="_blank" w:tooltip="Статья 15.5. Нарушение сроков представления налоговой декларации" w:history="1">
        <w:r w:rsidRPr="00A37AEE">
          <w:rPr>
            <w:rFonts w:ascii="Times New Roman" w:hAnsi="Times New Roman"/>
            <w:bCs/>
            <w:color w:val="000000"/>
            <w:sz w:val="20"/>
            <w:szCs w:val="20"/>
            <w:bdr w:val="none" w:sz="0" w:space="0" w:color="auto" w:frame="1"/>
          </w:rPr>
          <w:t>5</w:t>
        </w:r>
      </w:hyperlink>
      <w:r w:rsidRPr="00A37AE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 КоАП  РФ. </w:t>
      </w:r>
    </w:p>
    <w:p w:rsidR="00FD7C37" w:rsidRPr="00A37AEE" w:rsidP="00462298">
      <w:pPr>
        <w:ind w:firstLine="709"/>
        <w:rPr>
          <w:rFonts w:ascii="Times New Roman" w:hAnsi="Times New Roman"/>
          <w:sz w:val="20"/>
          <w:szCs w:val="20"/>
          <w:shd w:val="clear" w:color="auto" w:fill="FFFFFF"/>
        </w:rPr>
      </w:pPr>
      <w:r w:rsidRPr="00A37AEE">
        <w:rPr>
          <w:rFonts w:ascii="Times New Roman" w:hAnsi="Times New Roman"/>
          <w:sz w:val="20"/>
          <w:szCs w:val="20"/>
          <w:shd w:val="clear" w:color="auto" w:fill="FFFFFF"/>
        </w:rPr>
        <w:t xml:space="preserve">В судебное заседание </w:t>
      </w:r>
      <w:r w:rsidRPr="00A37AEE" w:rsidR="00417052">
        <w:rPr>
          <w:rFonts w:ascii="Times New Roman" w:hAnsi="Times New Roman"/>
          <w:sz w:val="20"/>
          <w:szCs w:val="20"/>
        </w:rPr>
        <w:t>…</w:t>
      </w:r>
      <w:r w:rsidRPr="00A37AEE" w:rsidR="00C132D7">
        <w:rPr>
          <w:rFonts w:ascii="Times New Roman" w:hAnsi="Times New Roman"/>
          <w:sz w:val="20"/>
          <w:szCs w:val="20"/>
        </w:rPr>
        <w:t xml:space="preserve"> </w:t>
      </w:r>
      <w:r w:rsidRPr="00A37AEE" w:rsidR="001203E3">
        <w:rPr>
          <w:rFonts w:ascii="Times New Roman" w:hAnsi="Times New Roman"/>
          <w:sz w:val="20"/>
          <w:szCs w:val="20"/>
          <w:shd w:val="clear" w:color="auto" w:fill="FFFFFF"/>
        </w:rPr>
        <w:t>не явил</w:t>
      </w:r>
      <w:r w:rsidRPr="00A37AEE" w:rsidR="002622BA">
        <w:rPr>
          <w:rFonts w:ascii="Times New Roman" w:hAnsi="Times New Roman"/>
          <w:sz w:val="20"/>
          <w:szCs w:val="20"/>
          <w:shd w:val="clear" w:color="auto" w:fill="FFFFFF"/>
        </w:rPr>
        <w:t>ся</w:t>
      </w:r>
      <w:r w:rsidRPr="00A37AEE">
        <w:rPr>
          <w:rFonts w:ascii="Times New Roman" w:hAnsi="Times New Roman"/>
          <w:sz w:val="20"/>
          <w:szCs w:val="20"/>
          <w:shd w:val="clear" w:color="auto" w:fill="FFFFFF"/>
        </w:rPr>
        <w:t>, о дате, месте и времени рассмотрения дела уведомлен надлежащим образом, о причинах неявки суд не уведомил.</w:t>
      </w:r>
    </w:p>
    <w:p w:rsidR="002622BA" w:rsidRPr="00A37AEE" w:rsidP="00462298">
      <w:pPr>
        <w:ind w:firstLine="709"/>
        <w:rPr>
          <w:rFonts w:ascii="Times New Roman" w:hAnsi="Times New Roman"/>
          <w:sz w:val="20"/>
          <w:szCs w:val="20"/>
          <w:shd w:val="clear" w:color="auto" w:fill="FFFFFF"/>
        </w:rPr>
      </w:pPr>
      <w:r w:rsidRPr="00A37AEE">
        <w:rPr>
          <w:rFonts w:ascii="Times New Roman" w:hAnsi="Times New Roman"/>
          <w:sz w:val="20"/>
          <w:szCs w:val="20"/>
          <w:shd w:val="clear" w:color="auto" w:fill="FFFFFF"/>
        </w:rPr>
        <w:t xml:space="preserve">Защитником </w:t>
      </w:r>
      <w:r w:rsidRPr="00A37AEE" w:rsidR="0049292A">
        <w:rPr>
          <w:rFonts w:ascii="Times New Roman" w:hAnsi="Times New Roman"/>
          <w:sz w:val="20"/>
          <w:szCs w:val="20"/>
          <w:shd w:val="clear" w:color="auto" w:fill="FFFFFF"/>
        </w:rPr>
        <w:t>…</w:t>
      </w:r>
      <w:r w:rsidRPr="00A37AEE">
        <w:rPr>
          <w:rFonts w:ascii="Times New Roman" w:hAnsi="Times New Roman"/>
          <w:sz w:val="20"/>
          <w:szCs w:val="20"/>
          <w:shd w:val="clear" w:color="auto" w:fill="FFFFFF"/>
        </w:rPr>
        <w:t xml:space="preserve"> подано заявление о рассмотрении дела в ее отсутствие, в котором она указывает, что с правонарушением согласны, просят назначить минимальное наказание.</w:t>
      </w:r>
    </w:p>
    <w:p w:rsidR="00FD7C37" w:rsidRPr="00A37AEE" w:rsidP="00462298">
      <w:pPr>
        <w:ind w:firstLine="709"/>
        <w:rPr>
          <w:rFonts w:ascii="Times New Roman" w:hAnsi="Times New Roman"/>
          <w:sz w:val="20"/>
          <w:szCs w:val="20"/>
        </w:rPr>
      </w:pPr>
      <w:r w:rsidRPr="00A37AEE">
        <w:rPr>
          <w:rFonts w:ascii="Times New Roman" w:hAnsi="Times New Roman"/>
          <w:sz w:val="20"/>
          <w:szCs w:val="20"/>
        </w:rPr>
        <w:t xml:space="preserve">Исследовав материалы дела об административном правонарушении, прихожу к следующему.  </w:t>
      </w:r>
    </w:p>
    <w:p w:rsidR="00FD7C37" w:rsidRPr="00A37AEE" w:rsidP="00462298">
      <w:pPr>
        <w:ind w:firstLine="709"/>
        <w:rPr>
          <w:rFonts w:ascii="Times New Roman" w:hAnsi="Times New Roman"/>
          <w:sz w:val="20"/>
          <w:szCs w:val="20"/>
        </w:rPr>
      </w:pPr>
      <w:r w:rsidRPr="00A37AEE">
        <w:rPr>
          <w:rFonts w:ascii="Times New Roman" w:hAnsi="Times New Roman"/>
          <w:sz w:val="20"/>
          <w:szCs w:val="20"/>
        </w:rPr>
        <w:t>На основании подпункта 4 пункта 1 ст.</w:t>
      </w:r>
      <w:r w:rsidRPr="00A37AEE" w:rsidR="00C132D7">
        <w:rPr>
          <w:rFonts w:ascii="Times New Roman" w:hAnsi="Times New Roman"/>
          <w:sz w:val="20"/>
          <w:szCs w:val="20"/>
        </w:rPr>
        <w:t xml:space="preserve"> </w:t>
      </w:r>
      <w:r w:rsidRPr="00A37AEE">
        <w:rPr>
          <w:rFonts w:ascii="Times New Roman" w:hAnsi="Times New Roman"/>
          <w:sz w:val="20"/>
          <w:szCs w:val="20"/>
        </w:rPr>
        <w:t xml:space="preserve">23 НК РФ в обязанность налогоплательщика входит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  </w:t>
      </w:r>
    </w:p>
    <w:p w:rsidR="009A30EE" w:rsidRPr="00A37AEE" w:rsidP="008C01B8">
      <w:pPr>
        <w:ind w:firstLine="709"/>
        <w:rPr>
          <w:rFonts w:ascii="Times New Roman" w:hAnsi="Times New Roman"/>
          <w:sz w:val="20"/>
          <w:szCs w:val="20"/>
        </w:rPr>
      </w:pPr>
      <w:r w:rsidRPr="00A37AEE">
        <w:rPr>
          <w:rFonts w:ascii="Times New Roman" w:hAnsi="Times New Roman"/>
          <w:sz w:val="20"/>
          <w:szCs w:val="20"/>
        </w:rPr>
        <w:t xml:space="preserve">Согласно </w:t>
      </w:r>
      <w:r w:rsidRPr="00A37AEE" w:rsidR="008C01B8">
        <w:rPr>
          <w:rFonts w:ascii="Times New Roman" w:hAnsi="Times New Roman"/>
          <w:sz w:val="20"/>
          <w:szCs w:val="20"/>
        </w:rPr>
        <w:t xml:space="preserve">п. 1 </w:t>
      </w:r>
      <w:r w:rsidRPr="00A37AEE">
        <w:rPr>
          <w:rFonts w:ascii="Times New Roman" w:hAnsi="Times New Roman"/>
          <w:sz w:val="20"/>
          <w:szCs w:val="20"/>
        </w:rPr>
        <w:t>ч. 1 ст. 419 НК РФ плательщиками страховых взносов (далее в настоящей главе - плательщики) признаются следующие лица, являющиеся страхователями в соответствии с федеральными законами о конкретных видах обязательного социального страхования: лица, производящие выплаты и иные вознаграждения физическим лицам: организации; индивидуальные предприниматели; физические лица, не являющиеся ин</w:t>
      </w:r>
      <w:r w:rsidRPr="00A37AEE" w:rsidR="008C01B8">
        <w:rPr>
          <w:rFonts w:ascii="Times New Roman" w:hAnsi="Times New Roman"/>
          <w:sz w:val="20"/>
          <w:szCs w:val="20"/>
        </w:rPr>
        <w:t>дивидуальными предпринимателями.</w:t>
      </w:r>
    </w:p>
    <w:p w:rsidR="001124EC" w:rsidRPr="00A37AEE" w:rsidP="00462298">
      <w:pPr>
        <w:ind w:firstLine="709"/>
        <w:rPr>
          <w:rFonts w:ascii="Times New Roman" w:hAnsi="Times New Roman"/>
          <w:sz w:val="20"/>
          <w:szCs w:val="20"/>
        </w:rPr>
      </w:pPr>
      <w:r w:rsidRPr="00A37AEE">
        <w:rPr>
          <w:rFonts w:ascii="Times New Roman" w:hAnsi="Times New Roman"/>
          <w:sz w:val="20"/>
          <w:szCs w:val="20"/>
        </w:rPr>
        <w:t>В соответствии с ч. 7 ст. 431 НК РФ плательщики, указанные в подпункте 1 пункта 1 статьи 419 настоящего Кодекса (за исключением физических лиц, производящих выплаты, указанные в подпункте 3 пункта 3 статьи 422 настоящего Кодекса), в том числе являющиеся налогоплательщиками, отнесенными к категории крупнейших, среди прочего, представляют по форме, формату и в порядке, которые утверждены федеральным органом исполнительной власти, уполномоченным по контролю и надзору в области налогов и сборов, в налоговый орган по месту нахождения организации и по месту нахождения обособленных подразделений организации, которым организацией открыты счета в банках и которые начисляют и производят выплаты и иные вознаграждения в пользу физических лиц, по месту жительства физического лица, производящего выплаты и иные вознаграждения физическим лицам расчет по страховым взносам - не позднее 25-го числа месяца, следующего за расчетным (отчетным) периодом.</w:t>
      </w:r>
    </w:p>
    <w:p w:rsidR="00FD7C37" w:rsidRPr="00A37AEE" w:rsidP="00462298">
      <w:pPr>
        <w:ind w:firstLine="709"/>
        <w:rPr>
          <w:rFonts w:ascii="Times New Roman" w:hAnsi="Times New Roman"/>
          <w:sz w:val="20"/>
          <w:szCs w:val="20"/>
        </w:rPr>
      </w:pPr>
      <w:r w:rsidRPr="00A37AEE">
        <w:rPr>
          <w:rFonts w:ascii="Times New Roman" w:hAnsi="Times New Roman"/>
          <w:sz w:val="20"/>
          <w:szCs w:val="20"/>
        </w:rPr>
        <w:t>Согласно ст.</w:t>
      </w:r>
      <w:r w:rsidRPr="00A37AEE" w:rsidR="00C70BA0">
        <w:rPr>
          <w:rFonts w:ascii="Times New Roman" w:hAnsi="Times New Roman"/>
          <w:sz w:val="20"/>
          <w:szCs w:val="20"/>
        </w:rPr>
        <w:t>423</w:t>
      </w:r>
      <w:r w:rsidRPr="00A37AEE">
        <w:rPr>
          <w:rFonts w:ascii="Times New Roman" w:hAnsi="Times New Roman"/>
          <w:sz w:val="20"/>
          <w:szCs w:val="20"/>
        </w:rPr>
        <w:t xml:space="preserve"> НК РФ</w:t>
      </w:r>
      <w:r w:rsidRPr="00A37AEE" w:rsidR="00C70BA0">
        <w:rPr>
          <w:rFonts w:ascii="Times New Roman" w:hAnsi="Times New Roman"/>
          <w:sz w:val="20"/>
          <w:szCs w:val="20"/>
        </w:rPr>
        <w:t xml:space="preserve"> расчетным периодом признается календарный год. Отчетными периодами признаются первый квартал, полугодие, девять месяцев календарного года</w:t>
      </w:r>
      <w:r w:rsidRPr="00A37AEE">
        <w:rPr>
          <w:rFonts w:ascii="Times New Roman" w:hAnsi="Times New Roman"/>
          <w:sz w:val="20"/>
          <w:szCs w:val="20"/>
        </w:rPr>
        <w:t>.</w:t>
      </w:r>
    </w:p>
    <w:p w:rsidR="00FD7C37" w:rsidRPr="00A37AEE" w:rsidP="00462298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  <w:r w:rsidRPr="00A37AEE">
        <w:rPr>
          <w:rFonts w:ascii="Times New Roman" w:hAnsi="Times New Roman"/>
          <w:sz w:val="20"/>
          <w:szCs w:val="20"/>
        </w:rPr>
        <w:t xml:space="preserve">Следовательно, предельный срок представления </w:t>
      </w:r>
      <w:r w:rsidRPr="00A37AEE" w:rsidR="00C70BA0">
        <w:rPr>
          <w:rFonts w:ascii="Times New Roman" w:hAnsi="Times New Roman"/>
          <w:sz w:val="20"/>
          <w:szCs w:val="20"/>
        </w:rPr>
        <w:t xml:space="preserve">расчета по страховым взносам </w:t>
      </w:r>
      <w:r w:rsidRPr="00A37AEE" w:rsidR="00C70BA0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за </w:t>
      </w:r>
      <w:r w:rsidRPr="00A37AEE" w:rsidR="00B5300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1 квартал 2025</w:t>
      </w:r>
      <w:r w:rsidRPr="00A37AEE" w:rsidR="00C70BA0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года </w:t>
      </w:r>
      <w:r w:rsidRPr="00A37AEE" w:rsidR="00C70BA0">
        <w:rPr>
          <w:rFonts w:ascii="Times New Roman" w:hAnsi="Times New Roman"/>
          <w:sz w:val="20"/>
          <w:szCs w:val="20"/>
          <w:shd w:val="clear" w:color="auto" w:fill="FFFFFF"/>
        </w:rPr>
        <w:t xml:space="preserve">(форма по КНД 1151111) </w:t>
      </w:r>
      <w:r w:rsidRPr="00A37AEE">
        <w:rPr>
          <w:rFonts w:ascii="Times New Roman" w:hAnsi="Times New Roman"/>
          <w:sz w:val="20"/>
          <w:szCs w:val="20"/>
        </w:rPr>
        <w:t xml:space="preserve">– </w:t>
      </w:r>
      <w:r w:rsidRPr="00A37AEE" w:rsidR="00B5300B">
        <w:rPr>
          <w:rFonts w:ascii="Times New Roman" w:hAnsi="Times New Roman"/>
          <w:sz w:val="20"/>
          <w:szCs w:val="20"/>
        </w:rPr>
        <w:t>25.0</w:t>
      </w:r>
      <w:r w:rsidRPr="00A37AEE" w:rsidR="00C62660">
        <w:rPr>
          <w:rFonts w:ascii="Times New Roman" w:hAnsi="Times New Roman"/>
          <w:sz w:val="20"/>
          <w:szCs w:val="20"/>
        </w:rPr>
        <w:t>4</w:t>
      </w:r>
      <w:r w:rsidRPr="00A37AEE">
        <w:rPr>
          <w:rFonts w:ascii="Times New Roman" w:hAnsi="Times New Roman"/>
          <w:sz w:val="20"/>
          <w:szCs w:val="20"/>
        </w:rPr>
        <w:t>.202</w:t>
      </w:r>
      <w:r w:rsidRPr="00A37AEE" w:rsidR="00665550">
        <w:rPr>
          <w:rFonts w:ascii="Times New Roman" w:hAnsi="Times New Roman"/>
          <w:sz w:val="20"/>
          <w:szCs w:val="20"/>
        </w:rPr>
        <w:t>5</w:t>
      </w:r>
      <w:r w:rsidRPr="00A37AEE">
        <w:rPr>
          <w:rFonts w:ascii="Times New Roman" w:hAnsi="Times New Roman"/>
          <w:sz w:val="20"/>
          <w:szCs w:val="20"/>
        </w:rPr>
        <w:t xml:space="preserve"> года. </w:t>
      </w:r>
    </w:p>
    <w:p w:rsidR="00FD7C37" w:rsidRPr="00A37AEE" w:rsidP="00462298">
      <w:pPr>
        <w:suppressAutoHyphens/>
        <w:ind w:firstLine="709"/>
        <w:rPr>
          <w:rFonts w:ascii="Times New Roman" w:hAnsi="Times New Roman"/>
          <w:sz w:val="20"/>
          <w:szCs w:val="20"/>
        </w:rPr>
      </w:pPr>
      <w:r w:rsidRPr="00A37AEE">
        <w:rPr>
          <w:rFonts w:ascii="Times New Roman" w:hAnsi="Times New Roman"/>
          <w:color w:val="000000"/>
          <w:sz w:val="20"/>
          <w:szCs w:val="20"/>
          <w:lang w:eastAsia="ar-SA"/>
        </w:rPr>
        <w:t>В соответствии со ст.</w:t>
      </w:r>
      <w:r w:rsidRPr="00A37AEE" w:rsidR="0063798B">
        <w:rPr>
          <w:rFonts w:ascii="Times New Roman" w:hAnsi="Times New Roman"/>
          <w:color w:val="000000"/>
          <w:sz w:val="20"/>
          <w:szCs w:val="20"/>
          <w:lang w:eastAsia="ar-SA"/>
        </w:rPr>
        <w:t xml:space="preserve"> </w:t>
      </w:r>
      <w:r w:rsidRPr="00A37AEE">
        <w:rPr>
          <w:rFonts w:ascii="Times New Roman" w:hAnsi="Times New Roman"/>
          <w:color w:val="000000"/>
          <w:sz w:val="20"/>
          <w:szCs w:val="20"/>
          <w:lang w:eastAsia="ar-SA"/>
        </w:rPr>
        <w:t xml:space="preserve">15.5 КоАП РФ предусмотрена административная ответственность за </w:t>
      </w:r>
      <w:r w:rsidRPr="00A37AEE" w:rsidR="0063798B">
        <w:rPr>
          <w:rFonts w:ascii="Times New Roman" w:hAnsi="Times New Roman"/>
          <w:color w:val="000000"/>
          <w:sz w:val="20"/>
          <w:szCs w:val="20"/>
          <w:lang w:eastAsia="ar-SA"/>
        </w:rPr>
        <w:t>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</w:t>
      </w:r>
      <w:r w:rsidRPr="00A37AEE">
        <w:rPr>
          <w:rFonts w:ascii="Times New Roman" w:hAnsi="Times New Roman"/>
          <w:sz w:val="20"/>
          <w:szCs w:val="20"/>
        </w:rPr>
        <w:t>.</w:t>
      </w:r>
    </w:p>
    <w:p w:rsidR="00FD787E" w:rsidRPr="00A37AEE" w:rsidP="00462298">
      <w:pPr>
        <w:ind w:firstLine="709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A37AEE">
        <w:rPr>
          <w:rFonts w:ascii="Times New Roman" w:hAnsi="Times New Roman"/>
          <w:color w:val="000000"/>
          <w:sz w:val="20"/>
          <w:szCs w:val="20"/>
        </w:rPr>
        <w:t xml:space="preserve">Мировым судьей установлено, что </w:t>
      </w:r>
      <w:r w:rsidRPr="00A37AEE" w:rsidR="0063798B">
        <w:rPr>
          <w:rFonts w:ascii="Times New Roman" w:hAnsi="Times New Roman"/>
          <w:color w:val="000000"/>
          <w:sz w:val="20"/>
          <w:szCs w:val="20"/>
        </w:rPr>
        <w:t xml:space="preserve">расчет по страховым взносам </w:t>
      </w:r>
      <w:r w:rsidRPr="00A37AEE" w:rsidR="0063798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за </w:t>
      </w:r>
      <w:r w:rsidRPr="00A37AEE" w:rsidR="00CC1733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1 квартал 2025</w:t>
      </w:r>
      <w:r w:rsidRPr="00A37AEE" w:rsidR="0063798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года </w:t>
      </w:r>
      <w:r w:rsidRPr="00A37AEE" w:rsidR="0063798B">
        <w:rPr>
          <w:rFonts w:ascii="Times New Roman" w:hAnsi="Times New Roman"/>
          <w:sz w:val="20"/>
          <w:szCs w:val="20"/>
          <w:shd w:val="clear" w:color="auto" w:fill="FFFFFF"/>
        </w:rPr>
        <w:t>(форма по КНД 1151111)</w:t>
      </w:r>
      <w:r w:rsidRPr="00A37AEE" w:rsidR="00007BE6">
        <w:rPr>
          <w:rFonts w:ascii="Times New Roman" w:hAnsi="Times New Roman"/>
          <w:color w:val="FF0000"/>
          <w:sz w:val="20"/>
          <w:szCs w:val="20"/>
          <w:shd w:val="clear" w:color="auto" w:fill="FFFFFF"/>
        </w:rPr>
        <w:t xml:space="preserve"> </w:t>
      </w:r>
      <w:r w:rsidRPr="00A37AEE" w:rsidR="00007BE6">
        <w:rPr>
          <w:rFonts w:ascii="Times New Roman" w:hAnsi="Times New Roman"/>
          <w:sz w:val="20"/>
          <w:szCs w:val="20"/>
          <w:shd w:val="clear" w:color="auto" w:fill="FFFFFF"/>
        </w:rPr>
        <w:t>директором</w:t>
      </w:r>
      <w:r w:rsidRPr="00A37AEE" w:rsidR="00007BE6">
        <w:rPr>
          <w:rFonts w:ascii="Times New Roman" w:hAnsi="Times New Roman"/>
          <w:color w:val="FF0000"/>
          <w:sz w:val="20"/>
          <w:szCs w:val="20"/>
          <w:shd w:val="clear" w:color="auto" w:fill="FFFFFF"/>
        </w:rPr>
        <w:t xml:space="preserve"> </w:t>
      </w:r>
      <w:r w:rsidRPr="00A37AEE" w:rsidR="0049292A">
        <w:rPr>
          <w:rFonts w:ascii="Times New Roman" w:hAnsi="Times New Roman"/>
          <w:sz w:val="20"/>
          <w:szCs w:val="20"/>
        </w:rPr>
        <w:t>…</w:t>
      </w:r>
      <w:r w:rsidRPr="00A37AEE" w:rsidR="00007BE6">
        <w:rPr>
          <w:rFonts w:ascii="Times New Roman" w:hAnsi="Times New Roman"/>
          <w:sz w:val="20"/>
          <w:szCs w:val="20"/>
        </w:rPr>
        <w:t xml:space="preserve">. </w:t>
      </w:r>
      <w:r w:rsidRPr="00A37AE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представлен в</w:t>
      </w:r>
      <w:r w:rsidRPr="00A37AEE">
        <w:rPr>
          <w:rFonts w:ascii="Times New Roman" w:hAnsi="Times New Roman"/>
          <w:sz w:val="20"/>
          <w:szCs w:val="20"/>
          <w:shd w:val="clear" w:color="auto" w:fill="FFFFFF"/>
        </w:rPr>
        <w:t xml:space="preserve"> ИФНС России </w:t>
      </w:r>
      <w:r w:rsidRPr="00A37AEE" w:rsidR="00007BE6">
        <w:rPr>
          <w:rFonts w:ascii="Times New Roman" w:hAnsi="Times New Roman"/>
          <w:sz w:val="20"/>
          <w:szCs w:val="20"/>
          <w:shd w:val="clear" w:color="auto" w:fill="FFFFFF"/>
        </w:rPr>
        <w:t xml:space="preserve">по </w:t>
      </w:r>
      <w:r w:rsidRPr="00A37AEE" w:rsidR="00CC1733">
        <w:rPr>
          <w:rFonts w:ascii="Times New Roman" w:hAnsi="Times New Roman"/>
          <w:sz w:val="20"/>
          <w:szCs w:val="20"/>
          <w:shd w:val="clear" w:color="auto" w:fill="FFFFFF"/>
        </w:rPr>
        <w:t>г. Симферополю</w:t>
      </w:r>
      <w:r w:rsidRPr="00A37AEE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A37AE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средствами по телекоммуникационным каналам связи </w:t>
      </w:r>
      <w:r w:rsidRPr="00A37AEE" w:rsidR="00CC1733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21</w:t>
      </w:r>
      <w:r w:rsidRPr="00A37AEE" w:rsidR="00007BE6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мая</w:t>
      </w:r>
      <w:r w:rsidRPr="00A37AEE" w:rsidR="00665550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2025</w:t>
      </w:r>
      <w:r w:rsidRPr="00A37AEE" w:rsidR="00007BE6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г.</w:t>
      </w:r>
      <w:r w:rsidRPr="00A37AEE" w:rsidR="00CC1733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, то есть на 26 дней позже установленного срока</w:t>
      </w:r>
      <w:r w:rsidRPr="00A37AE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</w:t>
      </w:r>
    </w:p>
    <w:p w:rsidR="00FD7C37" w:rsidRPr="00A37AEE" w:rsidP="00462298">
      <w:pPr>
        <w:ind w:firstLine="709"/>
        <w:rPr>
          <w:rFonts w:ascii="Times New Roman" w:hAnsi="Times New Roman"/>
          <w:sz w:val="20"/>
          <w:szCs w:val="20"/>
        </w:rPr>
      </w:pPr>
      <w:r w:rsidRPr="00A37AEE">
        <w:rPr>
          <w:rFonts w:ascii="Times New Roman" w:hAnsi="Times New Roman"/>
          <w:sz w:val="20"/>
          <w:szCs w:val="20"/>
        </w:rPr>
        <w:t xml:space="preserve">Вина </w:t>
      </w:r>
      <w:r w:rsidRPr="00A37AEE" w:rsidR="0049292A">
        <w:rPr>
          <w:rFonts w:ascii="Times New Roman" w:hAnsi="Times New Roman"/>
          <w:sz w:val="20"/>
          <w:szCs w:val="20"/>
        </w:rPr>
        <w:t>…</w:t>
      </w:r>
      <w:r w:rsidRPr="00A37AEE" w:rsidR="00CC1733">
        <w:rPr>
          <w:rFonts w:ascii="Times New Roman" w:hAnsi="Times New Roman"/>
          <w:sz w:val="20"/>
          <w:szCs w:val="20"/>
        </w:rPr>
        <w:t xml:space="preserve"> в совершении вменяемого ему</w:t>
      </w:r>
      <w:r w:rsidRPr="00A37AEE">
        <w:rPr>
          <w:rFonts w:ascii="Times New Roman" w:hAnsi="Times New Roman"/>
          <w:sz w:val="20"/>
          <w:szCs w:val="20"/>
        </w:rPr>
        <w:t xml:space="preserve"> административного правонарушения подтверждается следующими доказательствами, а именно: протоколом об административном правонарушении №</w:t>
      </w:r>
      <w:r w:rsidRPr="00A37AEE" w:rsidR="00D71508">
        <w:rPr>
          <w:rFonts w:ascii="Times New Roman" w:hAnsi="Times New Roman"/>
          <w:sz w:val="20"/>
          <w:szCs w:val="20"/>
        </w:rPr>
        <w:t>910</w:t>
      </w:r>
      <w:r w:rsidRPr="00A37AEE" w:rsidR="00CC1733">
        <w:rPr>
          <w:rFonts w:ascii="Times New Roman" w:hAnsi="Times New Roman"/>
          <w:sz w:val="20"/>
          <w:szCs w:val="20"/>
        </w:rPr>
        <w:t>22601600054300002</w:t>
      </w:r>
      <w:r w:rsidRPr="00A37AEE" w:rsidR="00665550">
        <w:rPr>
          <w:rFonts w:ascii="Times New Roman" w:hAnsi="Times New Roman"/>
          <w:sz w:val="20"/>
          <w:szCs w:val="20"/>
        </w:rPr>
        <w:t xml:space="preserve"> </w:t>
      </w:r>
      <w:r w:rsidRPr="00A37AEE">
        <w:rPr>
          <w:rFonts w:ascii="Times New Roman" w:hAnsi="Times New Roman"/>
          <w:sz w:val="20"/>
          <w:szCs w:val="20"/>
        </w:rPr>
        <w:t xml:space="preserve">от </w:t>
      </w:r>
      <w:r w:rsidRPr="00A37AEE" w:rsidR="00665550">
        <w:rPr>
          <w:rFonts w:ascii="Times New Roman" w:hAnsi="Times New Roman"/>
          <w:sz w:val="20"/>
          <w:szCs w:val="20"/>
        </w:rPr>
        <w:t xml:space="preserve">               </w:t>
      </w:r>
      <w:r w:rsidRPr="00A37AEE" w:rsidR="00CC1733">
        <w:rPr>
          <w:rFonts w:ascii="Times New Roman" w:hAnsi="Times New Roman"/>
          <w:sz w:val="20"/>
          <w:szCs w:val="20"/>
        </w:rPr>
        <w:t>12 марта 2026</w:t>
      </w:r>
      <w:r w:rsidRPr="00A37AEE">
        <w:rPr>
          <w:rFonts w:ascii="Times New Roman" w:hAnsi="Times New Roman"/>
          <w:sz w:val="20"/>
          <w:szCs w:val="20"/>
        </w:rPr>
        <w:t xml:space="preserve"> г. (л.д.1-2); </w:t>
      </w:r>
      <w:r w:rsidRPr="00A37AEE" w:rsidR="00CC1733">
        <w:rPr>
          <w:rFonts w:ascii="Times New Roman" w:hAnsi="Times New Roman"/>
          <w:sz w:val="20"/>
          <w:szCs w:val="20"/>
        </w:rPr>
        <w:t xml:space="preserve">копией Расчета по страховым взносам от 21.05.2025 г. (форма по КНД 1151111) (л.д.7-10); копией акта налоговой проверки № 4796 от 21.08.2025 г. (л.д.11-12); копией решения № 5072 о привлечении к ответственности за совершение налогового правонарушения от 10.10.2025 г. (л.д.13-14); </w:t>
      </w:r>
      <w:r w:rsidRPr="00A37AEE" w:rsidR="00007BE6">
        <w:rPr>
          <w:rFonts w:ascii="Times New Roman" w:hAnsi="Times New Roman"/>
          <w:sz w:val="20"/>
          <w:szCs w:val="20"/>
        </w:rPr>
        <w:t xml:space="preserve">копией выписки из ЕГРЮЛ </w:t>
      </w:r>
      <w:r w:rsidRPr="00A37AEE" w:rsidR="0084525D">
        <w:rPr>
          <w:rFonts w:ascii="Times New Roman" w:hAnsi="Times New Roman"/>
          <w:sz w:val="20"/>
          <w:szCs w:val="20"/>
        </w:rPr>
        <w:t xml:space="preserve">от </w:t>
      </w:r>
      <w:r w:rsidRPr="00A37AEE" w:rsidR="00CC1733">
        <w:rPr>
          <w:rFonts w:ascii="Times New Roman" w:hAnsi="Times New Roman"/>
          <w:sz w:val="20"/>
          <w:szCs w:val="20"/>
        </w:rPr>
        <w:t>16.01.2026</w:t>
      </w:r>
      <w:r w:rsidRPr="00A37AEE" w:rsidR="0084525D">
        <w:rPr>
          <w:rFonts w:ascii="Times New Roman" w:hAnsi="Times New Roman"/>
          <w:sz w:val="20"/>
          <w:szCs w:val="20"/>
        </w:rPr>
        <w:t xml:space="preserve"> г. </w:t>
      </w:r>
      <w:r w:rsidRPr="00A37AEE" w:rsidR="00007BE6">
        <w:rPr>
          <w:rFonts w:ascii="Times New Roman" w:hAnsi="Times New Roman"/>
          <w:sz w:val="20"/>
          <w:szCs w:val="20"/>
        </w:rPr>
        <w:t xml:space="preserve">в отношении </w:t>
      </w:r>
      <w:r w:rsidRPr="00A37AEE" w:rsidR="00A37AEE">
        <w:rPr>
          <w:rFonts w:ascii="Times New Roman" w:hAnsi="Times New Roman"/>
          <w:sz w:val="20"/>
          <w:szCs w:val="20"/>
        </w:rPr>
        <w:t>..</w:t>
      </w:r>
      <w:r w:rsidRPr="00A37AEE" w:rsidR="00007BE6">
        <w:rPr>
          <w:rFonts w:ascii="Times New Roman" w:hAnsi="Times New Roman"/>
          <w:sz w:val="20"/>
          <w:szCs w:val="20"/>
        </w:rPr>
        <w:t xml:space="preserve"> (л.д.</w:t>
      </w:r>
      <w:r w:rsidRPr="00A37AEE" w:rsidR="00CC1733">
        <w:rPr>
          <w:rFonts w:ascii="Times New Roman" w:hAnsi="Times New Roman"/>
          <w:sz w:val="20"/>
          <w:szCs w:val="20"/>
        </w:rPr>
        <w:t>15-17</w:t>
      </w:r>
      <w:r w:rsidRPr="00A37AEE" w:rsidR="00007BE6">
        <w:rPr>
          <w:rFonts w:ascii="Times New Roman" w:hAnsi="Times New Roman"/>
          <w:sz w:val="20"/>
          <w:szCs w:val="20"/>
        </w:rPr>
        <w:t>)</w:t>
      </w:r>
      <w:r w:rsidRPr="00A37AEE" w:rsidR="00CC1733">
        <w:rPr>
          <w:rFonts w:ascii="Times New Roman" w:hAnsi="Times New Roman"/>
          <w:sz w:val="20"/>
          <w:szCs w:val="20"/>
        </w:rPr>
        <w:t xml:space="preserve"> </w:t>
      </w:r>
      <w:r w:rsidRPr="00A37AEE">
        <w:rPr>
          <w:rFonts w:ascii="Times New Roman" w:hAnsi="Times New Roman"/>
          <w:sz w:val="20"/>
          <w:szCs w:val="20"/>
        </w:rPr>
        <w:t>и иными доказательствами по делу.</w:t>
      </w:r>
    </w:p>
    <w:p w:rsidR="00FD7C37" w:rsidRPr="00A37AEE" w:rsidP="00462298">
      <w:pPr>
        <w:ind w:firstLine="709"/>
        <w:rPr>
          <w:rFonts w:ascii="Times New Roman" w:hAnsi="Times New Roman"/>
          <w:sz w:val="20"/>
          <w:szCs w:val="20"/>
        </w:rPr>
      </w:pPr>
      <w:r w:rsidRPr="00A37AEE">
        <w:rPr>
          <w:rFonts w:ascii="Times New Roman" w:hAnsi="Times New Roman"/>
          <w:sz w:val="20"/>
          <w:szCs w:val="20"/>
        </w:rPr>
        <w:t xml:space="preserve">Порядок привлечения к административной ответственности не нарушен. </w:t>
      </w:r>
    </w:p>
    <w:p w:rsidR="00FD7C37" w:rsidRPr="00A37AEE" w:rsidP="00462298">
      <w:pPr>
        <w:ind w:firstLine="709"/>
        <w:rPr>
          <w:rFonts w:ascii="Times New Roman" w:hAnsi="Times New Roman"/>
          <w:sz w:val="20"/>
          <w:szCs w:val="20"/>
        </w:rPr>
      </w:pPr>
      <w:r w:rsidRPr="00A37AE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Исследовав протокол об административном правонарушении и другие материалы дела, судья приходит к выводу о том, что в действиях </w:t>
      </w:r>
      <w:r w:rsidRPr="00A37AEE" w:rsidR="00A37AEE">
        <w:rPr>
          <w:rFonts w:ascii="Times New Roman" w:hAnsi="Times New Roman"/>
          <w:sz w:val="20"/>
          <w:szCs w:val="20"/>
        </w:rPr>
        <w:t>…</w:t>
      </w:r>
      <w:r w:rsidRPr="00A37AE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содержится состав административного правонарушения, предусмотренного ст.15.</w:t>
      </w:r>
      <w:hyperlink r:id="rId4" w:anchor="jMVWAK5NbxmX" w:tgtFrame="_blank" w:tooltip="Статья 15.5. Нарушение сроков представления налоговой декларации" w:history="1">
        <w:r w:rsidRPr="00A37AEE">
          <w:rPr>
            <w:rFonts w:ascii="Times New Roman" w:hAnsi="Times New Roman"/>
            <w:bCs/>
            <w:color w:val="000000"/>
            <w:sz w:val="20"/>
            <w:szCs w:val="20"/>
            <w:bdr w:val="none" w:sz="0" w:space="0" w:color="auto" w:frame="1"/>
          </w:rPr>
          <w:t>5</w:t>
        </w:r>
      </w:hyperlink>
      <w:r w:rsidRPr="00A37AE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 КоАП РФ. </w:t>
      </w:r>
    </w:p>
    <w:p w:rsidR="00A21128" w:rsidRPr="00A37AEE" w:rsidP="00462298">
      <w:pPr>
        <w:ind w:firstLine="709"/>
        <w:rPr>
          <w:rFonts w:ascii="Times New Roman" w:hAnsi="Times New Roman"/>
          <w:sz w:val="20"/>
          <w:szCs w:val="20"/>
        </w:rPr>
      </w:pPr>
      <w:r w:rsidRPr="00A37AEE">
        <w:rPr>
          <w:rFonts w:ascii="Times New Roman" w:hAnsi="Times New Roman"/>
          <w:sz w:val="20"/>
          <w:szCs w:val="20"/>
        </w:rPr>
        <w:t xml:space="preserve">При назначении административного наказания суд учитывает характер совершенного </w:t>
      </w:r>
      <w:r w:rsidRPr="00A37AEE" w:rsidR="00A37AEE">
        <w:rPr>
          <w:rFonts w:ascii="Times New Roman" w:hAnsi="Times New Roman"/>
          <w:sz w:val="20"/>
          <w:szCs w:val="20"/>
        </w:rPr>
        <w:t>…</w:t>
      </w:r>
      <w:r w:rsidRPr="00A37AEE">
        <w:rPr>
          <w:rFonts w:ascii="Times New Roman" w:hAnsi="Times New Roman"/>
          <w:sz w:val="20"/>
          <w:szCs w:val="20"/>
        </w:rPr>
        <w:t xml:space="preserve"> административного правонарушения, данные о личности виновно</w:t>
      </w:r>
      <w:r w:rsidRPr="00A37AEE" w:rsidR="00CC1733">
        <w:rPr>
          <w:rFonts w:ascii="Times New Roman" w:hAnsi="Times New Roman"/>
          <w:sz w:val="20"/>
          <w:szCs w:val="20"/>
        </w:rPr>
        <w:t>го</w:t>
      </w:r>
      <w:r w:rsidRPr="00A37AEE">
        <w:rPr>
          <w:rFonts w:ascii="Times New Roman" w:hAnsi="Times New Roman"/>
          <w:sz w:val="20"/>
          <w:szCs w:val="20"/>
        </w:rPr>
        <w:t xml:space="preserve">. </w:t>
      </w:r>
    </w:p>
    <w:p w:rsidR="00FD7C37" w:rsidRPr="00A37AEE" w:rsidP="00462298">
      <w:pPr>
        <w:ind w:firstLine="709"/>
        <w:rPr>
          <w:rFonts w:ascii="Times New Roman" w:hAnsi="Times New Roman"/>
          <w:sz w:val="20"/>
          <w:szCs w:val="20"/>
        </w:rPr>
      </w:pPr>
      <w:r w:rsidRPr="00A37AEE">
        <w:rPr>
          <w:rFonts w:ascii="Times New Roman" w:hAnsi="Times New Roman"/>
          <w:sz w:val="20"/>
          <w:szCs w:val="20"/>
        </w:rPr>
        <w:t xml:space="preserve">Обстоятельств, смягчающих либо отягчающих административную ответственность судом не установлено. </w:t>
      </w:r>
    </w:p>
    <w:p w:rsidR="00A21128" w:rsidRPr="00A37AEE" w:rsidP="00462298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  <w:r w:rsidRPr="00A37AEE">
        <w:rPr>
          <w:rFonts w:ascii="Times New Roman" w:hAnsi="Times New Roman"/>
          <w:sz w:val="20"/>
          <w:szCs w:val="20"/>
        </w:rPr>
        <w:t xml:space="preserve">При таких обстоятельствах мировой судья пришел к выводу о том, что административное наказание должно быть </w:t>
      </w:r>
      <w:r w:rsidRPr="00A37AEE" w:rsidR="00C4228E">
        <w:rPr>
          <w:rFonts w:ascii="Times New Roman" w:hAnsi="Times New Roman"/>
          <w:sz w:val="20"/>
          <w:szCs w:val="20"/>
        </w:rPr>
        <w:t xml:space="preserve">назначено </w:t>
      </w:r>
      <w:r w:rsidRPr="00A37AEE">
        <w:rPr>
          <w:rFonts w:ascii="Times New Roman" w:hAnsi="Times New Roman"/>
          <w:sz w:val="20"/>
          <w:szCs w:val="20"/>
        </w:rPr>
        <w:t xml:space="preserve">в пределах санкции статьи в виде административного штрафа.   </w:t>
      </w:r>
    </w:p>
    <w:p w:rsidR="00A21128" w:rsidRPr="00A37AEE" w:rsidP="00462298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  <w:r w:rsidRPr="00A37AEE">
        <w:rPr>
          <w:rFonts w:ascii="Times New Roman" w:hAnsi="Times New Roman"/>
          <w:sz w:val="20"/>
          <w:szCs w:val="20"/>
        </w:rPr>
        <w:t xml:space="preserve">Именно такое наказание будет являться достаточным для достижения целей, предусмотренных ст.1.2 КоАП РФ и предупреждения совершения аналогичных правонарушений в будущем. </w:t>
      </w:r>
    </w:p>
    <w:p w:rsidR="00A21128" w:rsidRPr="00A37AEE" w:rsidP="00462298">
      <w:pPr>
        <w:pStyle w:val="BodyTextIndent"/>
        <w:spacing w:after="0"/>
        <w:ind w:left="0" w:firstLine="709"/>
        <w:rPr>
          <w:rStyle w:val="apple-converted-space"/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A37AE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На основании изложенного, руководствуясь</w:t>
      </w:r>
      <w:r w:rsidRPr="00A37AEE">
        <w:rPr>
          <w:rStyle w:val="apple-converted-space"/>
          <w:rFonts w:ascii="Times New Roman" w:hAnsi="Times New Roman"/>
          <w:color w:val="000000"/>
          <w:sz w:val="20"/>
          <w:szCs w:val="20"/>
          <w:shd w:val="clear" w:color="auto" w:fill="FFFFFF"/>
        </w:rPr>
        <w:t> </w:t>
      </w:r>
      <w:r w:rsidRPr="00A37AEE">
        <w:rPr>
          <w:rFonts w:ascii="Times New Roman" w:hAnsi="Times New Roman"/>
          <w:sz w:val="20"/>
          <w:szCs w:val="20"/>
        </w:rPr>
        <w:t>ст.ст</w:t>
      </w:r>
      <w:r w:rsidRPr="00A37AEE">
        <w:rPr>
          <w:rFonts w:ascii="Times New Roman" w:hAnsi="Times New Roman"/>
          <w:sz w:val="20"/>
          <w:szCs w:val="20"/>
        </w:rPr>
        <w:t>. 4.2, 4.3, ст.15.5,</w:t>
      </w:r>
      <w:r w:rsidRPr="00A37AEE">
        <w:rPr>
          <w:rStyle w:val="apple-converted-space"/>
          <w:rFonts w:ascii="Times New Roman" w:hAnsi="Times New Roman"/>
          <w:color w:val="000000"/>
          <w:sz w:val="20"/>
          <w:szCs w:val="20"/>
          <w:shd w:val="clear" w:color="auto" w:fill="FFFFFF"/>
        </w:rPr>
        <w:t> </w:t>
      </w:r>
      <w:hyperlink r:id="rId5" w:anchor="w3mxVHbtgRHJ" w:tgtFrame="_blank" w:tooltip="Статья 29.9. Виды постановлений и определений по делу об административном правонарушении" w:history="1">
        <w:r w:rsidRPr="00A37AEE">
          <w:rPr>
            <w:rStyle w:val="Hyperlink"/>
            <w:rFonts w:ascii="Times New Roman" w:hAnsi="Times New Roman"/>
            <w:color w:val="000000"/>
            <w:sz w:val="20"/>
            <w:szCs w:val="20"/>
            <w:u w:val="none"/>
            <w:bdr w:val="none" w:sz="0" w:space="0" w:color="auto" w:frame="1"/>
          </w:rPr>
          <w:t>29.10</w:t>
        </w:r>
      </w:hyperlink>
      <w:r w:rsidRPr="00A37AEE">
        <w:rPr>
          <w:sz w:val="20"/>
          <w:szCs w:val="20"/>
        </w:rPr>
        <w:t xml:space="preserve"> </w:t>
      </w:r>
      <w:r w:rsidRPr="00A37AE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КоАП РФ, мировой судья</w:t>
      </w:r>
      <w:r w:rsidRPr="00A37AEE">
        <w:rPr>
          <w:rStyle w:val="apple-converted-space"/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</w:p>
    <w:p w:rsidR="00FD7C37" w:rsidRPr="00A37AEE" w:rsidP="00462298">
      <w:pPr>
        <w:ind w:firstLine="709"/>
        <w:jc w:val="center"/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</w:pPr>
      <w:r w:rsidRPr="00A37AEE"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  <w:t>ПОСТАНОВИЛ:</w:t>
      </w:r>
    </w:p>
    <w:p w:rsidR="00FD7C37" w:rsidRPr="00A37AEE" w:rsidP="00462298">
      <w:pPr>
        <w:ind w:firstLine="709"/>
        <w:jc w:val="center"/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</w:pPr>
    </w:p>
    <w:p w:rsidR="00A21128" w:rsidRPr="00A37AEE" w:rsidP="00E254A7">
      <w:pPr>
        <w:ind w:firstLine="708"/>
        <w:rPr>
          <w:rFonts w:ascii="Times New Roman" w:hAnsi="Times New Roman"/>
          <w:sz w:val="20"/>
          <w:szCs w:val="20"/>
        </w:rPr>
      </w:pPr>
      <w:r w:rsidRPr="00A37AEE">
        <w:rPr>
          <w:rFonts w:ascii="Times New Roman" w:hAnsi="Times New Roman"/>
          <w:color w:val="000000"/>
          <w:sz w:val="20"/>
          <w:szCs w:val="20"/>
        </w:rPr>
        <w:t>…</w:t>
      </w:r>
      <w:r w:rsidRPr="00A37AEE" w:rsidR="00CC1733">
        <w:rPr>
          <w:rFonts w:ascii="Times New Roman" w:hAnsi="Times New Roman"/>
          <w:sz w:val="20"/>
          <w:szCs w:val="20"/>
        </w:rPr>
        <w:t xml:space="preserve">, </w:t>
      </w:r>
      <w:r w:rsidRPr="00A37AEE">
        <w:rPr>
          <w:rFonts w:ascii="Times New Roman" w:hAnsi="Times New Roman"/>
          <w:sz w:val="20"/>
          <w:szCs w:val="20"/>
        </w:rPr>
        <w:t>…</w:t>
      </w:r>
      <w:r w:rsidRPr="00A37AEE" w:rsidR="00CC1733">
        <w:rPr>
          <w:rFonts w:ascii="Times New Roman" w:hAnsi="Times New Roman"/>
          <w:sz w:val="20"/>
          <w:szCs w:val="20"/>
        </w:rPr>
        <w:t xml:space="preserve"> </w:t>
      </w:r>
      <w:r w:rsidRPr="00A37AEE" w:rsidR="00DC4FD8">
        <w:rPr>
          <w:rFonts w:ascii="Times New Roman" w:hAnsi="Times New Roman"/>
          <w:sz w:val="20"/>
          <w:szCs w:val="20"/>
        </w:rPr>
        <w:t>года рождения</w:t>
      </w:r>
      <w:r w:rsidRPr="00A37AEE" w:rsidR="00FD7C37">
        <w:rPr>
          <w:rFonts w:ascii="Times New Roman" w:hAnsi="Times New Roman"/>
          <w:sz w:val="20"/>
          <w:szCs w:val="20"/>
        </w:rPr>
        <w:t xml:space="preserve">, </w:t>
      </w:r>
      <w:r w:rsidRPr="00A37AEE" w:rsidR="00CC1733">
        <w:rPr>
          <w:rFonts w:ascii="Times New Roman" w:hAnsi="Times New Roman"/>
          <w:color w:val="000000"/>
          <w:sz w:val="20"/>
          <w:szCs w:val="20"/>
        </w:rPr>
        <w:t>виновным</w:t>
      </w:r>
      <w:r w:rsidRPr="00A37AEE" w:rsidR="00FD7C37">
        <w:rPr>
          <w:rFonts w:ascii="Times New Roman" w:hAnsi="Times New Roman"/>
          <w:color w:val="000000"/>
          <w:sz w:val="20"/>
          <w:szCs w:val="20"/>
        </w:rPr>
        <w:t xml:space="preserve"> в совершении административного правонарушения, предусмотренного ст.15.5 Кодекса Российской Федерации об административных</w:t>
      </w:r>
      <w:r w:rsidRPr="00A37AEE" w:rsidR="001608A0">
        <w:rPr>
          <w:rFonts w:ascii="Times New Roman" w:hAnsi="Times New Roman"/>
          <w:color w:val="000000"/>
          <w:sz w:val="20"/>
          <w:szCs w:val="20"/>
        </w:rPr>
        <w:t xml:space="preserve"> правонарушениях,</w:t>
      </w:r>
      <w:r w:rsidRPr="00A37AEE" w:rsidR="00FD7C37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A37AEE">
        <w:rPr>
          <w:rFonts w:ascii="Times New Roman" w:hAnsi="Times New Roman"/>
          <w:sz w:val="20"/>
          <w:szCs w:val="20"/>
        </w:rPr>
        <w:t>и назначить е</w:t>
      </w:r>
      <w:r w:rsidRPr="00A37AEE" w:rsidR="00CC1733">
        <w:rPr>
          <w:rFonts w:ascii="Times New Roman" w:hAnsi="Times New Roman"/>
          <w:sz w:val="20"/>
          <w:szCs w:val="20"/>
        </w:rPr>
        <w:t>му</w:t>
      </w:r>
      <w:r w:rsidRPr="00A37AEE">
        <w:rPr>
          <w:rFonts w:ascii="Times New Roman" w:hAnsi="Times New Roman"/>
          <w:sz w:val="20"/>
          <w:szCs w:val="20"/>
        </w:rPr>
        <w:t xml:space="preserve"> административное наказание в виде административного штрафа в размере 300,00 (триста) рублей.   </w:t>
      </w:r>
      <w:r w:rsidRPr="00A37AEE" w:rsidR="00E254A7">
        <w:rPr>
          <w:rFonts w:ascii="Times New Roman" w:hAnsi="Times New Roman"/>
          <w:sz w:val="20"/>
          <w:szCs w:val="20"/>
        </w:rPr>
        <w:t xml:space="preserve"> </w:t>
      </w:r>
    </w:p>
    <w:p w:rsidR="00A21128" w:rsidRPr="00A37AEE" w:rsidP="00462298">
      <w:pPr>
        <w:ind w:firstLine="709"/>
        <w:rPr>
          <w:rFonts w:ascii="Times New Roman" w:hAnsi="Times New Roman"/>
          <w:sz w:val="20"/>
          <w:szCs w:val="20"/>
        </w:rPr>
      </w:pPr>
      <w:r w:rsidRPr="00A37AEE">
        <w:rPr>
          <w:rFonts w:ascii="Times New Roman" w:hAnsi="Times New Roman"/>
          <w:sz w:val="20"/>
          <w:szCs w:val="20"/>
        </w:rPr>
        <w:t xml:space="preserve">Реквизиты для оплаты штрафа: «Единый казначейский счет                                         №40102810645370000035; казначейский счет №03100643000000017500, ОКТМО 35701000; ИНН получателя 9102013284; КПП получателя 910201001; получатель – Управление Федерального казначейства по Республике Крым (Министерство юстиции Республики Крым, лицевой счет 04752203230); банк получателя – Отделение по Республике Крым Банка России//УФК по Республике Крым г.Симферополь; БИК 013510002; КБК 828 1 16 01153 01 0006 140, УИН </w:t>
      </w:r>
      <w:r w:rsidRPr="00A37AEE" w:rsidR="00E254A7">
        <w:rPr>
          <w:rFonts w:ascii="Times New Roman" w:hAnsi="Times New Roman"/>
          <w:sz w:val="20"/>
          <w:szCs w:val="20"/>
        </w:rPr>
        <w:t>0410760300105001042615158.</w:t>
      </w:r>
    </w:p>
    <w:p w:rsidR="00A21128" w:rsidRPr="00A37AEE" w:rsidP="00462298">
      <w:pPr>
        <w:ind w:firstLine="709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A37AEE">
        <w:rPr>
          <w:rFonts w:ascii="Times New Roman" w:hAnsi="Times New Roman"/>
          <w:sz w:val="20"/>
          <w:szCs w:val="20"/>
        </w:rPr>
        <w:t xml:space="preserve">Разъяснить, что в соответствии со ст.32.2 КоАП РФ </w:t>
      </w:r>
      <w:r w:rsidRPr="00A37AE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21128" w:rsidRPr="00A37AEE" w:rsidP="00462298">
      <w:pPr>
        <w:ind w:firstLine="709"/>
        <w:rPr>
          <w:rFonts w:ascii="Times New Roman" w:hAnsi="Times New Roman"/>
          <w:sz w:val="20"/>
          <w:szCs w:val="20"/>
        </w:rPr>
      </w:pPr>
      <w:r w:rsidRPr="00A37AEE">
        <w:rPr>
          <w:rFonts w:ascii="Times New Roman" w:hAnsi="Times New Roman"/>
          <w:sz w:val="20"/>
          <w:szCs w:val="20"/>
        </w:rPr>
        <w:t xml:space="preserve"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штрафа.  </w:t>
      </w:r>
    </w:p>
    <w:p w:rsidR="00A21128" w:rsidRPr="00A37AEE" w:rsidP="00462298">
      <w:pPr>
        <w:ind w:firstLine="709"/>
        <w:rPr>
          <w:rFonts w:ascii="Times New Roman" w:hAnsi="Times New Roman"/>
          <w:sz w:val="20"/>
          <w:szCs w:val="20"/>
        </w:rPr>
      </w:pPr>
      <w:r w:rsidRPr="00A37AEE">
        <w:rPr>
          <w:rFonts w:ascii="Times New Roman" w:hAnsi="Times New Roman"/>
          <w:sz w:val="20"/>
          <w:szCs w:val="20"/>
        </w:rPr>
        <w:t>В соответствии с ч.1 ст.</w:t>
      </w:r>
      <w:r w:rsidRPr="00A37AEE" w:rsidR="00CC1733">
        <w:rPr>
          <w:rFonts w:ascii="Times New Roman" w:hAnsi="Times New Roman"/>
          <w:sz w:val="20"/>
          <w:szCs w:val="20"/>
        </w:rPr>
        <w:t xml:space="preserve"> </w:t>
      </w:r>
      <w:r w:rsidRPr="00A37AEE">
        <w:rPr>
          <w:rFonts w:ascii="Times New Roman" w:hAnsi="Times New Roman"/>
          <w:sz w:val="20"/>
          <w:szCs w:val="20"/>
        </w:rPr>
        <w:t xml:space="preserve">20.25 КоАП РФ,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</w:t>
      </w:r>
    </w:p>
    <w:p w:rsidR="00A21128" w:rsidRPr="00A37AEE" w:rsidP="00462298">
      <w:pPr>
        <w:ind w:firstLine="709"/>
        <w:rPr>
          <w:rFonts w:ascii="Times New Roman" w:eastAsia="Calibri" w:hAnsi="Times New Roman"/>
          <w:sz w:val="20"/>
          <w:szCs w:val="20"/>
          <w:lang w:eastAsia="en-US"/>
        </w:rPr>
      </w:pPr>
      <w:r w:rsidRPr="00A37AEE">
        <w:rPr>
          <w:rFonts w:ascii="Times New Roman" w:eastAsia="Calibri" w:hAnsi="Times New Roman"/>
          <w:sz w:val="20"/>
          <w:szCs w:val="20"/>
          <w:shd w:val="clear" w:color="auto" w:fill="FFFFFF"/>
          <w:lang w:eastAsia="en-US"/>
        </w:rPr>
        <w:t>Квитанцию об оплате необходимо предоставить лично или переслать по почте в судебный участок №1</w:t>
      </w:r>
      <w:r w:rsidRPr="00A37AEE" w:rsidR="00CC1733">
        <w:rPr>
          <w:rFonts w:ascii="Times New Roman" w:eastAsia="Calibri" w:hAnsi="Times New Roman"/>
          <w:sz w:val="20"/>
          <w:szCs w:val="20"/>
          <w:shd w:val="clear" w:color="auto" w:fill="FFFFFF"/>
          <w:lang w:eastAsia="en-US"/>
        </w:rPr>
        <w:t>0</w:t>
      </w:r>
      <w:r w:rsidRPr="00A37AEE">
        <w:rPr>
          <w:rFonts w:ascii="Times New Roman" w:eastAsia="Calibri" w:hAnsi="Times New Roman"/>
          <w:sz w:val="20"/>
          <w:szCs w:val="20"/>
          <w:shd w:val="clear" w:color="auto" w:fill="FFFFFF"/>
          <w:lang w:eastAsia="en-US"/>
        </w:rPr>
        <w:t xml:space="preserve"> Киевского судебного района города Симферополь по адресу: 295017, город Симферополь, ул.Киевская, 55/2 (кабинет №21).  </w:t>
      </w:r>
    </w:p>
    <w:p w:rsidR="00A21128" w:rsidRPr="00A37AEE" w:rsidP="00462298">
      <w:pPr>
        <w:ind w:firstLine="709"/>
        <w:rPr>
          <w:rFonts w:ascii="Times New Roman" w:hAnsi="Times New Roman"/>
          <w:sz w:val="20"/>
          <w:szCs w:val="20"/>
        </w:rPr>
      </w:pPr>
      <w:r w:rsidRPr="00A37AEE">
        <w:rPr>
          <w:rFonts w:ascii="Times New Roman" w:hAnsi="Times New Roman"/>
          <w:sz w:val="20"/>
          <w:szCs w:val="20"/>
        </w:rPr>
        <w:t>Постановление может быть обжаловано и опротестовано в Киевский районный суд г.</w:t>
      </w:r>
      <w:r w:rsidRPr="00A37AEE" w:rsidR="00E254A7">
        <w:rPr>
          <w:rFonts w:ascii="Times New Roman" w:hAnsi="Times New Roman"/>
          <w:sz w:val="20"/>
          <w:szCs w:val="20"/>
        </w:rPr>
        <w:t xml:space="preserve"> </w:t>
      </w:r>
      <w:r w:rsidRPr="00A37AEE">
        <w:rPr>
          <w:rFonts w:ascii="Times New Roman" w:hAnsi="Times New Roman"/>
          <w:sz w:val="20"/>
          <w:szCs w:val="20"/>
        </w:rPr>
        <w:t>Симферополя в течение 10 дней со дня получения или вручения копии постановления через мирового судью судебного участка №1</w:t>
      </w:r>
      <w:r w:rsidRPr="00A37AEE" w:rsidR="00CC1733">
        <w:rPr>
          <w:rFonts w:ascii="Times New Roman" w:hAnsi="Times New Roman"/>
          <w:sz w:val="20"/>
          <w:szCs w:val="20"/>
        </w:rPr>
        <w:t>0</w:t>
      </w:r>
      <w:r w:rsidRPr="00A37AEE">
        <w:rPr>
          <w:rFonts w:ascii="Times New Roman" w:hAnsi="Times New Roman"/>
          <w:sz w:val="20"/>
          <w:szCs w:val="20"/>
        </w:rPr>
        <w:t xml:space="preserve"> Киевского судебного района города Симферополя либо непосредственно в Киевский районный суд г.</w:t>
      </w:r>
      <w:r w:rsidRPr="00A37AEE" w:rsidR="00E254A7">
        <w:rPr>
          <w:rFonts w:ascii="Times New Roman" w:hAnsi="Times New Roman"/>
          <w:sz w:val="20"/>
          <w:szCs w:val="20"/>
        </w:rPr>
        <w:t xml:space="preserve"> </w:t>
      </w:r>
      <w:r w:rsidRPr="00A37AEE">
        <w:rPr>
          <w:rFonts w:ascii="Times New Roman" w:hAnsi="Times New Roman"/>
          <w:sz w:val="20"/>
          <w:szCs w:val="20"/>
        </w:rPr>
        <w:t xml:space="preserve">Симферополя Республики Крым в тот же срок. </w:t>
      </w:r>
    </w:p>
    <w:p w:rsidR="00FD7C37" w:rsidRPr="00A37AEE" w:rsidP="00462298">
      <w:pPr>
        <w:ind w:firstLine="709"/>
        <w:rPr>
          <w:rFonts w:ascii="Times New Roman" w:hAnsi="Times New Roman"/>
          <w:sz w:val="20"/>
          <w:szCs w:val="20"/>
        </w:rPr>
      </w:pPr>
    </w:p>
    <w:p w:rsidR="00FD7C37" w:rsidRPr="00A37AEE" w:rsidP="00462298">
      <w:pPr>
        <w:ind w:firstLine="709"/>
        <w:rPr>
          <w:sz w:val="20"/>
          <w:szCs w:val="20"/>
        </w:rPr>
      </w:pPr>
      <w:r w:rsidRPr="00A37AEE">
        <w:rPr>
          <w:rFonts w:ascii="Times New Roman" w:hAnsi="Times New Roman"/>
          <w:sz w:val="20"/>
          <w:szCs w:val="20"/>
        </w:rPr>
        <w:t xml:space="preserve">Мировой судья      </w:t>
      </w:r>
      <w:r w:rsidRPr="00A37AEE">
        <w:rPr>
          <w:rFonts w:ascii="Times New Roman" w:hAnsi="Times New Roman"/>
          <w:sz w:val="20"/>
          <w:szCs w:val="20"/>
        </w:rPr>
        <w:tab/>
      </w:r>
      <w:r w:rsidRPr="00A37AEE">
        <w:rPr>
          <w:rFonts w:ascii="Times New Roman" w:hAnsi="Times New Roman"/>
          <w:sz w:val="20"/>
          <w:szCs w:val="20"/>
        </w:rPr>
        <w:tab/>
      </w:r>
      <w:r w:rsidRPr="00A37AEE">
        <w:rPr>
          <w:rFonts w:ascii="Times New Roman" w:hAnsi="Times New Roman"/>
          <w:sz w:val="20"/>
          <w:szCs w:val="20"/>
        </w:rPr>
        <w:tab/>
      </w:r>
      <w:r w:rsidRPr="00A37AEE" w:rsidR="00B47152">
        <w:rPr>
          <w:rFonts w:ascii="Times New Roman" w:hAnsi="Times New Roman"/>
          <w:sz w:val="20"/>
          <w:szCs w:val="20"/>
        </w:rPr>
        <w:t>(подпись)</w:t>
      </w:r>
      <w:r w:rsidRPr="00A37AEE">
        <w:rPr>
          <w:rFonts w:ascii="Times New Roman" w:hAnsi="Times New Roman"/>
          <w:sz w:val="20"/>
          <w:szCs w:val="20"/>
        </w:rPr>
        <w:tab/>
      </w:r>
      <w:r w:rsidRPr="00A37AEE">
        <w:rPr>
          <w:rFonts w:ascii="Times New Roman" w:hAnsi="Times New Roman"/>
          <w:sz w:val="20"/>
          <w:szCs w:val="20"/>
        </w:rPr>
        <w:tab/>
      </w:r>
      <w:r w:rsidRPr="00A37AEE" w:rsidR="000C04D1">
        <w:rPr>
          <w:rFonts w:ascii="Times New Roman" w:hAnsi="Times New Roman"/>
          <w:sz w:val="20"/>
          <w:szCs w:val="20"/>
        </w:rPr>
        <w:tab/>
      </w:r>
      <w:r w:rsidRPr="00A37AEE">
        <w:rPr>
          <w:rFonts w:ascii="Times New Roman" w:hAnsi="Times New Roman"/>
          <w:sz w:val="20"/>
          <w:szCs w:val="20"/>
        </w:rPr>
        <w:t>С.А.</w:t>
      </w:r>
      <w:r w:rsidRPr="00A37AEE" w:rsidR="00E254A7">
        <w:rPr>
          <w:rFonts w:ascii="Times New Roman" w:hAnsi="Times New Roman"/>
          <w:sz w:val="20"/>
          <w:szCs w:val="20"/>
        </w:rPr>
        <w:t xml:space="preserve"> </w:t>
      </w:r>
      <w:r w:rsidRPr="00A37AEE">
        <w:rPr>
          <w:rFonts w:ascii="Times New Roman" w:hAnsi="Times New Roman"/>
          <w:sz w:val="20"/>
          <w:szCs w:val="20"/>
        </w:rPr>
        <w:t>Москаленко</w:t>
      </w:r>
    </w:p>
    <w:p w:rsidR="00953026" w:rsidRPr="00A37AEE" w:rsidP="00462298">
      <w:pPr>
        <w:ind w:firstLine="709"/>
        <w:rPr>
          <w:sz w:val="20"/>
          <w:szCs w:val="20"/>
        </w:rPr>
      </w:pPr>
    </w:p>
    <w:sectPr w:rsidSect="00B26AFD">
      <w:headerReference w:type="default" r:id="rId6"/>
      <w:headerReference w:type="first" r:id="rId7"/>
      <w:pgSz w:w="11906" w:h="16838" w:code="9"/>
      <w:pgMar w:top="964" w:right="851" w:bottom="96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ADC">
    <w:pPr>
      <w:pStyle w:val="Header"/>
      <w:jc w:val="right"/>
    </w:pPr>
    <w:r>
      <w:fldChar w:fldCharType="begin"/>
    </w:r>
    <w:r w:rsidR="00DC4FD8">
      <w:instrText xml:space="preserve"> PAGE   \* MERGEFORMAT </w:instrText>
    </w:r>
    <w:r>
      <w:fldChar w:fldCharType="separate"/>
    </w:r>
    <w:r w:rsidR="00A37AEE">
      <w:rPr>
        <w:noProof/>
      </w:rPr>
      <w:t>2</w:t>
    </w:r>
    <w:r>
      <w:rPr>
        <w:noProof/>
      </w:rPr>
      <w:fldChar w:fldCharType="end"/>
    </w:r>
  </w:p>
  <w:p w:rsidR="005D0A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ADC">
    <w:pPr>
      <w:pStyle w:val="Header"/>
      <w:jc w:val="right"/>
    </w:pPr>
  </w:p>
  <w:p w:rsidR="005D0A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C37"/>
    <w:rsid w:val="00007BE6"/>
    <w:rsid w:val="00073BE4"/>
    <w:rsid w:val="0008192C"/>
    <w:rsid w:val="000C04D1"/>
    <w:rsid w:val="00106FAE"/>
    <w:rsid w:val="001124EC"/>
    <w:rsid w:val="00117BF8"/>
    <w:rsid w:val="001203E3"/>
    <w:rsid w:val="0012759B"/>
    <w:rsid w:val="00155F1A"/>
    <w:rsid w:val="001608A0"/>
    <w:rsid w:val="002034D6"/>
    <w:rsid w:val="002407D7"/>
    <w:rsid w:val="0025271A"/>
    <w:rsid w:val="002622BA"/>
    <w:rsid w:val="00352788"/>
    <w:rsid w:val="003B47CF"/>
    <w:rsid w:val="00417052"/>
    <w:rsid w:val="00425D5B"/>
    <w:rsid w:val="0043281A"/>
    <w:rsid w:val="004431AD"/>
    <w:rsid w:val="00450C28"/>
    <w:rsid w:val="00462298"/>
    <w:rsid w:val="00463C46"/>
    <w:rsid w:val="0049292A"/>
    <w:rsid w:val="005961F1"/>
    <w:rsid w:val="005A0B6A"/>
    <w:rsid w:val="005B5E35"/>
    <w:rsid w:val="005D0ADC"/>
    <w:rsid w:val="005D5EE1"/>
    <w:rsid w:val="005E1D48"/>
    <w:rsid w:val="005F0F4E"/>
    <w:rsid w:val="0063798B"/>
    <w:rsid w:val="00657B5F"/>
    <w:rsid w:val="00665550"/>
    <w:rsid w:val="006A1D80"/>
    <w:rsid w:val="007526FA"/>
    <w:rsid w:val="00785830"/>
    <w:rsid w:val="007F0FE5"/>
    <w:rsid w:val="0084525D"/>
    <w:rsid w:val="00892569"/>
    <w:rsid w:val="008B2640"/>
    <w:rsid w:val="008C01B8"/>
    <w:rsid w:val="008F37BF"/>
    <w:rsid w:val="00953026"/>
    <w:rsid w:val="009A30EE"/>
    <w:rsid w:val="00A21128"/>
    <w:rsid w:val="00A332C0"/>
    <w:rsid w:val="00A33BA9"/>
    <w:rsid w:val="00A37AEE"/>
    <w:rsid w:val="00A41C40"/>
    <w:rsid w:val="00A6491F"/>
    <w:rsid w:val="00AD5AFC"/>
    <w:rsid w:val="00B46BDD"/>
    <w:rsid w:val="00B47152"/>
    <w:rsid w:val="00B5300B"/>
    <w:rsid w:val="00B73255"/>
    <w:rsid w:val="00B85E35"/>
    <w:rsid w:val="00BE3660"/>
    <w:rsid w:val="00BE43BD"/>
    <w:rsid w:val="00BF6F15"/>
    <w:rsid w:val="00C01636"/>
    <w:rsid w:val="00C132D7"/>
    <w:rsid w:val="00C22C5F"/>
    <w:rsid w:val="00C4228E"/>
    <w:rsid w:val="00C62660"/>
    <w:rsid w:val="00C6756F"/>
    <w:rsid w:val="00C70BA0"/>
    <w:rsid w:val="00CB5435"/>
    <w:rsid w:val="00CC1733"/>
    <w:rsid w:val="00CC5000"/>
    <w:rsid w:val="00CC7AC5"/>
    <w:rsid w:val="00D71508"/>
    <w:rsid w:val="00DC4FD8"/>
    <w:rsid w:val="00DD08F8"/>
    <w:rsid w:val="00E254A7"/>
    <w:rsid w:val="00E442DB"/>
    <w:rsid w:val="00E65932"/>
    <w:rsid w:val="00E86995"/>
    <w:rsid w:val="00EC220B"/>
    <w:rsid w:val="00FD787E"/>
    <w:rsid w:val="00FD7C3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C37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D7C37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D7C37"/>
    <w:rPr>
      <w:rFonts w:ascii="Calibri" w:eastAsia="Times New Roman" w:hAnsi="Calibri" w:cs="Times New Roman"/>
      <w:lang w:eastAsia="ru-RU"/>
    </w:rPr>
  </w:style>
  <w:style w:type="character" w:styleId="Hyperlink">
    <w:name w:val="Hyperlink"/>
    <w:semiHidden/>
    <w:unhideWhenUsed/>
    <w:rsid w:val="00A21128"/>
    <w:rPr>
      <w:color w:val="0000FF"/>
      <w:u w:val="single"/>
    </w:rPr>
  </w:style>
  <w:style w:type="character" w:customStyle="1" w:styleId="apple-converted-space">
    <w:name w:val="apple-converted-space"/>
    <w:rsid w:val="00A21128"/>
  </w:style>
  <w:style w:type="paragraph" w:styleId="BodyTextIndent">
    <w:name w:val="Body Text Indent"/>
    <w:basedOn w:val="Normal"/>
    <w:link w:val="a0"/>
    <w:uiPriority w:val="99"/>
    <w:semiHidden/>
    <w:unhideWhenUsed/>
    <w:rsid w:val="00A21128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A21128"/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47152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471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sudact.ru/law/doc/JBT8gaqgg7VQ/002/011/?marker=fdoctlaw" TargetMode="External" /><Relationship Id="rId5" Type="http://schemas.openxmlformats.org/officeDocument/2006/relationships/hyperlink" Target="http://www.sudact.ru/law/doc/JBT8gaqgg7VQ/004/006/?marker=fdoctlaw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