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Дело № 5-10-</w:t>
      </w:r>
      <w:r w:rsidRPr="00BA16C0" w:rsidR="00606A16">
        <w:rPr>
          <w:rFonts w:ascii="Times New Roman" w:hAnsi="Times New Roman"/>
          <w:b/>
          <w:sz w:val="26"/>
          <w:szCs w:val="26"/>
        </w:rPr>
        <w:t>135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</w:p>
    <w:p w:rsidR="008424DF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(05-</w:t>
      </w:r>
      <w:r w:rsidRPr="00BA16C0" w:rsidR="00A57F08">
        <w:rPr>
          <w:rFonts w:ascii="Times New Roman" w:hAnsi="Times New Roman"/>
          <w:b/>
          <w:sz w:val="26"/>
          <w:szCs w:val="26"/>
        </w:rPr>
        <w:t>0</w:t>
      </w:r>
      <w:r w:rsidRPr="00BA16C0" w:rsidR="00606A16">
        <w:rPr>
          <w:rFonts w:ascii="Times New Roman" w:hAnsi="Times New Roman"/>
          <w:b/>
          <w:sz w:val="26"/>
          <w:szCs w:val="26"/>
        </w:rPr>
        <w:t>135</w:t>
      </w:r>
      <w:r w:rsidRPr="00BA16C0" w:rsidR="00905A3C">
        <w:rPr>
          <w:rFonts w:ascii="Times New Roman" w:hAnsi="Times New Roman"/>
          <w:b/>
          <w:sz w:val="26"/>
          <w:szCs w:val="26"/>
        </w:rPr>
        <w:t>/10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  <w:r w:rsidRPr="00BA16C0" w:rsidR="00275B7F">
        <w:rPr>
          <w:rFonts w:ascii="Times New Roman" w:hAnsi="Times New Roman"/>
          <w:b/>
          <w:sz w:val="26"/>
          <w:szCs w:val="26"/>
        </w:rPr>
        <w:t>)</w:t>
      </w:r>
    </w:p>
    <w:p w:rsidR="009C250D" w:rsidRPr="00BA16C0" w:rsidP="004A31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1A040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BA16C0" w:rsidP="004A3118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09 июля</w:t>
      </w:r>
      <w:r w:rsidRPr="00BA16C0" w:rsidR="00D465BA">
        <w:rPr>
          <w:rFonts w:ascii="Times New Roman" w:hAnsi="Times New Roman"/>
          <w:sz w:val="26"/>
          <w:szCs w:val="26"/>
        </w:rPr>
        <w:t xml:space="preserve"> </w:t>
      </w:r>
      <w:r w:rsidRPr="00BA16C0" w:rsidR="00EE7A02">
        <w:rPr>
          <w:rFonts w:ascii="Times New Roman" w:hAnsi="Times New Roman"/>
          <w:sz w:val="26"/>
          <w:szCs w:val="26"/>
        </w:rPr>
        <w:t>20</w:t>
      </w:r>
      <w:r w:rsidRPr="00BA16C0" w:rsidR="00424513">
        <w:rPr>
          <w:rFonts w:ascii="Times New Roman" w:hAnsi="Times New Roman"/>
          <w:sz w:val="26"/>
          <w:szCs w:val="26"/>
        </w:rPr>
        <w:t>2</w:t>
      </w:r>
      <w:r w:rsidRPr="00BA16C0" w:rsidR="00A85A06">
        <w:rPr>
          <w:rFonts w:ascii="Times New Roman" w:hAnsi="Times New Roman"/>
          <w:sz w:val="26"/>
          <w:szCs w:val="26"/>
        </w:rPr>
        <w:t>4</w:t>
      </w:r>
      <w:r w:rsidRPr="00BA16C0">
        <w:rPr>
          <w:rFonts w:ascii="Times New Roman" w:hAnsi="Times New Roman"/>
          <w:sz w:val="26"/>
          <w:szCs w:val="26"/>
        </w:rPr>
        <w:t xml:space="preserve"> года  </w:t>
      </w:r>
      <w:r w:rsidRPr="00BA16C0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D465BA">
        <w:rPr>
          <w:rFonts w:ascii="Times New Roman" w:hAnsi="Times New Roman"/>
          <w:sz w:val="26"/>
          <w:szCs w:val="26"/>
        </w:rPr>
        <w:tab/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BA16C0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BA16C0" w:rsidP="004A311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606A16" w:rsidRPr="00BA16C0" w:rsidP="00606A1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BA16C0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10 Киевского судебного района города Симферополь</w:t>
      </w:r>
      <w:r w:rsidRPr="00BA16C0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BA16C0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BA16C0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ергей </w:t>
      </w:r>
      <w:r w:rsidRPr="00BA16C0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BA16C0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>натольевич</w:t>
      </w:r>
      <w:r w:rsidRPr="00BA16C0" w:rsidR="00793C2A">
        <w:rPr>
          <w:rFonts w:ascii="Times New Roman" w:hAnsi="Times New Roman"/>
          <w:sz w:val="26"/>
          <w:szCs w:val="26"/>
        </w:rPr>
        <w:t xml:space="preserve">,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с участием лица, привлекаемого к административной ответственности – </w:t>
      </w:r>
      <w:r w:rsidRPr="00BA16C0">
        <w:rPr>
          <w:rFonts w:ascii="Times New Roman" w:hAnsi="Times New Roman"/>
          <w:sz w:val="26"/>
          <w:szCs w:val="26"/>
        </w:rPr>
        <w:t>бухгалтера 1 категории Федерального бюджетного учреж</w:t>
      </w:r>
      <w:r w:rsidRPr="00BA16C0">
        <w:rPr>
          <w:rFonts w:ascii="Times New Roman" w:hAnsi="Times New Roman"/>
          <w:sz w:val="26"/>
          <w:szCs w:val="26"/>
        </w:rPr>
        <w:t>дения здравоохранения «</w:t>
      </w:r>
      <w:r w:rsidR="00867960">
        <w:rPr>
          <w:rFonts w:ascii="Times New Roman" w:hAnsi="Times New Roman"/>
          <w:sz w:val="26"/>
          <w:szCs w:val="26"/>
        </w:rPr>
        <w:t>…</w:t>
      </w:r>
      <w:r w:rsidRPr="00BA16C0">
        <w:rPr>
          <w:rFonts w:ascii="Times New Roman" w:hAnsi="Times New Roman"/>
          <w:sz w:val="26"/>
          <w:szCs w:val="26"/>
        </w:rPr>
        <w:t>» Васько Л.А.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, дело об административном правонарушении, предусмотренном частью 1 статьи 15.6 Кодекса Российской Федерации об административных п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равонарушениях (далее – КоАП РФ) в отношении: </w:t>
      </w:r>
    </w:p>
    <w:p w:rsidR="00606A16" w:rsidRPr="00BA16C0" w:rsidP="00606A1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606A16" w:rsidRPr="00BA16C0" w:rsidP="00606A16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Васько </w:t>
      </w:r>
      <w:r w:rsidR="0086796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Л.А.</w:t>
      </w:r>
      <w:r w:rsidRPr="00BA16C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,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года рождения, место рождения: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место жительства: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паспорт серия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выдан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г., Федеральной Миграционной Службой, код подразделения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   </w:t>
      </w:r>
    </w:p>
    <w:p w:rsidR="00435C30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B15B37" w:rsidRPr="00BA16C0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УСТАНОВИЛ:</w:t>
      </w:r>
    </w:p>
    <w:p w:rsidR="00F6613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7B3084" w:rsidRPr="00BA16C0" w:rsidP="007B3084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sz w:val="26"/>
          <w:szCs w:val="26"/>
        </w:rPr>
        <w:t>Васько Л.А</w:t>
      </w:r>
      <w:r w:rsidRPr="00BA16C0" w:rsidR="00484157">
        <w:rPr>
          <w:rFonts w:ascii="Times New Roman" w:hAnsi="Times New Roman"/>
          <w:sz w:val="26"/>
          <w:szCs w:val="26"/>
        </w:rPr>
        <w:t>.</w:t>
      </w:r>
      <w:r w:rsidRPr="00BA16C0" w:rsidR="00435C30">
        <w:rPr>
          <w:rFonts w:ascii="Times New Roman" w:hAnsi="Times New Roman"/>
          <w:sz w:val="26"/>
          <w:szCs w:val="26"/>
        </w:rPr>
        <w:t>,</w:t>
      </w:r>
      <w:r w:rsidRPr="00BA16C0">
        <w:rPr>
          <w:rFonts w:ascii="Times New Roman" w:hAnsi="Times New Roman"/>
          <w:sz w:val="26"/>
          <w:szCs w:val="26"/>
        </w:rPr>
        <w:t xml:space="preserve"> будучи бухгалтер</w:t>
      </w:r>
      <w:r w:rsidRPr="00BA16C0" w:rsidR="008A61BC">
        <w:rPr>
          <w:rFonts w:ascii="Times New Roman" w:hAnsi="Times New Roman"/>
          <w:sz w:val="26"/>
          <w:szCs w:val="26"/>
        </w:rPr>
        <w:t>ом</w:t>
      </w:r>
      <w:r w:rsidRPr="00BA16C0">
        <w:rPr>
          <w:rFonts w:ascii="Times New Roman" w:hAnsi="Times New Roman"/>
          <w:sz w:val="26"/>
          <w:szCs w:val="26"/>
        </w:rPr>
        <w:t xml:space="preserve"> 1 категории ФБУЗ «</w:t>
      </w:r>
      <w:r w:rsidR="00867960">
        <w:rPr>
          <w:rFonts w:ascii="Times New Roman" w:hAnsi="Times New Roman"/>
          <w:sz w:val="26"/>
          <w:szCs w:val="26"/>
        </w:rPr>
        <w:t>…</w:t>
      </w:r>
      <w:r w:rsidRPr="00BA16C0">
        <w:rPr>
          <w:rFonts w:ascii="Times New Roman" w:hAnsi="Times New Roman"/>
          <w:sz w:val="26"/>
          <w:szCs w:val="26"/>
        </w:rPr>
        <w:t xml:space="preserve">»,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представила в </w:t>
      </w:r>
      <w:r w:rsidRPr="00BA16C0" w:rsidR="008616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по г. Симферополю в установленный законодательством о налогах и сборах срок налоговую декларацию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налогу на прибыль за полугодие 2023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тем самым нарушила пп. 4 п. 1 ст. 23 Налогового кодекса РФ (далее НК РФ),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7B3084" w:rsidRPr="00BA16C0" w:rsidP="00184AB9">
      <w:pPr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        В судебно</w:t>
      </w:r>
      <w:r w:rsidRPr="00BA16C0" w:rsidR="008A61BC">
        <w:rPr>
          <w:rFonts w:ascii="Times New Roman" w:hAnsi="Times New Roman"/>
          <w:sz w:val="26"/>
          <w:szCs w:val="26"/>
        </w:rPr>
        <w:t>м</w:t>
      </w:r>
      <w:r w:rsidRPr="00BA16C0">
        <w:rPr>
          <w:rFonts w:ascii="Times New Roman" w:hAnsi="Times New Roman"/>
          <w:sz w:val="26"/>
          <w:szCs w:val="26"/>
        </w:rPr>
        <w:t xml:space="preserve"> заседани</w:t>
      </w:r>
      <w:r w:rsidRPr="00BA16C0" w:rsidR="008A61BC">
        <w:rPr>
          <w:rFonts w:ascii="Times New Roman" w:hAnsi="Times New Roman"/>
          <w:sz w:val="26"/>
          <w:szCs w:val="26"/>
        </w:rPr>
        <w:t>и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Pr="00BA16C0" w:rsidR="008A61BC">
        <w:rPr>
          <w:rFonts w:ascii="Times New Roman" w:hAnsi="Times New Roman"/>
          <w:sz w:val="26"/>
          <w:szCs w:val="26"/>
        </w:rPr>
        <w:t>Васько Л.А</w:t>
      </w:r>
      <w:r w:rsidRPr="00BA16C0" w:rsidR="00484157">
        <w:rPr>
          <w:rFonts w:ascii="Times New Roman" w:hAnsi="Times New Roman"/>
          <w:sz w:val="26"/>
          <w:szCs w:val="26"/>
        </w:rPr>
        <w:t xml:space="preserve">. </w:t>
      </w:r>
      <w:r w:rsidRPr="00BA16C0" w:rsidR="008A61BC">
        <w:rPr>
          <w:rFonts w:ascii="Times New Roman" w:hAnsi="Times New Roman"/>
          <w:sz w:val="26"/>
          <w:szCs w:val="26"/>
        </w:rPr>
        <w:t>вину признала</w:t>
      </w:r>
      <w:r w:rsidRPr="00BA16C0">
        <w:rPr>
          <w:rFonts w:ascii="Times New Roman" w:hAnsi="Times New Roman"/>
          <w:sz w:val="26"/>
          <w:szCs w:val="26"/>
        </w:rPr>
        <w:t xml:space="preserve">.  </w:t>
      </w:r>
    </w:p>
    <w:p w:rsidR="00184AB9" w:rsidRPr="00BA16C0" w:rsidP="00184AB9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</w:t>
      </w:r>
      <w:r w:rsidRPr="00BA16C0">
        <w:rPr>
          <w:rFonts w:ascii="Times New Roman" w:hAnsi="Times New Roman"/>
          <w:sz w:val="26"/>
          <w:szCs w:val="26"/>
        </w:rPr>
        <w:t xml:space="preserve">и сборах. </w:t>
      </w:r>
    </w:p>
    <w:p w:rsidR="00184AB9" w:rsidRPr="00BA16C0" w:rsidP="00184AB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каждого </w:t>
      </w:r>
      <w:hyperlink r:id="rId6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отчетного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налогового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периода </w:t>
      </w:r>
      <w:r w:rsidRPr="00BA16C0">
        <w:rPr>
          <w:rFonts w:ascii="Times New Roman" w:hAnsi="Times New Roman"/>
          <w:sz w:val="26"/>
          <w:szCs w:val="26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</w:t>
      </w:r>
      <w:r w:rsidRPr="00BA16C0">
        <w:rPr>
          <w:rFonts w:ascii="Times New Roman" w:hAnsi="Times New Roman"/>
          <w:sz w:val="26"/>
          <w:szCs w:val="26"/>
        </w:rPr>
        <w:t xml:space="preserve"> настоящей статьей.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 с п.3 ст.289 НК РФ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отчетного периода</w:t>
        </w:r>
      </w:hyperlink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. Статьей </w:t>
      </w:r>
      <w:r w:rsidRPr="00BA16C0">
        <w:rPr>
          <w:rFonts w:ascii="Times New Roman" w:hAnsi="Times New Roman"/>
          <w:sz w:val="26"/>
          <w:szCs w:val="26"/>
        </w:rPr>
        <w:t>285 НК РФ предусмотрено, что отчетными периодами по налогу на прибыль признаются первый квартал, полугодие и девять месяцев календарного года, а на</w:t>
      </w:r>
      <w:r w:rsidRPr="00BA16C0">
        <w:rPr>
          <w:rFonts w:ascii="Times New Roman" w:hAnsi="Times New Roman"/>
          <w:sz w:val="26"/>
          <w:szCs w:val="26"/>
        </w:rPr>
        <w:t xml:space="preserve">логовым периодом по налогу признается календарный год.     </w:t>
      </w:r>
    </w:p>
    <w:p w:rsidR="00184AB9" w:rsidRPr="00BA16C0" w:rsidP="00184A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sz w:val="26"/>
          <w:szCs w:val="26"/>
        </w:rPr>
        <w:t xml:space="preserve">В соответствии с ч. 1 ст. 15.6 КоАП РФ административным правонарушением признается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непредставление в установленный законодательством о налогах и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сборах срок либо отказ от представления в налоговые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мотренных</w:t>
      </w:r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9" w:anchor="dst4235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Налоговая декларация по налогу на прибыль за полугодие 2023 года подана </w:t>
      </w:r>
      <w:r w:rsidRPr="00BA16C0">
        <w:rPr>
          <w:rFonts w:ascii="Times New Roman" w:hAnsi="Times New Roman"/>
          <w:sz w:val="26"/>
          <w:szCs w:val="26"/>
        </w:rPr>
        <w:t xml:space="preserve">бухгалтером 1 </w:t>
      </w:r>
      <w:r w:rsidRPr="00BA16C0">
        <w:rPr>
          <w:rFonts w:ascii="Times New Roman" w:hAnsi="Times New Roman"/>
          <w:sz w:val="26"/>
          <w:szCs w:val="26"/>
        </w:rPr>
        <w:t>категории ФБУЗ «</w:t>
      </w:r>
      <w:r w:rsidR="00867960">
        <w:rPr>
          <w:rFonts w:ascii="Times New Roman" w:hAnsi="Times New Roman"/>
          <w:sz w:val="26"/>
          <w:szCs w:val="26"/>
        </w:rPr>
        <w:t>…</w:t>
      </w:r>
      <w:r w:rsidRPr="00BA16C0">
        <w:rPr>
          <w:rFonts w:ascii="Times New Roman" w:hAnsi="Times New Roman"/>
          <w:sz w:val="26"/>
          <w:szCs w:val="26"/>
        </w:rPr>
        <w:t xml:space="preserve">»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по                                  г. Симферополю 27.07.2023 г., а предельный срок предоставления налоговой декларации по налогу на прибыль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– 25.07.2023 г., то есть документ был представлен на 2 календарных дня после предельного срока предоставления декларации. </w:t>
      </w:r>
    </w:p>
    <w:p w:rsidR="00BA16C0" w:rsidRPr="00BA16C0" w:rsidP="00BA16C0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Вина Васько Л.А., в совершении административного правонарушения, предусмотренного ч. 1 ст. 15.6 КоАП РФ, подтверждается совокупностью</w:t>
      </w:r>
      <w:r w:rsidRPr="00BA16C0">
        <w:rPr>
          <w:rFonts w:ascii="Times New Roman" w:hAnsi="Times New Roman"/>
          <w:sz w:val="26"/>
          <w:szCs w:val="26"/>
        </w:rPr>
        <w:t xml:space="preserve"> доказательств, а именно: протоколом об административном правонарушении  от 04.06.2024 года (л.д.1-4), копией налоговой декларации по налогу на прибыль организаций за полугодие 2023 г. (л.д.16), квитанцией о приеме налоговой декларации (расчета) в электрон</w:t>
      </w:r>
      <w:r w:rsidRPr="00BA16C0">
        <w:rPr>
          <w:rFonts w:ascii="Times New Roman" w:hAnsi="Times New Roman"/>
          <w:sz w:val="26"/>
          <w:szCs w:val="26"/>
        </w:rPr>
        <w:t>ном виде (л.д.17), копией акта № 189 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от 1</w:t>
      </w:r>
      <w:r w:rsidRPr="00BA16C0">
        <w:rPr>
          <w:rFonts w:ascii="Times New Roman" w:hAnsi="Times New Roman"/>
          <w:sz w:val="26"/>
          <w:szCs w:val="26"/>
        </w:rPr>
        <w:t>8.01.2024 г. (л.д.18-19), копией решения № 495 о привлечении лица к ответственности за налоговое правонарушение, предусмотренное НК РФ (за исключением налогового правонарушения, дело о выявлении, которого рассматривается в порядке, установленном ст. 101 НК</w:t>
      </w:r>
      <w:r w:rsidRPr="00BA16C0">
        <w:rPr>
          <w:rFonts w:ascii="Times New Roman" w:hAnsi="Times New Roman"/>
          <w:sz w:val="26"/>
          <w:szCs w:val="26"/>
        </w:rPr>
        <w:t xml:space="preserve"> РФ) от 11.03.2024 г. (л.д.24) выпиской из ЕГРЮЛ от 26.03.2024 г. в отношении ФБУЗ «</w:t>
      </w:r>
      <w:r w:rsidR="00867960">
        <w:rPr>
          <w:rFonts w:ascii="Times New Roman" w:hAnsi="Times New Roman"/>
          <w:sz w:val="26"/>
          <w:szCs w:val="26"/>
        </w:rPr>
        <w:t>….</w:t>
      </w:r>
      <w:r w:rsidRPr="00BA16C0">
        <w:rPr>
          <w:rFonts w:ascii="Times New Roman" w:hAnsi="Times New Roman"/>
          <w:sz w:val="26"/>
          <w:szCs w:val="26"/>
        </w:rPr>
        <w:t xml:space="preserve">»  (л.д.27-33), и иными материалами.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ответственности не нарушен.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иях </w:t>
      </w:r>
      <w:r w:rsidRPr="00BA16C0" w:rsid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Васько Л.А.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Pr="00BA16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16C0" w:rsid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Васько Л.А.</w:t>
      </w:r>
      <w:r w:rsidRPr="00BA16C0">
        <w:rPr>
          <w:rFonts w:ascii="Times New Roman" w:hAnsi="Times New Roman"/>
          <w:sz w:val="26"/>
          <w:szCs w:val="26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наказания в виде предупреждения.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В соответс</w:t>
      </w:r>
      <w:r w:rsidRPr="00BA16C0">
        <w:rPr>
          <w:rFonts w:ascii="Times New Roman" w:hAnsi="Times New Roman"/>
          <w:sz w:val="26"/>
          <w:szCs w:val="26"/>
        </w:rPr>
        <w:t>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</w:t>
      </w:r>
      <w:r w:rsidRPr="00BA16C0">
        <w:rPr>
          <w:rFonts w:ascii="Times New Roman" w:hAnsi="Times New Roman"/>
          <w:sz w:val="26"/>
          <w:szCs w:val="26"/>
        </w:rPr>
        <w:t>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Согласно ч. 1 ст. 4.1.1 КоАП РФ за впервые совершенное административное правонарушение, выявленное в ходе осущест</w:t>
      </w:r>
      <w:r w:rsidRPr="00BA16C0">
        <w:rPr>
          <w:rFonts w:ascii="Times New Roman" w:hAnsi="Times New Roman"/>
          <w:sz w:val="26"/>
          <w:szCs w:val="26"/>
        </w:rPr>
        <w:t xml:space="preserve"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BA16C0">
        <w:rPr>
          <w:rFonts w:ascii="Times New Roman" w:hAnsi="Times New Roman"/>
          <w:sz w:val="26"/>
          <w:szCs w:val="26"/>
        </w:rPr>
        <w:t>соответствующей статьей раздела II настоящего Кодекса или закона субъекта Российской Федераци</w:t>
      </w:r>
      <w:r w:rsidRPr="00BA16C0">
        <w:rPr>
          <w:rFonts w:ascii="Times New Roman" w:hAnsi="Times New Roman"/>
          <w:sz w:val="26"/>
          <w:szCs w:val="26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BA16C0">
        <w:rPr>
          <w:rFonts w:ascii="Times New Roman" w:hAnsi="Times New Roman"/>
          <w:sz w:val="26"/>
          <w:szCs w:val="26"/>
        </w:rPr>
        <w:t>астью 2 настоящей статьи.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Васько Л.А. ранее к административной ответственности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При таких обстоятельс</w:t>
      </w:r>
      <w:r w:rsidRPr="00BA16C0">
        <w:rPr>
          <w:rFonts w:ascii="Times New Roman" w:hAnsi="Times New Roman"/>
          <w:sz w:val="26"/>
          <w:szCs w:val="26"/>
        </w:rPr>
        <w:t xml:space="preserve">твах мировой судья пришел к выводу о том, что имеются все предусмотренные законом основания для замены          </w:t>
      </w:r>
      <w:r w:rsidRPr="00BA16C0" w:rsidR="00BA16C0">
        <w:rPr>
          <w:rFonts w:ascii="Times New Roman" w:hAnsi="Times New Roman"/>
          <w:sz w:val="26"/>
          <w:szCs w:val="26"/>
        </w:rPr>
        <w:t xml:space="preserve">Васько Л.А. </w:t>
      </w:r>
      <w:r w:rsidRPr="00BA16C0">
        <w:rPr>
          <w:rFonts w:ascii="Times New Roman" w:hAnsi="Times New Roman"/>
          <w:sz w:val="26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Именно такое наказание будет являться достаточным для</w:t>
      </w:r>
      <w:r w:rsidRPr="00BA16C0">
        <w:rPr>
          <w:rFonts w:ascii="Times New Roman" w:hAnsi="Times New Roman"/>
          <w:sz w:val="26"/>
          <w:szCs w:val="26"/>
        </w:rPr>
        <w:t xml:space="preserve"> достижения целей, предусмотренных ст. 1.2 КоАП РФ и предупреждения совершения аналогичных правонарушений в будущем.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BA16C0">
        <w:rPr>
          <w:rFonts w:ascii="Times New Roman" w:hAnsi="Times New Roman"/>
          <w:sz w:val="26"/>
          <w:szCs w:val="26"/>
          <w:lang w:eastAsia="ar-SA"/>
        </w:rPr>
        <w:t>ст.ст. 3.2, 4.1.1., 4.2, 4.3,                               ч. 1 ст. 15.6,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A16C0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BA16C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184AB9" w:rsidRPr="00BA16C0" w:rsidP="00184AB9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Бухг</w:t>
      </w:r>
      <w:r w:rsidRPr="00BA16C0">
        <w:rPr>
          <w:rFonts w:ascii="Times New Roman" w:hAnsi="Times New Roman"/>
          <w:sz w:val="26"/>
          <w:szCs w:val="26"/>
        </w:rPr>
        <w:t>алтера 1 категории Федерального бюджетного учреждения здравоохранения «</w:t>
      </w:r>
      <w:r w:rsidR="00867960">
        <w:rPr>
          <w:rFonts w:ascii="Times New Roman" w:hAnsi="Times New Roman"/>
          <w:sz w:val="26"/>
          <w:szCs w:val="26"/>
        </w:rPr>
        <w:t>…</w:t>
      </w:r>
      <w:r w:rsidRPr="00BA16C0">
        <w:rPr>
          <w:rFonts w:ascii="Times New Roman" w:hAnsi="Times New Roman"/>
          <w:sz w:val="26"/>
          <w:szCs w:val="26"/>
        </w:rPr>
        <w:t xml:space="preserve">»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Васько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Л.А.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  <w:r w:rsidR="00867960">
        <w:rPr>
          <w:rFonts w:ascii="Times New Roman" w:hAnsi="Times New Roman"/>
          <w:sz w:val="26"/>
          <w:szCs w:val="26"/>
          <w:bdr w:val="none" w:sz="0" w:space="0" w:color="auto" w:frame="1"/>
        </w:rPr>
        <w:t>…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года рождения, признать виновной в совершении администра</w:t>
      </w:r>
      <w:r w:rsidRPr="00BA16C0">
        <w:rPr>
          <w:rFonts w:ascii="Times New Roman" w:hAnsi="Times New Roman"/>
          <w:sz w:val="26"/>
          <w:szCs w:val="26"/>
        </w:rPr>
        <w:t xml:space="preserve">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Симферополя.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   </w:t>
      </w:r>
      <w:r w:rsidRPr="00BA16C0">
        <w:rPr>
          <w:rFonts w:ascii="Times New Roman" w:hAnsi="Times New Roman"/>
          <w:sz w:val="26"/>
          <w:szCs w:val="26"/>
        </w:rPr>
        <w:t xml:space="preserve">  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Мировой судья</w:t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  <w:t xml:space="preserve">                             С.А. Москаленко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sz w:val="26"/>
          <w:szCs w:val="26"/>
        </w:rPr>
      </w:pPr>
    </w:p>
    <w:p w:rsidR="00FC71A7" w:rsidRPr="00BA16C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sectPr w:rsidSect="00184AB9">
      <w:headerReference w:type="default" r:id="rId11"/>
      <w:headerReference w:type="first" r:id="rId12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867960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67960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3542"/>
    <w:rsid w:val="00B35607"/>
    <w:rsid w:val="00B90C02"/>
    <w:rsid w:val="00B949D0"/>
    <w:rsid w:val="00BA1456"/>
    <w:rsid w:val="00BA16C0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9659E"/>
    <w:rsid w:val="00CA094D"/>
    <w:rsid w:val="00CA0CA6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3511-94F1-48DC-BF42-56C4130E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