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D77606" w:rsidP="008801CF">
      <w:pPr>
        <w:pStyle w:val="Title"/>
        <w:jc w:val="right"/>
        <w:rPr>
          <w:sz w:val="18"/>
          <w:szCs w:val="18"/>
        </w:rPr>
      </w:pPr>
      <w:r w:rsidRPr="00D77606">
        <w:rPr>
          <w:sz w:val="18"/>
          <w:szCs w:val="18"/>
        </w:rPr>
        <w:t>дело №5-</w:t>
      </w:r>
      <w:r w:rsidRPr="00D77606" w:rsidR="009D0B87">
        <w:rPr>
          <w:sz w:val="18"/>
          <w:szCs w:val="18"/>
        </w:rPr>
        <w:t>10</w:t>
      </w:r>
      <w:r w:rsidRPr="00D77606" w:rsidR="00BA14D0">
        <w:rPr>
          <w:sz w:val="18"/>
          <w:szCs w:val="18"/>
        </w:rPr>
        <w:t>-</w:t>
      </w:r>
      <w:r w:rsidRPr="00D77606" w:rsidR="00FD3345">
        <w:rPr>
          <w:sz w:val="18"/>
          <w:szCs w:val="18"/>
        </w:rPr>
        <w:t>155</w:t>
      </w:r>
      <w:r w:rsidRPr="00D77606" w:rsidR="00BD6ED3">
        <w:rPr>
          <w:sz w:val="18"/>
          <w:szCs w:val="18"/>
        </w:rPr>
        <w:t>/20</w:t>
      </w:r>
      <w:r w:rsidRPr="00D77606" w:rsidR="00983F1B">
        <w:rPr>
          <w:sz w:val="18"/>
          <w:szCs w:val="18"/>
        </w:rPr>
        <w:t>2</w:t>
      </w:r>
      <w:r w:rsidRPr="00D77606" w:rsidR="00FD3345">
        <w:rPr>
          <w:sz w:val="18"/>
          <w:szCs w:val="18"/>
        </w:rPr>
        <w:t>4</w:t>
      </w:r>
    </w:p>
    <w:p w:rsidR="00096743" w:rsidRPr="00D77606" w:rsidP="008801CF">
      <w:pPr>
        <w:pStyle w:val="Title"/>
        <w:ind w:firstLine="284"/>
        <w:jc w:val="right"/>
        <w:rPr>
          <w:sz w:val="18"/>
          <w:szCs w:val="18"/>
        </w:rPr>
      </w:pPr>
      <w:r w:rsidRPr="00D77606">
        <w:rPr>
          <w:sz w:val="18"/>
          <w:szCs w:val="18"/>
        </w:rPr>
        <w:t>(05-</w:t>
      </w:r>
      <w:r w:rsidRPr="00D77606" w:rsidR="00983F1B">
        <w:rPr>
          <w:sz w:val="18"/>
          <w:szCs w:val="18"/>
        </w:rPr>
        <w:t>0</w:t>
      </w:r>
      <w:r w:rsidRPr="00D77606" w:rsidR="00FD3345">
        <w:rPr>
          <w:sz w:val="18"/>
          <w:szCs w:val="18"/>
        </w:rPr>
        <w:t>155</w:t>
      </w:r>
      <w:r w:rsidRPr="00D77606" w:rsidR="00A62268">
        <w:rPr>
          <w:sz w:val="18"/>
          <w:szCs w:val="18"/>
        </w:rPr>
        <w:t>/</w:t>
      </w:r>
      <w:r w:rsidRPr="00D77606" w:rsidR="009D0B87">
        <w:rPr>
          <w:sz w:val="18"/>
          <w:szCs w:val="18"/>
        </w:rPr>
        <w:t>10</w:t>
      </w:r>
      <w:r w:rsidRPr="00D77606">
        <w:rPr>
          <w:sz w:val="18"/>
          <w:szCs w:val="18"/>
        </w:rPr>
        <w:t>/</w:t>
      </w:r>
      <w:r w:rsidRPr="00D77606" w:rsidR="00543176">
        <w:rPr>
          <w:sz w:val="18"/>
          <w:szCs w:val="18"/>
        </w:rPr>
        <w:t>20</w:t>
      </w:r>
      <w:r w:rsidRPr="00D77606" w:rsidR="00983F1B">
        <w:rPr>
          <w:sz w:val="18"/>
          <w:szCs w:val="18"/>
        </w:rPr>
        <w:t>2</w:t>
      </w:r>
      <w:r w:rsidRPr="00D77606" w:rsidR="00FD3345">
        <w:rPr>
          <w:sz w:val="18"/>
          <w:szCs w:val="18"/>
        </w:rPr>
        <w:t>4</w:t>
      </w:r>
      <w:r w:rsidRPr="00D77606">
        <w:rPr>
          <w:sz w:val="18"/>
          <w:szCs w:val="18"/>
        </w:rPr>
        <w:t>)</w:t>
      </w:r>
    </w:p>
    <w:p w:rsidR="00096743" w:rsidRPr="00D77606" w:rsidP="008801CF">
      <w:pPr>
        <w:pStyle w:val="Title"/>
        <w:ind w:firstLine="284"/>
        <w:jc w:val="left"/>
        <w:rPr>
          <w:sz w:val="18"/>
          <w:szCs w:val="18"/>
        </w:rPr>
      </w:pPr>
    </w:p>
    <w:p w:rsidR="00B82959" w:rsidRPr="00D77606" w:rsidP="008801CF">
      <w:pPr>
        <w:pStyle w:val="Title"/>
        <w:ind w:left="567" w:firstLine="284"/>
        <w:rPr>
          <w:b/>
          <w:sz w:val="18"/>
          <w:szCs w:val="18"/>
        </w:rPr>
      </w:pPr>
      <w:r w:rsidRPr="00D77606">
        <w:rPr>
          <w:b/>
          <w:sz w:val="18"/>
          <w:szCs w:val="18"/>
        </w:rPr>
        <w:t>П</w:t>
      </w:r>
      <w:r w:rsidRPr="00D77606">
        <w:rPr>
          <w:b/>
          <w:sz w:val="18"/>
          <w:szCs w:val="18"/>
        </w:rPr>
        <w:t xml:space="preserve"> О С Т А Н О В Л Е Н И Е</w:t>
      </w:r>
    </w:p>
    <w:p w:rsidR="00096743" w:rsidRPr="00D77606" w:rsidP="008801CF">
      <w:pPr>
        <w:ind w:left="567" w:firstLine="284"/>
        <w:jc w:val="both"/>
        <w:rPr>
          <w:sz w:val="18"/>
          <w:szCs w:val="18"/>
        </w:rPr>
      </w:pPr>
    </w:p>
    <w:p w:rsidR="00AC5D89" w:rsidRPr="00D77606" w:rsidP="008801CF">
      <w:pPr>
        <w:tabs>
          <w:tab w:val="left" w:pos="-1560"/>
        </w:tabs>
        <w:jc w:val="both"/>
        <w:rPr>
          <w:sz w:val="18"/>
          <w:szCs w:val="18"/>
        </w:rPr>
      </w:pPr>
      <w:r w:rsidRPr="00D77606">
        <w:rPr>
          <w:sz w:val="18"/>
          <w:szCs w:val="18"/>
        </w:rPr>
        <w:t>9</w:t>
      </w:r>
      <w:r w:rsidRPr="00D77606" w:rsidR="003A2024">
        <w:rPr>
          <w:sz w:val="18"/>
          <w:szCs w:val="18"/>
        </w:rPr>
        <w:t xml:space="preserve"> </w:t>
      </w:r>
      <w:r w:rsidRPr="00D77606">
        <w:rPr>
          <w:sz w:val="18"/>
          <w:szCs w:val="18"/>
        </w:rPr>
        <w:t xml:space="preserve">августа </w:t>
      </w:r>
      <w:r w:rsidRPr="00D77606">
        <w:rPr>
          <w:sz w:val="18"/>
          <w:szCs w:val="18"/>
        </w:rPr>
        <w:t>20</w:t>
      </w:r>
      <w:r w:rsidRPr="00D77606" w:rsidR="00983F1B">
        <w:rPr>
          <w:sz w:val="18"/>
          <w:szCs w:val="18"/>
        </w:rPr>
        <w:t>2</w:t>
      </w:r>
      <w:r w:rsidRPr="00D77606">
        <w:rPr>
          <w:sz w:val="18"/>
          <w:szCs w:val="18"/>
        </w:rPr>
        <w:t>4</w:t>
      </w:r>
      <w:r w:rsidRPr="00D77606">
        <w:rPr>
          <w:sz w:val="18"/>
          <w:szCs w:val="18"/>
        </w:rPr>
        <w:t xml:space="preserve"> года  </w:t>
      </w:r>
      <w:r w:rsidRPr="00D77606">
        <w:rPr>
          <w:sz w:val="18"/>
          <w:szCs w:val="18"/>
        </w:rPr>
        <w:tab/>
      </w:r>
      <w:r w:rsidRPr="00D77606">
        <w:rPr>
          <w:sz w:val="18"/>
          <w:szCs w:val="18"/>
        </w:rPr>
        <w:tab/>
      </w:r>
      <w:r w:rsidRPr="00D77606">
        <w:rPr>
          <w:sz w:val="18"/>
          <w:szCs w:val="18"/>
        </w:rPr>
        <w:tab/>
      </w:r>
      <w:r w:rsidRPr="00D77606">
        <w:rPr>
          <w:sz w:val="18"/>
          <w:szCs w:val="18"/>
        </w:rPr>
        <w:tab/>
      </w:r>
      <w:r w:rsidRPr="00D77606">
        <w:rPr>
          <w:sz w:val="18"/>
          <w:szCs w:val="18"/>
        </w:rPr>
        <w:tab/>
        <w:t xml:space="preserve">                      г. Симферополь</w:t>
      </w:r>
    </w:p>
    <w:p w:rsidR="00AC5D89" w:rsidRPr="00D77606" w:rsidP="008801CF">
      <w:pPr>
        <w:tabs>
          <w:tab w:val="left" w:pos="-1560"/>
        </w:tabs>
        <w:jc w:val="both"/>
        <w:rPr>
          <w:sz w:val="18"/>
          <w:szCs w:val="18"/>
        </w:rPr>
      </w:pPr>
    </w:p>
    <w:p w:rsidR="00BE6481" w:rsidRPr="00D77606" w:rsidP="003A2024">
      <w:pPr>
        <w:tabs>
          <w:tab w:val="left" w:pos="-1560"/>
        </w:tabs>
        <w:ind w:firstLine="851"/>
        <w:jc w:val="both"/>
        <w:rPr>
          <w:sz w:val="18"/>
          <w:szCs w:val="18"/>
        </w:rPr>
      </w:pPr>
      <w:r w:rsidRPr="00D77606">
        <w:rPr>
          <w:sz w:val="18"/>
          <w:szCs w:val="18"/>
        </w:rPr>
        <w:t>М</w:t>
      </w:r>
      <w:r w:rsidRPr="00D77606" w:rsidR="00A62268">
        <w:rPr>
          <w:sz w:val="18"/>
          <w:szCs w:val="18"/>
        </w:rPr>
        <w:t>ировой судья судебного участка № 10 Киевского судебного района города Симф</w:t>
      </w:r>
      <w:r w:rsidRPr="00D77606" w:rsidR="00A62268">
        <w:rPr>
          <w:sz w:val="18"/>
          <w:szCs w:val="18"/>
        </w:rPr>
        <w:t>еропол</w:t>
      </w:r>
      <w:r w:rsidRPr="00D77606" w:rsidR="0035651C">
        <w:rPr>
          <w:sz w:val="18"/>
          <w:szCs w:val="18"/>
        </w:rPr>
        <w:t>ь</w:t>
      </w:r>
      <w:r w:rsidRPr="00D77606" w:rsidR="00A62268">
        <w:rPr>
          <w:sz w:val="18"/>
          <w:szCs w:val="18"/>
        </w:rPr>
        <w:t xml:space="preserve"> Москаленко Сергей Анатольевич</w:t>
      </w:r>
      <w:r w:rsidRPr="00D77606" w:rsidR="00765E4D">
        <w:rPr>
          <w:sz w:val="18"/>
          <w:szCs w:val="18"/>
        </w:rPr>
        <w:t xml:space="preserve"> (г.</w:t>
      </w:r>
      <w:r w:rsidRPr="00D77606">
        <w:rPr>
          <w:sz w:val="18"/>
          <w:szCs w:val="18"/>
        </w:rPr>
        <w:t xml:space="preserve"> </w:t>
      </w:r>
      <w:r w:rsidRPr="00D77606" w:rsidR="00765E4D">
        <w:rPr>
          <w:sz w:val="18"/>
          <w:szCs w:val="18"/>
        </w:rPr>
        <w:t xml:space="preserve">Симферополь, </w:t>
      </w:r>
      <w:r w:rsidRPr="00D77606">
        <w:rPr>
          <w:sz w:val="18"/>
          <w:szCs w:val="18"/>
        </w:rPr>
        <w:t xml:space="preserve">               </w:t>
      </w:r>
      <w:r w:rsidRPr="00D77606" w:rsidR="00765E4D">
        <w:rPr>
          <w:sz w:val="18"/>
          <w:szCs w:val="18"/>
        </w:rPr>
        <w:t>ул. Киевская д.55/2)</w:t>
      </w:r>
      <w:r w:rsidRPr="00D77606" w:rsidR="00AC5D89">
        <w:rPr>
          <w:sz w:val="18"/>
          <w:szCs w:val="18"/>
        </w:rPr>
        <w:t>, рассмотрев</w:t>
      </w:r>
      <w:r w:rsidRPr="00D77606" w:rsidR="00C97E67">
        <w:rPr>
          <w:sz w:val="18"/>
          <w:szCs w:val="18"/>
        </w:rPr>
        <w:t xml:space="preserve"> </w:t>
      </w:r>
      <w:r w:rsidRPr="00D77606">
        <w:rPr>
          <w:sz w:val="18"/>
          <w:szCs w:val="18"/>
        </w:rPr>
        <w:t xml:space="preserve">с участием лица, привлекаемого к административной ответственности – </w:t>
      </w:r>
      <w:r w:rsidRPr="00D77606" w:rsidR="00FD3345">
        <w:rPr>
          <w:sz w:val="18"/>
          <w:szCs w:val="18"/>
        </w:rPr>
        <w:t>Колесниченко Р.В.,</w:t>
      </w:r>
      <w:r w:rsidRPr="00D77606" w:rsidR="00543176">
        <w:rPr>
          <w:sz w:val="18"/>
          <w:szCs w:val="18"/>
        </w:rPr>
        <w:t xml:space="preserve"> </w:t>
      </w:r>
      <w:r w:rsidRPr="00D77606" w:rsidR="00AC5D89">
        <w:rPr>
          <w:sz w:val="18"/>
          <w:szCs w:val="18"/>
        </w:rPr>
        <w:t>дел</w:t>
      </w:r>
      <w:r w:rsidRPr="00D77606" w:rsidR="00CC7D55">
        <w:rPr>
          <w:sz w:val="18"/>
          <w:szCs w:val="18"/>
        </w:rPr>
        <w:t>о</w:t>
      </w:r>
      <w:r w:rsidRPr="00D77606" w:rsidR="00AC5D89">
        <w:rPr>
          <w:sz w:val="18"/>
          <w:szCs w:val="18"/>
        </w:rPr>
        <w:t xml:space="preserve"> об административном правонарушении</w:t>
      </w:r>
      <w:r w:rsidRPr="00D77606" w:rsidR="00135E88">
        <w:rPr>
          <w:sz w:val="18"/>
          <w:szCs w:val="18"/>
        </w:rPr>
        <w:t>, предусмотренном ч.</w:t>
      </w:r>
      <w:r w:rsidRPr="00D77606">
        <w:rPr>
          <w:sz w:val="18"/>
          <w:szCs w:val="18"/>
        </w:rPr>
        <w:t xml:space="preserve"> 5</w:t>
      </w:r>
      <w:r w:rsidRPr="00D77606" w:rsidR="00BA14D0">
        <w:rPr>
          <w:sz w:val="18"/>
          <w:szCs w:val="18"/>
        </w:rPr>
        <w:t xml:space="preserve"> ст. </w:t>
      </w:r>
      <w:r w:rsidRPr="00D77606" w:rsidR="00135E88">
        <w:rPr>
          <w:sz w:val="18"/>
          <w:szCs w:val="18"/>
        </w:rPr>
        <w:t>12.15</w:t>
      </w:r>
      <w:r w:rsidRPr="00D77606" w:rsidR="00794F83">
        <w:rPr>
          <w:sz w:val="18"/>
          <w:szCs w:val="18"/>
        </w:rPr>
        <w:t xml:space="preserve"> </w:t>
      </w:r>
      <w:r w:rsidRPr="00D77606" w:rsidR="00CC7D55">
        <w:rPr>
          <w:sz w:val="18"/>
          <w:szCs w:val="18"/>
        </w:rPr>
        <w:t>Кодекса Российской Федерации об административных правонарушениях (далее</w:t>
      </w:r>
      <w:r w:rsidRPr="00D77606">
        <w:rPr>
          <w:sz w:val="18"/>
          <w:szCs w:val="18"/>
        </w:rPr>
        <w:t xml:space="preserve"> -</w:t>
      </w:r>
      <w:r w:rsidRPr="00D77606" w:rsidR="00CC7D55">
        <w:rPr>
          <w:sz w:val="18"/>
          <w:szCs w:val="18"/>
        </w:rPr>
        <w:t xml:space="preserve"> КоАП РФ) </w:t>
      </w:r>
      <w:r w:rsidRPr="00D77606" w:rsidR="00AC5D89">
        <w:rPr>
          <w:sz w:val="18"/>
          <w:szCs w:val="18"/>
        </w:rPr>
        <w:t>в отношении</w:t>
      </w:r>
      <w:r w:rsidRPr="00D77606">
        <w:rPr>
          <w:sz w:val="18"/>
          <w:szCs w:val="18"/>
        </w:rPr>
        <w:t xml:space="preserve">: </w:t>
      </w:r>
      <w:r w:rsidRPr="00D77606">
        <w:rPr>
          <w:sz w:val="18"/>
          <w:szCs w:val="18"/>
        </w:rPr>
        <w:t xml:space="preserve"> </w:t>
      </w:r>
    </w:p>
    <w:p w:rsidR="00BE6481" w:rsidRPr="00D77606" w:rsidP="003A2024">
      <w:pPr>
        <w:tabs>
          <w:tab w:val="left" w:pos="-1560"/>
        </w:tabs>
        <w:ind w:left="3544"/>
        <w:jc w:val="both"/>
        <w:rPr>
          <w:sz w:val="18"/>
          <w:szCs w:val="18"/>
        </w:rPr>
      </w:pPr>
      <w:r w:rsidRPr="00D77606">
        <w:rPr>
          <w:b/>
          <w:sz w:val="18"/>
          <w:szCs w:val="18"/>
        </w:rPr>
        <w:t xml:space="preserve">Колесниченко Романа Валентиновича, </w:t>
      </w:r>
      <w:r w:rsidRPr="00D77606">
        <w:rPr>
          <w:sz w:val="18"/>
          <w:szCs w:val="18"/>
        </w:rPr>
        <w:t xml:space="preserve"> </w:t>
      </w:r>
      <w:r w:rsidRPr="00D77606" w:rsidR="00D77606">
        <w:rPr>
          <w:sz w:val="18"/>
          <w:szCs w:val="18"/>
        </w:rPr>
        <w:t>…</w:t>
      </w:r>
      <w:r w:rsidRPr="00D77606" w:rsidR="00EC340B">
        <w:rPr>
          <w:sz w:val="18"/>
          <w:szCs w:val="18"/>
        </w:rPr>
        <w:t>года рождения,</w:t>
      </w:r>
      <w:r w:rsidRPr="00D77606">
        <w:rPr>
          <w:sz w:val="18"/>
          <w:szCs w:val="18"/>
        </w:rPr>
        <w:t xml:space="preserve"> уроженца </w:t>
      </w:r>
      <w:r w:rsidRPr="00D77606" w:rsidR="00D77606">
        <w:rPr>
          <w:sz w:val="18"/>
          <w:szCs w:val="18"/>
        </w:rPr>
        <w:t>…..</w:t>
      </w:r>
      <w:r w:rsidRPr="00D77606">
        <w:rPr>
          <w:sz w:val="18"/>
          <w:szCs w:val="18"/>
        </w:rPr>
        <w:t xml:space="preserve">, </w:t>
      </w:r>
      <w:r w:rsidRPr="00D77606">
        <w:rPr>
          <w:sz w:val="18"/>
          <w:szCs w:val="18"/>
        </w:rPr>
        <w:t>гражданина РФ, зарегистрированного по адресу</w:t>
      </w:r>
      <w:r w:rsidRPr="00D77606" w:rsidR="00D77606">
        <w:rPr>
          <w:sz w:val="18"/>
          <w:szCs w:val="18"/>
        </w:rPr>
        <w:t>….</w:t>
      </w:r>
      <w:r w:rsidRPr="00D77606">
        <w:rPr>
          <w:sz w:val="18"/>
          <w:szCs w:val="18"/>
        </w:rPr>
        <w:t xml:space="preserve">, </w:t>
      </w:r>
      <w:r w:rsidRPr="00D77606" w:rsidR="00D77606">
        <w:rPr>
          <w:sz w:val="18"/>
          <w:szCs w:val="18"/>
        </w:rPr>
        <w:t>…..</w:t>
      </w:r>
      <w:r w:rsidRPr="00D77606">
        <w:rPr>
          <w:sz w:val="18"/>
          <w:szCs w:val="18"/>
        </w:rPr>
        <w:t xml:space="preserve">, </w:t>
      </w:r>
      <w:r w:rsidRPr="00D77606" w:rsidR="003A2024">
        <w:rPr>
          <w:sz w:val="18"/>
          <w:szCs w:val="18"/>
        </w:rPr>
        <w:t xml:space="preserve"> паспорт РФ серия </w:t>
      </w:r>
      <w:r w:rsidRPr="00D77606" w:rsidR="00D77606">
        <w:rPr>
          <w:sz w:val="18"/>
          <w:szCs w:val="18"/>
        </w:rPr>
        <w:t>….</w:t>
      </w:r>
      <w:r w:rsidRPr="00D77606">
        <w:rPr>
          <w:sz w:val="18"/>
          <w:szCs w:val="18"/>
        </w:rPr>
        <w:t xml:space="preserve">4 </w:t>
      </w:r>
      <w:r w:rsidRPr="00D77606" w:rsidR="003A2024">
        <w:rPr>
          <w:sz w:val="18"/>
          <w:szCs w:val="18"/>
        </w:rPr>
        <w:t xml:space="preserve">№ </w:t>
      </w:r>
      <w:r w:rsidRPr="00D77606" w:rsidR="00D77606">
        <w:rPr>
          <w:sz w:val="18"/>
          <w:szCs w:val="18"/>
        </w:rPr>
        <w:t>….</w:t>
      </w:r>
      <w:r w:rsidRPr="00D77606" w:rsidR="003A2024">
        <w:rPr>
          <w:sz w:val="18"/>
          <w:szCs w:val="18"/>
        </w:rPr>
        <w:t>,</w:t>
      </w:r>
      <w:r w:rsidRPr="00D77606" w:rsidR="00153D50">
        <w:rPr>
          <w:sz w:val="18"/>
          <w:szCs w:val="18"/>
        </w:rPr>
        <w:t xml:space="preserve"> </w:t>
      </w:r>
      <w:r w:rsidRPr="00D77606" w:rsidR="003A2024">
        <w:rPr>
          <w:sz w:val="18"/>
          <w:szCs w:val="18"/>
        </w:rPr>
        <w:t xml:space="preserve">  </w:t>
      </w:r>
      <w:r w:rsidRPr="00D77606">
        <w:rPr>
          <w:sz w:val="18"/>
          <w:szCs w:val="18"/>
        </w:rPr>
        <w:t xml:space="preserve">  </w:t>
      </w:r>
    </w:p>
    <w:p w:rsidR="00765E4D" w:rsidRPr="00D77606" w:rsidP="003A2024">
      <w:pPr>
        <w:tabs>
          <w:tab w:val="left" w:pos="-1560"/>
        </w:tabs>
        <w:ind w:firstLine="851"/>
        <w:jc w:val="both"/>
        <w:rPr>
          <w:b/>
          <w:sz w:val="18"/>
          <w:szCs w:val="18"/>
        </w:rPr>
      </w:pPr>
    </w:p>
    <w:p w:rsidR="00DD7D2B" w:rsidRPr="00D77606" w:rsidP="003A2024">
      <w:pPr>
        <w:ind w:firstLine="851"/>
        <w:jc w:val="center"/>
        <w:rPr>
          <w:b/>
          <w:sz w:val="18"/>
          <w:szCs w:val="18"/>
        </w:rPr>
      </w:pPr>
      <w:r w:rsidRPr="00D77606">
        <w:rPr>
          <w:b/>
          <w:sz w:val="18"/>
          <w:szCs w:val="18"/>
        </w:rPr>
        <w:t xml:space="preserve">у с т а н о в и </w:t>
      </w:r>
      <w:r w:rsidRPr="00D77606">
        <w:rPr>
          <w:b/>
          <w:sz w:val="18"/>
          <w:szCs w:val="18"/>
        </w:rPr>
        <w:t>л</w:t>
      </w:r>
      <w:r w:rsidRPr="00D77606">
        <w:rPr>
          <w:b/>
          <w:sz w:val="18"/>
          <w:szCs w:val="18"/>
        </w:rPr>
        <w:t>:</w:t>
      </w:r>
    </w:p>
    <w:p w:rsidR="00765E4D" w:rsidRPr="00D77606" w:rsidP="003A2024">
      <w:pPr>
        <w:ind w:firstLine="851"/>
        <w:jc w:val="center"/>
        <w:rPr>
          <w:b/>
          <w:sz w:val="18"/>
          <w:szCs w:val="18"/>
        </w:rPr>
      </w:pPr>
    </w:p>
    <w:p w:rsidR="00127CC8" w:rsidRPr="00D77606" w:rsidP="003A2024">
      <w:pPr>
        <w:ind w:firstLine="851"/>
        <w:jc w:val="both"/>
        <w:rPr>
          <w:sz w:val="18"/>
          <w:szCs w:val="18"/>
        </w:rPr>
      </w:pPr>
      <w:r w:rsidRPr="00D77606">
        <w:rPr>
          <w:sz w:val="18"/>
          <w:szCs w:val="18"/>
        </w:rPr>
        <w:t>Колесниченко Р.В., 17</w:t>
      </w:r>
      <w:r w:rsidRPr="00D77606" w:rsidR="00ED7DA0">
        <w:rPr>
          <w:sz w:val="18"/>
          <w:szCs w:val="18"/>
        </w:rPr>
        <w:t>.</w:t>
      </w:r>
      <w:r w:rsidRPr="00D77606" w:rsidR="00034246">
        <w:rPr>
          <w:sz w:val="18"/>
          <w:szCs w:val="18"/>
        </w:rPr>
        <w:t>0</w:t>
      </w:r>
      <w:r w:rsidRPr="00D77606">
        <w:rPr>
          <w:sz w:val="18"/>
          <w:szCs w:val="18"/>
        </w:rPr>
        <w:t>4</w:t>
      </w:r>
      <w:r w:rsidRPr="00D77606" w:rsidR="00ED7DA0">
        <w:rPr>
          <w:sz w:val="18"/>
          <w:szCs w:val="18"/>
        </w:rPr>
        <w:t>.202</w:t>
      </w:r>
      <w:r w:rsidRPr="00D77606">
        <w:rPr>
          <w:sz w:val="18"/>
          <w:szCs w:val="18"/>
        </w:rPr>
        <w:t>4</w:t>
      </w:r>
      <w:r w:rsidRPr="00D77606" w:rsidR="00ED7DA0">
        <w:rPr>
          <w:sz w:val="18"/>
          <w:szCs w:val="18"/>
        </w:rPr>
        <w:t xml:space="preserve"> г. в </w:t>
      </w:r>
      <w:r w:rsidRPr="00D77606">
        <w:rPr>
          <w:sz w:val="18"/>
          <w:szCs w:val="18"/>
        </w:rPr>
        <w:t>14</w:t>
      </w:r>
      <w:r w:rsidRPr="00D77606" w:rsidR="00ED7DA0">
        <w:rPr>
          <w:sz w:val="18"/>
          <w:szCs w:val="18"/>
        </w:rPr>
        <w:t xml:space="preserve"> часов </w:t>
      </w:r>
      <w:r w:rsidRPr="00D77606">
        <w:rPr>
          <w:sz w:val="18"/>
          <w:szCs w:val="18"/>
        </w:rPr>
        <w:t>23</w:t>
      </w:r>
      <w:r w:rsidRPr="00D77606" w:rsidR="00ED7DA0">
        <w:rPr>
          <w:sz w:val="18"/>
          <w:szCs w:val="18"/>
        </w:rPr>
        <w:t xml:space="preserve"> минут</w:t>
      </w:r>
      <w:r w:rsidRPr="00D77606">
        <w:rPr>
          <w:sz w:val="18"/>
          <w:szCs w:val="18"/>
        </w:rPr>
        <w:t>ы</w:t>
      </w:r>
      <w:r w:rsidRPr="00D77606" w:rsidR="00A11749">
        <w:rPr>
          <w:sz w:val="18"/>
          <w:szCs w:val="18"/>
        </w:rPr>
        <w:t xml:space="preserve">, </w:t>
      </w:r>
      <w:r w:rsidRPr="00D77606" w:rsidR="00034246">
        <w:rPr>
          <w:sz w:val="18"/>
          <w:szCs w:val="18"/>
        </w:rPr>
        <w:t xml:space="preserve">на </w:t>
      </w:r>
      <w:r w:rsidRPr="00D77606">
        <w:rPr>
          <w:sz w:val="18"/>
          <w:szCs w:val="18"/>
        </w:rPr>
        <w:t xml:space="preserve">10 км.+ 400 м. </w:t>
      </w:r>
      <w:r w:rsidRPr="00D77606" w:rsidR="00034246">
        <w:rPr>
          <w:sz w:val="18"/>
          <w:szCs w:val="18"/>
        </w:rPr>
        <w:t xml:space="preserve">автодороги </w:t>
      </w:r>
      <w:r w:rsidRPr="00D77606">
        <w:rPr>
          <w:sz w:val="18"/>
          <w:szCs w:val="18"/>
        </w:rPr>
        <w:t>Ялта – Севастополь</w:t>
      </w:r>
      <w:r w:rsidRPr="00D77606" w:rsidR="00034246">
        <w:rPr>
          <w:sz w:val="18"/>
          <w:szCs w:val="18"/>
        </w:rPr>
        <w:t xml:space="preserve">, </w:t>
      </w:r>
      <w:r w:rsidRPr="00D77606" w:rsidR="003D05E0">
        <w:rPr>
          <w:sz w:val="18"/>
          <w:szCs w:val="18"/>
        </w:rPr>
        <w:t xml:space="preserve">управляя автомобилем марки </w:t>
      </w:r>
      <w:r w:rsidRPr="00D77606" w:rsidR="00F712CB">
        <w:rPr>
          <w:sz w:val="18"/>
          <w:szCs w:val="18"/>
        </w:rPr>
        <w:t>«</w:t>
      </w:r>
      <w:r w:rsidRPr="00D77606">
        <w:rPr>
          <w:sz w:val="18"/>
          <w:szCs w:val="18"/>
        </w:rPr>
        <w:t xml:space="preserve">Порше </w:t>
      </w:r>
      <w:r w:rsidRPr="00D77606">
        <w:rPr>
          <w:sz w:val="18"/>
          <w:szCs w:val="18"/>
          <w:lang w:val="en-US"/>
        </w:rPr>
        <w:t>CAYENNE</w:t>
      </w:r>
      <w:r w:rsidRPr="00D77606">
        <w:rPr>
          <w:sz w:val="18"/>
          <w:szCs w:val="18"/>
        </w:rPr>
        <w:t xml:space="preserve">» </w:t>
      </w:r>
      <w:r w:rsidRPr="00D77606" w:rsidR="00897C35">
        <w:rPr>
          <w:sz w:val="18"/>
          <w:szCs w:val="18"/>
        </w:rPr>
        <w:t>с</w:t>
      </w:r>
      <w:r w:rsidRPr="00D77606" w:rsidR="003D05E0">
        <w:rPr>
          <w:sz w:val="18"/>
          <w:szCs w:val="18"/>
        </w:rPr>
        <w:t xml:space="preserve"> государственным </w:t>
      </w:r>
      <w:r w:rsidRPr="00D77606" w:rsidR="002F0E22">
        <w:rPr>
          <w:sz w:val="18"/>
          <w:szCs w:val="18"/>
        </w:rPr>
        <w:t>регистрационным з</w:t>
      </w:r>
      <w:r w:rsidRPr="00D77606" w:rsidR="003D05E0">
        <w:rPr>
          <w:sz w:val="18"/>
          <w:szCs w:val="18"/>
        </w:rPr>
        <w:t xml:space="preserve">наком </w:t>
      </w:r>
      <w:r w:rsidRPr="00D77606" w:rsidR="00D77606">
        <w:rPr>
          <w:sz w:val="18"/>
          <w:szCs w:val="18"/>
        </w:rPr>
        <w:t>…</w:t>
      </w:r>
      <w:r w:rsidRPr="00D77606" w:rsidR="00E76C71">
        <w:rPr>
          <w:sz w:val="18"/>
          <w:szCs w:val="18"/>
        </w:rPr>
        <w:t>,</w:t>
      </w:r>
      <w:r w:rsidRPr="00D77606" w:rsidR="00A11749">
        <w:rPr>
          <w:sz w:val="18"/>
          <w:szCs w:val="18"/>
        </w:rPr>
        <w:t xml:space="preserve"> допустил выезд на полосу встречного движения </w:t>
      </w:r>
      <w:r w:rsidRPr="00D77606" w:rsidR="0004101E">
        <w:rPr>
          <w:sz w:val="18"/>
          <w:szCs w:val="18"/>
        </w:rPr>
        <w:t>в зоне действия линии разметки 1.</w:t>
      </w:r>
      <w:r w:rsidRPr="00D77606" w:rsidR="00034246">
        <w:rPr>
          <w:sz w:val="18"/>
          <w:szCs w:val="18"/>
        </w:rPr>
        <w:t>1</w:t>
      </w:r>
      <w:r w:rsidRPr="00D77606" w:rsidR="0004101E">
        <w:rPr>
          <w:sz w:val="18"/>
          <w:szCs w:val="18"/>
        </w:rPr>
        <w:t>,</w:t>
      </w:r>
      <w:r w:rsidRPr="00D77606" w:rsidR="00DA23F6">
        <w:rPr>
          <w:sz w:val="18"/>
          <w:szCs w:val="18"/>
        </w:rPr>
        <w:t xml:space="preserve"> разделяющей потоки встречных направлений,</w:t>
      </w:r>
      <w:r w:rsidRPr="00D77606" w:rsidR="00034246">
        <w:rPr>
          <w:sz w:val="18"/>
          <w:szCs w:val="18"/>
        </w:rPr>
        <w:t xml:space="preserve"> </w:t>
      </w:r>
      <w:r w:rsidRPr="00D77606">
        <w:rPr>
          <w:sz w:val="18"/>
          <w:szCs w:val="18"/>
        </w:rPr>
        <w:t>чем нарушил п. 1.3.</w:t>
      </w:r>
      <w:r w:rsidRPr="00D77606" w:rsidR="00897C35">
        <w:rPr>
          <w:sz w:val="18"/>
          <w:szCs w:val="18"/>
        </w:rPr>
        <w:t>, 9.1.1</w:t>
      </w:r>
      <w:r w:rsidRPr="00D77606">
        <w:rPr>
          <w:sz w:val="18"/>
          <w:szCs w:val="18"/>
        </w:rPr>
        <w:t xml:space="preserve"> Правил дорожного движения Российск</w:t>
      </w:r>
      <w:r w:rsidRPr="00D77606" w:rsidR="00164050">
        <w:rPr>
          <w:sz w:val="18"/>
          <w:szCs w:val="18"/>
        </w:rPr>
        <w:t>ой Федерации (далее – ПДД РФ).</w:t>
      </w:r>
      <w:r w:rsidRPr="00D77606" w:rsidR="00FB5BDA">
        <w:rPr>
          <w:sz w:val="18"/>
          <w:szCs w:val="18"/>
        </w:rPr>
        <w:t xml:space="preserve"> Данное правонарушение совершено повторно, в </w:t>
      </w:r>
      <w:r w:rsidRPr="00D77606" w:rsidR="00FB5BDA">
        <w:rPr>
          <w:sz w:val="18"/>
          <w:szCs w:val="18"/>
        </w:rPr>
        <w:t>связи</w:t>
      </w:r>
      <w:r w:rsidRPr="00D77606" w:rsidR="00FB5BDA">
        <w:rPr>
          <w:sz w:val="18"/>
          <w:szCs w:val="18"/>
        </w:rPr>
        <w:t xml:space="preserve"> с чем </w:t>
      </w:r>
      <w:r w:rsidRPr="00D77606" w:rsidR="00897C35">
        <w:rPr>
          <w:sz w:val="18"/>
          <w:szCs w:val="18"/>
        </w:rPr>
        <w:t xml:space="preserve"> </w:t>
      </w:r>
      <w:r w:rsidRPr="00D77606">
        <w:rPr>
          <w:sz w:val="18"/>
          <w:szCs w:val="18"/>
        </w:rPr>
        <w:t xml:space="preserve">Колесниченко Р.В. </w:t>
      </w:r>
      <w:r w:rsidRPr="00D77606" w:rsidR="00FB5BDA">
        <w:rPr>
          <w:sz w:val="18"/>
          <w:szCs w:val="18"/>
        </w:rPr>
        <w:t xml:space="preserve">совершил административное правонарушение, предусмотренное ч. 5 ст. 12.15 КоАП РФ.  </w:t>
      </w:r>
      <w:r w:rsidRPr="00D77606" w:rsidR="00164050">
        <w:rPr>
          <w:sz w:val="18"/>
          <w:szCs w:val="18"/>
        </w:rPr>
        <w:t xml:space="preserve"> </w:t>
      </w:r>
      <w:r w:rsidRPr="00D77606">
        <w:rPr>
          <w:sz w:val="18"/>
          <w:szCs w:val="18"/>
        </w:rPr>
        <w:t xml:space="preserve"> </w:t>
      </w:r>
    </w:p>
    <w:p w:rsidR="00A26BB5" w:rsidRPr="00D77606" w:rsidP="00FB5BDA">
      <w:pPr>
        <w:ind w:firstLine="851"/>
        <w:jc w:val="both"/>
        <w:rPr>
          <w:sz w:val="18"/>
          <w:szCs w:val="18"/>
        </w:rPr>
      </w:pPr>
      <w:r w:rsidRPr="00D77606">
        <w:rPr>
          <w:sz w:val="18"/>
          <w:szCs w:val="18"/>
        </w:rPr>
        <w:t xml:space="preserve">Колесниченко Р.В. </w:t>
      </w:r>
      <w:r w:rsidRPr="00D77606" w:rsidR="004C3869">
        <w:rPr>
          <w:sz w:val="18"/>
          <w:szCs w:val="18"/>
        </w:rPr>
        <w:t>в судебно</w:t>
      </w:r>
      <w:r w:rsidRPr="00D77606">
        <w:rPr>
          <w:sz w:val="18"/>
          <w:szCs w:val="18"/>
        </w:rPr>
        <w:t>м заседании вину</w:t>
      </w:r>
      <w:r w:rsidRPr="00D77606" w:rsidR="009374D9">
        <w:rPr>
          <w:sz w:val="18"/>
          <w:szCs w:val="18"/>
        </w:rPr>
        <w:t xml:space="preserve"> не</w:t>
      </w:r>
      <w:r w:rsidRPr="00D77606">
        <w:rPr>
          <w:sz w:val="18"/>
          <w:szCs w:val="18"/>
        </w:rPr>
        <w:t xml:space="preserve"> признал</w:t>
      </w:r>
      <w:r w:rsidRPr="00D77606">
        <w:rPr>
          <w:sz w:val="18"/>
          <w:szCs w:val="18"/>
        </w:rPr>
        <w:t xml:space="preserve">, пояснил, что совершил вменяемое ему нарушение ПДД впервые, поскольку ранее его привлекли за </w:t>
      </w:r>
      <w:r w:rsidRPr="00D77606" w:rsidR="00897C35">
        <w:rPr>
          <w:sz w:val="18"/>
          <w:szCs w:val="18"/>
        </w:rPr>
        <w:t xml:space="preserve">выезд на полосу встречного движения в нарушение требования ПДД в автоматическом режиме, а транспортным средством тогда управляла его жена Колесниченко В.Н. </w:t>
      </w:r>
      <w:r w:rsidRPr="00D77606" w:rsidR="009374D9">
        <w:rPr>
          <w:sz w:val="18"/>
          <w:szCs w:val="18"/>
        </w:rPr>
        <w:t xml:space="preserve"> </w:t>
      </w:r>
    </w:p>
    <w:p w:rsidR="0004101E" w:rsidRPr="00D77606" w:rsidP="00FB5BDA">
      <w:pPr>
        <w:ind w:firstLine="851"/>
        <w:jc w:val="both"/>
        <w:rPr>
          <w:sz w:val="18"/>
          <w:szCs w:val="18"/>
        </w:rPr>
      </w:pPr>
      <w:r w:rsidRPr="00D77606">
        <w:rPr>
          <w:sz w:val="18"/>
          <w:szCs w:val="18"/>
        </w:rPr>
        <w:t xml:space="preserve">Исследовав материалы дела об административном правонарушении, прихожу к следующему.  </w:t>
      </w:r>
    </w:p>
    <w:p w:rsidR="00127CC8" w:rsidRPr="00D77606" w:rsidP="00FB5BDA">
      <w:pPr>
        <w:autoSpaceDE w:val="0"/>
        <w:autoSpaceDN w:val="0"/>
        <w:adjustRightInd w:val="0"/>
        <w:ind w:firstLine="851"/>
        <w:jc w:val="both"/>
        <w:rPr>
          <w:sz w:val="18"/>
          <w:szCs w:val="18"/>
        </w:rPr>
      </w:pPr>
      <w:r w:rsidRPr="00D77606">
        <w:rPr>
          <w:sz w:val="18"/>
          <w:szCs w:val="18"/>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374D9" w:rsidRPr="00D77606" w:rsidP="009374D9">
      <w:pPr>
        <w:autoSpaceDE w:val="0"/>
        <w:autoSpaceDN w:val="0"/>
        <w:adjustRightInd w:val="0"/>
        <w:ind w:firstLine="851"/>
        <w:jc w:val="both"/>
        <w:rPr>
          <w:sz w:val="18"/>
          <w:szCs w:val="18"/>
        </w:rPr>
      </w:pPr>
      <w:r w:rsidRPr="00D77606">
        <w:rPr>
          <w:sz w:val="18"/>
          <w:szCs w:val="18"/>
        </w:rPr>
        <w:t xml:space="preserve">Линия горизонтальной </w:t>
      </w:r>
      <w:hyperlink r:id="rId5" w:history="1">
        <w:r w:rsidRPr="00D77606">
          <w:rPr>
            <w:sz w:val="18"/>
            <w:szCs w:val="18"/>
          </w:rPr>
          <w:t>разметки 1.</w:t>
        </w:r>
      </w:hyperlink>
      <w:r w:rsidRPr="00D77606">
        <w:rPr>
          <w:sz w:val="18"/>
          <w:szCs w:val="18"/>
        </w:rPr>
        <w:t>1</w:t>
      </w:r>
      <w:r w:rsidRPr="00D77606">
        <w:rPr>
          <w:sz w:val="18"/>
          <w:szCs w:val="18"/>
        </w:rPr>
        <w:t xml:space="preserve"> Приложения  №</w:t>
      </w:r>
      <w:r w:rsidRPr="00D77606" w:rsidR="00FB5BDA">
        <w:rPr>
          <w:sz w:val="18"/>
          <w:szCs w:val="18"/>
        </w:rPr>
        <w:t xml:space="preserve"> </w:t>
      </w:r>
      <w:r w:rsidRPr="00D77606">
        <w:rPr>
          <w:sz w:val="18"/>
          <w:szCs w:val="18"/>
        </w:rPr>
        <w:t xml:space="preserve">2 к ПДД РФ </w:t>
      </w:r>
      <w:r w:rsidRPr="00D77606" w:rsidR="00FB5BDA">
        <w:rPr>
          <w:sz w:val="18"/>
          <w:szCs w:val="18"/>
        </w:rPr>
        <w:t xml:space="preserve"> </w:t>
      </w:r>
      <w:r w:rsidRPr="00D77606">
        <w:rPr>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6005D9" w:rsidRPr="00D77606" w:rsidP="00FB5BDA">
      <w:pPr>
        <w:autoSpaceDE w:val="0"/>
        <w:autoSpaceDN w:val="0"/>
        <w:adjustRightInd w:val="0"/>
        <w:ind w:firstLine="851"/>
        <w:jc w:val="both"/>
        <w:rPr>
          <w:sz w:val="18"/>
          <w:szCs w:val="18"/>
        </w:rPr>
      </w:pPr>
      <w:r w:rsidRPr="00D77606">
        <w:rPr>
          <w:sz w:val="18"/>
          <w:szCs w:val="18"/>
        </w:rPr>
        <w:t xml:space="preserve">Согласно п. 9.1(1)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history="1">
        <w:r w:rsidRPr="00D77606">
          <w:rPr>
            <w:color w:val="0000FF"/>
            <w:sz w:val="18"/>
            <w:szCs w:val="18"/>
          </w:rPr>
          <w:t>разметкой 1.1</w:t>
        </w:r>
      </w:hyperlink>
      <w:r w:rsidRPr="00D77606">
        <w:rPr>
          <w:sz w:val="18"/>
          <w:szCs w:val="18"/>
        </w:rPr>
        <w:t xml:space="preserve">, </w:t>
      </w:r>
      <w:hyperlink r:id="rId7" w:history="1">
        <w:r w:rsidRPr="00D77606">
          <w:rPr>
            <w:color w:val="0000FF"/>
            <w:sz w:val="18"/>
            <w:szCs w:val="18"/>
          </w:rPr>
          <w:t>1.3</w:t>
        </w:r>
      </w:hyperlink>
      <w:r w:rsidRPr="00D77606">
        <w:rPr>
          <w:sz w:val="18"/>
          <w:szCs w:val="18"/>
        </w:rPr>
        <w:t xml:space="preserve"> или </w:t>
      </w:r>
      <w:hyperlink r:id="rId8" w:history="1">
        <w:r w:rsidRPr="00D77606">
          <w:rPr>
            <w:color w:val="0000FF"/>
            <w:sz w:val="18"/>
            <w:szCs w:val="18"/>
          </w:rPr>
          <w:t>разметкой 1.11</w:t>
        </w:r>
      </w:hyperlink>
      <w:r w:rsidRPr="00D77606">
        <w:rPr>
          <w:sz w:val="18"/>
          <w:szCs w:val="18"/>
        </w:rPr>
        <w:t>, прерывистая линия которой расположена слева.</w:t>
      </w:r>
    </w:p>
    <w:p w:rsidR="00127CC8" w:rsidRPr="00D77606" w:rsidP="00FB5BDA">
      <w:pPr>
        <w:ind w:firstLine="851"/>
        <w:jc w:val="both"/>
        <w:rPr>
          <w:sz w:val="18"/>
          <w:szCs w:val="18"/>
        </w:rPr>
      </w:pPr>
      <w:r w:rsidRPr="00D77606">
        <w:rPr>
          <w:sz w:val="18"/>
          <w:szCs w:val="18"/>
        </w:rPr>
        <w:t>Лица, нарушившие Правила, несут ответственность в соответствии                 с действующим законодательством (</w:t>
      </w:r>
      <w:hyperlink r:id="rId9" w:history="1">
        <w:r w:rsidRPr="00D77606">
          <w:rPr>
            <w:sz w:val="18"/>
            <w:szCs w:val="18"/>
          </w:rPr>
          <w:t>пункт 1.6</w:t>
        </w:r>
      </w:hyperlink>
      <w:r w:rsidRPr="00D77606">
        <w:rPr>
          <w:sz w:val="18"/>
          <w:szCs w:val="18"/>
        </w:rPr>
        <w:t xml:space="preserve"> </w:t>
      </w:r>
      <w:r w:rsidRPr="00D77606" w:rsidR="0004101E">
        <w:rPr>
          <w:sz w:val="18"/>
          <w:szCs w:val="18"/>
        </w:rPr>
        <w:t>ПДД</w:t>
      </w:r>
      <w:r w:rsidRPr="00D77606">
        <w:rPr>
          <w:sz w:val="18"/>
          <w:szCs w:val="18"/>
        </w:rPr>
        <w:t xml:space="preserve">). </w:t>
      </w:r>
    </w:p>
    <w:p w:rsidR="00127CC8" w:rsidRPr="00D77606" w:rsidP="00FB5BDA">
      <w:pPr>
        <w:ind w:firstLine="851"/>
        <w:jc w:val="both"/>
        <w:rPr>
          <w:color w:val="000000"/>
          <w:sz w:val="18"/>
          <w:szCs w:val="18"/>
        </w:rPr>
      </w:pPr>
      <w:r w:rsidRPr="00D77606">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127CC8" w:rsidRPr="00D77606" w:rsidP="00FB5BDA">
      <w:pPr>
        <w:ind w:firstLine="851"/>
        <w:jc w:val="both"/>
        <w:rPr>
          <w:sz w:val="18"/>
          <w:szCs w:val="18"/>
          <w:shd w:val="clear" w:color="auto" w:fill="FFFFFF"/>
        </w:rPr>
      </w:pPr>
      <w:r w:rsidRPr="00D77606">
        <w:rPr>
          <w:sz w:val="18"/>
          <w:szCs w:val="18"/>
        </w:rPr>
        <w:t xml:space="preserve">В соответствии с </w:t>
      </w:r>
      <w:hyperlink r:id="rId10" w:history="1">
        <w:r w:rsidRPr="00D77606">
          <w:rPr>
            <w:sz w:val="18"/>
            <w:szCs w:val="18"/>
          </w:rPr>
          <w:t>частью 4 статьи 12.</w:t>
        </w:r>
      </w:hyperlink>
      <w:r w:rsidRPr="00D77606">
        <w:rPr>
          <w:sz w:val="18"/>
          <w:szCs w:val="18"/>
        </w:rPr>
        <w:t xml:space="preserve">15 КоАП РФ административным правонарушением признается, </w:t>
      </w:r>
      <w:r w:rsidRPr="00D77606">
        <w:rPr>
          <w:sz w:val="18"/>
          <w:szCs w:val="18"/>
          <w:shd w:val="clear" w:color="auto" w:fill="FFFFFF"/>
        </w:rPr>
        <w:t>выезд в нарушение </w:t>
      </w:r>
      <w:hyperlink r:id="rId11" w:anchor="dst100113" w:history="1">
        <w:r w:rsidRPr="00D77606">
          <w:rPr>
            <w:rStyle w:val="Hyperlink"/>
            <w:color w:val="auto"/>
            <w:sz w:val="18"/>
            <w:szCs w:val="18"/>
            <w:u w:val="none"/>
            <w:shd w:val="clear" w:color="auto" w:fill="FFFFFF"/>
          </w:rPr>
          <w:t>Правил</w:t>
        </w:r>
      </w:hyperlink>
      <w:r w:rsidRPr="00D77606">
        <w:rPr>
          <w:sz w:val="18"/>
          <w:szCs w:val="18"/>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w:t>
      </w:r>
      <w:r w:rsidRPr="00D77606" w:rsidR="002C1831">
        <w:rPr>
          <w:sz w:val="18"/>
          <w:szCs w:val="18"/>
          <w:shd w:val="clear" w:color="auto" w:fill="FFFFFF"/>
        </w:rPr>
        <w:t xml:space="preserve"> </w:t>
      </w:r>
      <w:hyperlink r:id="rId12" w:anchor="dst3867" w:history="1">
        <w:r w:rsidRPr="00D77606">
          <w:rPr>
            <w:rStyle w:val="Hyperlink"/>
            <w:color w:val="auto"/>
            <w:sz w:val="18"/>
            <w:szCs w:val="18"/>
            <w:u w:val="none"/>
            <w:shd w:val="clear" w:color="auto" w:fill="FFFFFF"/>
          </w:rPr>
          <w:t>частью 3</w:t>
        </w:r>
      </w:hyperlink>
      <w:r w:rsidRPr="00D77606">
        <w:rPr>
          <w:sz w:val="18"/>
          <w:szCs w:val="18"/>
          <w:shd w:val="clear" w:color="auto" w:fill="FFFFFF"/>
        </w:rPr>
        <w:t xml:space="preserve"> настоящей статьи. </w:t>
      </w:r>
    </w:p>
    <w:p w:rsidR="00EA1FB8" w:rsidRPr="00D77606" w:rsidP="00FB5BDA">
      <w:pPr>
        <w:autoSpaceDE w:val="0"/>
        <w:autoSpaceDN w:val="0"/>
        <w:adjustRightInd w:val="0"/>
        <w:ind w:firstLine="851"/>
        <w:jc w:val="both"/>
        <w:rPr>
          <w:sz w:val="18"/>
          <w:szCs w:val="18"/>
        </w:rPr>
      </w:pPr>
      <w:r w:rsidRPr="00D77606">
        <w:rPr>
          <w:sz w:val="18"/>
          <w:szCs w:val="18"/>
        </w:rPr>
        <w:t xml:space="preserve">Частью 5 ст. 12.15 КоАП РФ предусмотрена административная ответственность за повторное совершение административного правонарушения, предусмотренного </w:t>
      </w:r>
      <w:hyperlink r:id="rId13" w:history="1">
        <w:r w:rsidRPr="00D77606">
          <w:rPr>
            <w:color w:val="0000FF"/>
            <w:sz w:val="18"/>
            <w:szCs w:val="18"/>
          </w:rPr>
          <w:t>частью 4</w:t>
        </w:r>
      </w:hyperlink>
      <w:r w:rsidRPr="00D77606">
        <w:rPr>
          <w:sz w:val="18"/>
          <w:szCs w:val="18"/>
        </w:rPr>
        <w:t xml:space="preserve"> настоящей статьи. </w:t>
      </w:r>
    </w:p>
    <w:p w:rsidR="00127CC8" w:rsidRPr="00D77606" w:rsidP="00FB5BDA">
      <w:pPr>
        <w:autoSpaceDE w:val="0"/>
        <w:autoSpaceDN w:val="0"/>
        <w:adjustRightInd w:val="0"/>
        <w:ind w:firstLine="851"/>
        <w:jc w:val="both"/>
        <w:outlineLvl w:val="0"/>
        <w:rPr>
          <w:sz w:val="18"/>
          <w:szCs w:val="18"/>
        </w:rPr>
      </w:pPr>
      <w:r w:rsidRPr="00D77606">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7CC8" w:rsidRPr="00D77606" w:rsidP="00FB5BDA">
      <w:pPr>
        <w:autoSpaceDE w:val="0"/>
        <w:autoSpaceDN w:val="0"/>
        <w:adjustRightInd w:val="0"/>
        <w:ind w:firstLine="851"/>
        <w:jc w:val="both"/>
        <w:rPr>
          <w:sz w:val="18"/>
          <w:szCs w:val="18"/>
        </w:rPr>
      </w:pPr>
      <w:r w:rsidRPr="00D77606">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7CC8" w:rsidRPr="00D77606" w:rsidP="00FB5BDA">
      <w:pPr>
        <w:shd w:val="clear" w:color="auto" w:fill="FFFFFF"/>
        <w:ind w:firstLine="851"/>
        <w:jc w:val="both"/>
        <w:rPr>
          <w:sz w:val="18"/>
          <w:szCs w:val="18"/>
        </w:rPr>
      </w:pPr>
      <w:r w:rsidRPr="00D77606">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D77606">
        <w:rPr>
          <w:sz w:val="18"/>
          <w:szCs w:val="18"/>
        </w:rPr>
        <w:softHyphen/>
        <w:t>стороннем, полном и объективном исследовании всех доказательств дела в их совокупности.</w:t>
      </w:r>
    </w:p>
    <w:p w:rsidR="0073138B" w:rsidRPr="00D77606" w:rsidP="001443B6">
      <w:pPr>
        <w:ind w:firstLine="851"/>
        <w:jc w:val="both"/>
        <w:rPr>
          <w:sz w:val="18"/>
          <w:szCs w:val="18"/>
        </w:rPr>
      </w:pPr>
      <w:r w:rsidRPr="00D77606">
        <w:rPr>
          <w:sz w:val="18"/>
          <w:szCs w:val="18"/>
        </w:rPr>
        <w:t xml:space="preserve">Мировым судьей установлено, что </w:t>
      </w:r>
      <w:r w:rsidRPr="00D77606" w:rsidR="00897C35">
        <w:rPr>
          <w:sz w:val="18"/>
          <w:szCs w:val="18"/>
        </w:rPr>
        <w:t>Колесниченко Р.В. 17</w:t>
      </w:r>
      <w:r w:rsidRPr="00D77606" w:rsidR="00164050">
        <w:rPr>
          <w:sz w:val="18"/>
          <w:szCs w:val="18"/>
        </w:rPr>
        <w:t>.</w:t>
      </w:r>
      <w:r w:rsidRPr="00D77606">
        <w:rPr>
          <w:sz w:val="18"/>
          <w:szCs w:val="18"/>
        </w:rPr>
        <w:t>0</w:t>
      </w:r>
      <w:r w:rsidRPr="00D77606" w:rsidR="00897C35">
        <w:rPr>
          <w:sz w:val="18"/>
          <w:szCs w:val="18"/>
        </w:rPr>
        <w:t>4</w:t>
      </w:r>
      <w:r w:rsidRPr="00D77606" w:rsidR="00164050">
        <w:rPr>
          <w:sz w:val="18"/>
          <w:szCs w:val="18"/>
        </w:rPr>
        <w:t>.202</w:t>
      </w:r>
      <w:r w:rsidRPr="00D77606" w:rsidR="00897C35">
        <w:rPr>
          <w:sz w:val="18"/>
          <w:szCs w:val="18"/>
        </w:rPr>
        <w:t>4</w:t>
      </w:r>
      <w:r w:rsidRPr="00D77606" w:rsidR="00164050">
        <w:rPr>
          <w:sz w:val="18"/>
          <w:szCs w:val="18"/>
        </w:rPr>
        <w:t xml:space="preserve"> г. в </w:t>
      </w:r>
      <w:r w:rsidRPr="00D77606" w:rsidR="00897C35">
        <w:rPr>
          <w:sz w:val="18"/>
          <w:szCs w:val="18"/>
        </w:rPr>
        <w:t>14</w:t>
      </w:r>
      <w:r w:rsidRPr="00D77606" w:rsidR="00164050">
        <w:rPr>
          <w:sz w:val="18"/>
          <w:szCs w:val="18"/>
        </w:rPr>
        <w:t xml:space="preserve"> часов </w:t>
      </w:r>
      <w:r w:rsidRPr="00D77606" w:rsidR="00897C35">
        <w:rPr>
          <w:sz w:val="18"/>
          <w:szCs w:val="18"/>
        </w:rPr>
        <w:t>23</w:t>
      </w:r>
      <w:r w:rsidRPr="00D77606">
        <w:rPr>
          <w:sz w:val="18"/>
          <w:szCs w:val="18"/>
        </w:rPr>
        <w:t xml:space="preserve"> </w:t>
      </w:r>
      <w:r w:rsidRPr="00D77606" w:rsidR="00164050">
        <w:rPr>
          <w:sz w:val="18"/>
          <w:szCs w:val="18"/>
        </w:rPr>
        <w:t>минут</w:t>
      </w:r>
      <w:r w:rsidRPr="00D77606" w:rsidR="00897C35">
        <w:rPr>
          <w:sz w:val="18"/>
          <w:szCs w:val="18"/>
        </w:rPr>
        <w:t>ы</w:t>
      </w:r>
      <w:r w:rsidRPr="00D77606" w:rsidR="00164050">
        <w:rPr>
          <w:sz w:val="18"/>
          <w:szCs w:val="18"/>
        </w:rPr>
        <w:t xml:space="preserve"> </w:t>
      </w:r>
      <w:r w:rsidRPr="00D77606">
        <w:rPr>
          <w:sz w:val="18"/>
          <w:szCs w:val="18"/>
        </w:rPr>
        <w:t xml:space="preserve">на </w:t>
      </w:r>
      <w:r w:rsidRPr="00D77606" w:rsidR="00897C35">
        <w:rPr>
          <w:sz w:val="18"/>
          <w:szCs w:val="18"/>
        </w:rPr>
        <w:t xml:space="preserve">10 км. + 400 м. </w:t>
      </w:r>
      <w:r w:rsidRPr="00D77606">
        <w:rPr>
          <w:sz w:val="18"/>
          <w:szCs w:val="18"/>
        </w:rPr>
        <w:t xml:space="preserve">автодороги </w:t>
      </w:r>
      <w:r w:rsidRPr="00D77606" w:rsidR="00897C35">
        <w:rPr>
          <w:sz w:val="18"/>
          <w:szCs w:val="18"/>
        </w:rPr>
        <w:t xml:space="preserve">Ялта </w:t>
      </w:r>
      <w:r w:rsidRPr="00D77606" w:rsidR="00897C35">
        <w:rPr>
          <w:sz w:val="18"/>
          <w:szCs w:val="18"/>
        </w:rPr>
        <w:t>–С</w:t>
      </w:r>
      <w:r w:rsidRPr="00D77606" w:rsidR="00897C35">
        <w:rPr>
          <w:sz w:val="18"/>
          <w:szCs w:val="18"/>
        </w:rPr>
        <w:t>евастополь</w:t>
      </w:r>
      <w:r w:rsidRPr="00D77606">
        <w:rPr>
          <w:sz w:val="18"/>
          <w:szCs w:val="18"/>
        </w:rPr>
        <w:t xml:space="preserve">, управляя автомобилем марки </w:t>
      </w:r>
      <w:r w:rsidRPr="00D77606" w:rsidR="00897C35">
        <w:rPr>
          <w:sz w:val="18"/>
          <w:szCs w:val="18"/>
        </w:rPr>
        <w:t xml:space="preserve">«Порше CAYENNE» с государственным регистрационным знаком Е055СВ777, </w:t>
      </w:r>
      <w:r w:rsidRPr="00D77606">
        <w:rPr>
          <w:sz w:val="18"/>
          <w:szCs w:val="18"/>
        </w:rPr>
        <w:t>допустил выезд на полосу встречного движения в зоне действия линии разметки 1.1, разделяющей потоки встречных направлений, чем нарушил п. 1.3.</w:t>
      </w:r>
      <w:r w:rsidRPr="00D77606" w:rsidR="00897C35">
        <w:rPr>
          <w:sz w:val="18"/>
          <w:szCs w:val="18"/>
        </w:rPr>
        <w:t>, 9.1.1</w:t>
      </w:r>
      <w:r w:rsidRPr="00D77606">
        <w:rPr>
          <w:sz w:val="18"/>
          <w:szCs w:val="18"/>
        </w:rPr>
        <w:t xml:space="preserve"> Правил дорожного движения Российской Федерации. </w:t>
      </w:r>
    </w:p>
    <w:p w:rsidR="00D30B99" w:rsidRPr="00D77606" w:rsidP="001443B6">
      <w:pPr>
        <w:ind w:firstLine="851"/>
        <w:jc w:val="both"/>
        <w:rPr>
          <w:sz w:val="18"/>
          <w:szCs w:val="18"/>
        </w:rPr>
      </w:pPr>
      <w:r w:rsidRPr="00D77606">
        <w:rPr>
          <w:sz w:val="18"/>
          <w:szCs w:val="18"/>
        </w:rPr>
        <w:t>При этом</w:t>
      </w:r>
      <w:r w:rsidRPr="00D77606" w:rsidR="000B065C">
        <w:rPr>
          <w:sz w:val="18"/>
          <w:szCs w:val="18"/>
        </w:rPr>
        <w:t xml:space="preserve"> на дату совершения вышеуказанного административного правонарушения постановлением </w:t>
      </w:r>
      <w:r w:rsidRPr="00D77606" w:rsidR="00FB5BDA">
        <w:rPr>
          <w:sz w:val="18"/>
          <w:szCs w:val="18"/>
        </w:rPr>
        <w:t xml:space="preserve">начальника ЦАФАП ГИБДД МВД по Республике Крым подполковника полиции </w:t>
      </w:r>
      <w:r w:rsidRPr="00D77606" w:rsidR="00897C35">
        <w:rPr>
          <w:sz w:val="18"/>
          <w:szCs w:val="18"/>
        </w:rPr>
        <w:t xml:space="preserve">Леонтьева Д.А. </w:t>
      </w:r>
      <w:r w:rsidRPr="00D77606" w:rsidR="00FB5BDA">
        <w:rPr>
          <w:sz w:val="18"/>
          <w:szCs w:val="18"/>
        </w:rPr>
        <w:t xml:space="preserve">                                  № 1</w:t>
      </w:r>
      <w:r w:rsidRPr="00D77606" w:rsidR="0073138B">
        <w:rPr>
          <w:sz w:val="18"/>
          <w:szCs w:val="18"/>
        </w:rPr>
        <w:t>8810</w:t>
      </w:r>
      <w:r w:rsidRPr="00D77606" w:rsidR="00897C35">
        <w:rPr>
          <w:sz w:val="18"/>
          <w:szCs w:val="18"/>
        </w:rPr>
        <w:t>582230412083660</w:t>
      </w:r>
      <w:r w:rsidRPr="00D77606" w:rsidR="0073138B">
        <w:rPr>
          <w:sz w:val="18"/>
          <w:szCs w:val="18"/>
        </w:rPr>
        <w:t xml:space="preserve"> </w:t>
      </w:r>
      <w:r w:rsidRPr="00D77606" w:rsidR="00FB5BDA">
        <w:rPr>
          <w:sz w:val="18"/>
          <w:szCs w:val="18"/>
        </w:rPr>
        <w:t xml:space="preserve">от </w:t>
      </w:r>
      <w:r w:rsidRPr="00D77606" w:rsidR="00897C35">
        <w:rPr>
          <w:sz w:val="18"/>
          <w:szCs w:val="18"/>
        </w:rPr>
        <w:t>12.04.</w:t>
      </w:r>
      <w:r w:rsidRPr="00D77606" w:rsidR="00FB5BDA">
        <w:rPr>
          <w:sz w:val="18"/>
          <w:szCs w:val="18"/>
        </w:rPr>
        <w:t>202</w:t>
      </w:r>
      <w:r w:rsidRPr="00D77606" w:rsidR="00897C35">
        <w:rPr>
          <w:sz w:val="18"/>
          <w:szCs w:val="18"/>
        </w:rPr>
        <w:t>3</w:t>
      </w:r>
      <w:r w:rsidRPr="00D77606" w:rsidR="00FB5BDA">
        <w:rPr>
          <w:sz w:val="18"/>
          <w:szCs w:val="18"/>
        </w:rPr>
        <w:t xml:space="preserve"> г.,</w:t>
      </w:r>
      <w:r w:rsidRPr="00D77606" w:rsidR="000B065C">
        <w:rPr>
          <w:sz w:val="18"/>
          <w:szCs w:val="18"/>
        </w:rPr>
        <w:t xml:space="preserve"> вступившим в силу </w:t>
      </w:r>
      <w:r w:rsidRPr="00D77606" w:rsidR="00897C35">
        <w:rPr>
          <w:sz w:val="18"/>
          <w:szCs w:val="18"/>
        </w:rPr>
        <w:t>24.04.2023 г.</w:t>
      </w:r>
      <w:r w:rsidRPr="00D77606" w:rsidR="002635D1">
        <w:rPr>
          <w:sz w:val="18"/>
          <w:szCs w:val="18"/>
        </w:rPr>
        <w:t xml:space="preserve">, </w:t>
      </w:r>
      <w:r w:rsidRPr="00D77606" w:rsidR="000B065C">
        <w:rPr>
          <w:sz w:val="18"/>
          <w:szCs w:val="18"/>
        </w:rPr>
        <w:t xml:space="preserve">  </w:t>
      </w:r>
      <w:r w:rsidRPr="00D77606" w:rsidR="00897C35">
        <w:rPr>
          <w:sz w:val="18"/>
          <w:szCs w:val="18"/>
        </w:rPr>
        <w:t xml:space="preserve">Колесниченко Р.В. </w:t>
      </w:r>
      <w:r w:rsidRPr="00D77606" w:rsidR="000B065C">
        <w:rPr>
          <w:sz w:val="18"/>
          <w:szCs w:val="18"/>
        </w:rPr>
        <w:t xml:space="preserve">был привлечен к административной ответственности за совершение административного правонарушения, предусмотренного ч. 4 </w:t>
      </w:r>
      <w:r w:rsidRPr="00D77606" w:rsidR="00CB7444">
        <w:rPr>
          <w:sz w:val="18"/>
          <w:szCs w:val="18"/>
        </w:rPr>
        <w:t xml:space="preserve">           </w:t>
      </w:r>
      <w:r w:rsidRPr="00D77606" w:rsidR="000B065C">
        <w:rPr>
          <w:sz w:val="18"/>
          <w:szCs w:val="18"/>
        </w:rPr>
        <w:t xml:space="preserve">ст. 12.15 КоАП РФ. </w:t>
      </w:r>
      <w:r w:rsidRPr="00D77606">
        <w:rPr>
          <w:sz w:val="18"/>
          <w:szCs w:val="18"/>
        </w:rPr>
        <w:t xml:space="preserve"> </w:t>
      </w:r>
    </w:p>
    <w:p w:rsidR="00153D50" w:rsidRPr="00D77606" w:rsidP="001443B6">
      <w:pPr>
        <w:ind w:firstLine="851"/>
        <w:jc w:val="both"/>
        <w:rPr>
          <w:sz w:val="18"/>
          <w:szCs w:val="18"/>
        </w:rPr>
      </w:pPr>
      <w:r w:rsidRPr="00D77606">
        <w:rPr>
          <w:sz w:val="18"/>
          <w:szCs w:val="18"/>
        </w:rPr>
        <w:t>Указанные обстоятельства</w:t>
      </w:r>
      <w:r w:rsidRPr="00D77606" w:rsidR="0004101E">
        <w:rPr>
          <w:sz w:val="18"/>
          <w:szCs w:val="18"/>
        </w:rPr>
        <w:t xml:space="preserve"> </w:t>
      </w:r>
      <w:r w:rsidRPr="00D77606">
        <w:rPr>
          <w:sz w:val="18"/>
          <w:szCs w:val="18"/>
        </w:rPr>
        <w:t>подтверждаются имеющими</w:t>
      </w:r>
      <w:r w:rsidRPr="00D77606" w:rsidR="0004101E">
        <w:rPr>
          <w:sz w:val="18"/>
          <w:szCs w:val="18"/>
        </w:rPr>
        <w:t>ся</w:t>
      </w:r>
      <w:r w:rsidRPr="00D77606">
        <w:rPr>
          <w:sz w:val="18"/>
          <w:szCs w:val="18"/>
        </w:rPr>
        <w:t xml:space="preserve"> в деле доказательствами, а именно: протоколом об административном правонарушении от </w:t>
      </w:r>
      <w:r w:rsidRPr="00D77606" w:rsidR="00897C35">
        <w:rPr>
          <w:sz w:val="18"/>
          <w:szCs w:val="18"/>
        </w:rPr>
        <w:t>17</w:t>
      </w:r>
      <w:r w:rsidRPr="00D77606" w:rsidR="00F017FA">
        <w:rPr>
          <w:sz w:val="18"/>
          <w:szCs w:val="18"/>
        </w:rPr>
        <w:t>.</w:t>
      </w:r>
      <w:r w:rsidRPr="00D77606" w:rsidR="0073138B">
        <w:rPr>
          <w:sz w:val="18"/>
          <w:szCs w:val="18"/>
        </w:rPr>
        <w:t>0</w:t>
      </w:r>
      <w:r w:rsidRPr="00D77606" w:rsidR="00897C35">
        <w:rPr>
          <w:sz w:val="18"/>
          <w:szCs w:val="18"/>
        </w:rPr>
        <w:t>4</w:t>
      </w:r>
      <w:r w:rsidRPr="00D77606" w:rsidR="00F017FA">
        <w:rPr>
          <w:sz w:val="18"/>
          <w:szCs w:val="18"/>
        </w:rPr>
        <w:t>.</w:t>
      </w:r>
      <w:r w:rsidRPr="00D77606">
        <w:rPr>
          <w:sz w:val="18"/>
          <w:szCs w:val="18"/>
        </w:rPr>
        <w:t>20</w:t>
      </w:r>
      <w:r w:rsidRPr="00D77606" w:rsidR="00164050">
        <w:rPr>
          <w:sz w:val="18"/>
          <w:szCs w:val="18"/>
        </w:rPr>
        <w:t>2</w:t>
      </w:r>
      <w:r w:rsidRPr="00D77606" w:rsidR="00897C35">
        <w:rPr>
          <w:sz w:val="18"/>
          <w:szCs w:val="18"/>
        </w:rPr>
        <w:t>4</w:t>
      </w:r>
      <w:r w:rsidRPr="00D77606" w:rsidR="00CD54A4">
        <w:rPr>
          <w:sz w:val="18"/>
          <w:szCs w:val="18"/>
        </w:rPr>
        <w:t xml:space="preserve"> г. </w:t>
      </w:r>
      <w:r w:rsidRPr="00D77606" w:rsidR="0004101E">
        <w:rPr>
          <w:sz w:val="18"/>
          <w:szCs w:val="18"/>
        </w:rPr>
        <w:t>серии</w:t>
      </w:r>
      <w:r w:rsidRPr="00D77606">
        <w:rPr>
          <w:sz w:val="18"/>
          <w:szCs w:val="18"/>
        </w:rPr>
        <w:t xml:space="preserve"> </w:t>
      </w:r>
      <w:r w:rsidRPr="00D77606" w:rsidR="00897C35">
        <w:rPr>
          <w:sz w:val="18"/>
          <w:szCs w:val="18"/>
        </w:rPr>
        <w:t>82 АП № 224232</w:t>
      </w:r>
      <w:r w:rsidRPr="00D77606">
        <w:rPr>
          <w:sz w:val="18"/>
          <w:szCs w:val="18"/>
        </w:rPr>
        <w:t xml:space="preserve"> </w:t>
      </w:r>
      <w:r w:rsidRPr="00D77606" w:rsidR="0004101E">
        <w:rPr>
          <w:sz w:val="18"/>
          <w:szCs w:val="18"/>
        </w:rPr>
        <w:t>(л.д.</w:t>
      </w:r>
      <w:r w:rsidRPr="00D77606" w:rsidR="00897C35">
        <w:rPr>
          <w:sz w:val="18"/>
          <w:szCs w:val="18"/>
        </w:rPr>
        <w:t>1</w:t>
      </w:r>
      <w:r w:rsidRPr="00D77606">
        <w:rPr>
          <w:sz w:val="18"/>
          <w:szCs w:val="18"/>
        </w:rPr>
        <w:t>),</w:t>
      </w:r>
      <w:r w:rsidRPr="00D77606" w:rsidR="0073138B">
        <w:rPr>
          <w:sz w:val="18"/>
          <w:szCs w:val="18"/>
        </w:rPr>
        <w:t xml:space="preserve"> схемой места совершения административного правонарушения от </w:t>
      </w:r>
      <w:r w:rsidRPr="00D77606" w:rsidR="00897C35">
        <w:rPr>
          <w:sz w:val="18"/>
          <w:szCs w:val="18"/>
        </w:rPr>
        <w:t>17</w:t>
      </w:r>
      <w:r w:rsidRPr="00D77606" w:rsidR="0073138B">
        <w:rPr>
          <w:sz w:val="18"/>
          <w:szCs w:val="18"/>
        </w:rPr>
        <w:t>.0</w:t>
      </w:r>
      <w:r w:rsidRPr="00D77606" w:rsidR="00897C35">
        <w:rPr>
          <w:sz w:val="18"/>
          <w:szCs w:val="18"/>
        </w:rPr>
        <w:t>4</w:t>
      </w:r>
      <w:r w:rsidRPr="00D77606" w:rsidR="0073138B">
        <w:rPr>
          <w:sz w:val="18"/>
          <w:szCs w:val="18"/>
        </w:rPr>
        <w:t>.202</w:t>
      </w:r>
      <w:r w:rsidRPr="00D77606" w:rsidR="00897C35">
        <w:rPr>
          <w:sz w:val="18"/>
          <w:szCs w:val="18"/>
        </w:rPr>
        <w:t>4</w:t>
      </w:r>
      <w:r w:rsidRPr="00D77606" w:rsidR="0073138B">
        <w:rPr>
          <w:sz w:val="18"/>
          <w:szCs w:val="18"/>
        </w:rPr>
        <w:t xml:space="preserve"> г. (л.д.</w:t>
      </w:r>
      <w:r w:rsidRPr="00D77606" w:rsidR="00897C35">
        <w:rPr>
          <w:sz w:val="18"/>
          <w:szCs w:val="18"/>
        </w:rPr>
        <w:t>2</w:t>
      </w:r>
      <w:r w:rsidRPr="00D77606" w:rsidR="0073138B">
        <w:rPr>
          <w:sz w:val="18"/>
          <w:szCs w:val="18"/>
        </w:rPr>
        <w:t>)</w:t>
      </w:r>
      <w:r w:rsidRPr="00D77606" w:rsidR="000B065C">
        <w:rPr>
          <w:sz w:val="18"/>
          <w:szCs w:val="18"/>
        </w:rPr>
        <w:t>,</w:t>
      </w:r>
      <w:r w:rsidRPr="00D77606" w:rsidR="00E45CD1">
        <w:rPr>
          <w:sz w:val="18"/>
          <w:szCs w:val="18"/>
        </w:rPr>
        <w:t xml:space="preserve"> схемой организации дорожного движения </w:t>
      </w:r>
      <w:r w:rsidRPr="00D77606" w:rsidR="00897C35">
        <w:rPr>
          <w:sz w:val="18"/>
          <w:szCs w:val="18"/>
        </w:rPr>
        <w:t>10 км.+400 м. а</w:t>
      </w:r>
      <w:r w:rsidRPr="00D77606" w:rsidR="00E45CD1">
        <w:rPr>
          <w:sz w:val="18"/>
          <w:szCs w:val="18"/>
        </w:rPr>
        <w:t xml:space="preserve">втомобильной дороги </w:t>
      </w:r>
      <w:r w:rsidRPr="00D77606" w:rsidR="00897C35">
        <w:rPr>
          <w:sz w:val="18"/>
          <w:szCs w:val="18"/>
        </w:rPr>
        <w:t>Ялта – Севастополь (</w:t>
      </w:r>
      <w:r w:rsidRPr="00D77606" w:rsidR="00897C35">
        <w:rPr>
          <w:sz w:val="18"/>
          <w:szCs w:val="18"/>
        </w:rPr>
        <w:t>л.д</w:t>
      </w:r>
      <w:r w:rsidRPr="00D77606" w:rsidR="00897C35">
        <w:rPr>
          <w:sz w:val="18"/>
          <w:szCs w:val="18"/>
        </w:rPr>
        <w:t>. 22)</w:t>
      </w:r>
      <w:r w:rsidRPr="00D77606" w:rsidR="00E45CD1">
        <w:rPr>
          <w:sz w:val="18"/>
          <w:szCs w:val="18"/>
        </w:rPr>
        <w:t xml:space="preserve">, </w:t>
      </w:r>
      <w:r w:rsidRPr="00D77606" w:rsidR="000B065C">
        <w:rPr>
          <w:sz w:val="18"/>
          <w:szCs w:val="18"/>
        </w:rPr>
        <w:t>копией постановления</w:t>
      </w:r>
      <w:r w:rsidRPr="00D77606">
        <w:rPr>
          <w:sz w:val="18"/>
          <w:szCs w:val="18"/>
        </w:rPr>
        <w:t xml:space="preserve"> </w:t>
      </w:r>
      <w:r w:rsidRPr="00D77606" w:rsidR="00897C35">
        <w:rPr>
          <w:sz w:val="18"/>
          <w:szCs w:val="18"/>
        </w:rPr>
        <w:t>начальника ЦАФАП ГИБДД МВД по Республике Крым подполковника полиции</w:t>
      </w:r>
      <w:r w:rsidRPr="00D77606" w:rsidR="00897C35">
        <w:rPr>
          <w:sz w:val="18"/>
          <w:szCs w:val="18"/>
        </w:rPr>
        <w:t xml:space="preserve"> Леонтьева Д.А.                                   № 18810582230412083660 от 12.04.2023 г., вступившим в силу 24.04.2023 г. (л.д.20)</w:t>
      </w:r>
      <w:r w:rsidRPr="00D77606" w:rsidR="00C16B83">
        <w:rPr>
          <w:sz w:val="18"/>
          <w:szCs w:val="18"/>
        </w:rPr>
        <w:t xml:space="preserve">,  копией платежного поручения от 25.04.2023 г. № 36662 на сумму 2500,0 руб., подтверждающего оплату штрафа по постановлению № 18810582230412083660 от 12.04.2023 г. </w:t>
      </w:r>
      <w:r w:rsidRPr="00D77606" w:rsidR="00E45CD1">
        <w:rPr>
          <w:sz w:val="18"/>
          <w:szCs w:val="18"/>
        </w:rPr>
        <w:t xml:space="preserve">и иными доказательствами. </w:t>
      </w:r>
      <w:r w:rsidRPr="00D77606">
        <w:rPr>
          <w:sz w:val="18"/>
          <w:szCs w:val="18"/>
        </w:rPr>
        <w:t xml:space="preserve"> </w:t>
      </w:r>
    </w:p>
    <w:p w:rsidR="00127CC8" w:rsidRPr="00D77606" w:rsidP="001443B6">
      <w:pPr>
        <w:tabs>
          <w:tab w:val="left" w:pos="0"/>
        </w:tabs>
        <w:autoSpaceDE w:val="0"/>
        <w:autoSpaceDN w:val="0"/>
        <w:adjustRightInd w:val="0"/>
        <w:ind w:firstLine="851"/>
        <w:jc w:val="both"/>
        <w:rPr>
          <w:sz w:val="18"/>
          <w:szCs w:val="18"/>
        </w:rPr>
      </w:pPr>
      <w:r w:rsidRPr="00D77606">
        <w:rPr>
          <w:sz w:val="18"/>
          <w:szCs w:val="18"/>
        </w:rPr>
        <w:t>О</w:t>
      </w:r>
      <w:r w:rsidRPr="00D77606">
        <w:rPr>
          <w:sz w:val="18"/>
          <w:szCs w:val="18"/>
        </w:rPr>
        <w:t xml:space="preserve">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w:t>
      </w:r>
      <w:r w:rsidRPr="00D77606" w:rsidR="00C16B83">
        <w:rPr>
          <w:sz w:val="18"/>
          <w:szCs w:val="18"/>
        </w:rPr>
        <w:t>Колесниченко Р.В.</w:t>
      </w:r>
      <w:r w:rsidRPr="00D77606" w:rsidR="00E45CD1">
        <w:rPr>
          <w:sz w:val="18"/>
          <w:szCs w:val="18"/>
        </w:rPr>
        <w:t xml:space="preserve"> </w:t>
      </w:r>
      <w:r w:rsidRPr="00D77606">
        <w:rPr>
          <w:sz w:val="18"/>
          <w:szCs w:val="18"/>
        </w:rPr>
        <w:t xml:space="preserve">в совершении правонарушения, предусмотренного, предусмотренного ч. </w:t>
      </w:r>
      <w:r w:rsidRPr="00D77606" w:rsidR="00164050">
        <w:rPr>
          <w:sz w:val="18"/>
          <w:szCs w:val="18"/>
        </w:rPr>
        <w:t>5</w:t>
      </w:r>
      <w:r w:rsidRPr="00D77606">
        <w:rPr>
          <w:sz w:val="18"/>
          <w:szCs w:val="18"/>
        </w:rPr>
        <w:t xml:space="preserve"> ст. 12.15 КоАП РФ. </w:t>
      </w:r>
    </w:p>
    <w:p w:rsidR="00127CC8" w:rsidRPr="00D77606" w:rsidP="001443B6">
      <w:pPr>
        <w:tabs>
          <w:tab w:val="left" w:pos="0"/>
        </w:tabs>
        <w:autoSpaceDE w:val="0"/>
        <w:autoSpaceDN w:val="0"/>
        <w:adjustRightInd w:val="0"/>
        <w:ind w:firstLine="851"/>
        <w:jc w:val="both"/>
        <w:rPr>
          <w:sz w:val="18"/>
          <w:szCs w:val="18"/>
        </w:rPr>
      </w:pPr>
      <w:r w:rsidRPr="00D77606">
        <w:rPr>
          <w:sz w:val="18"/>
          <w:szCs w:val="18"/>
        </w:rPr>
        <w:t>Срок привлечения к административной ответственности на момент рассмотрения дела мировым судьей не истек.</w:t>
      </w:r>
      <w:r w:rsidRPr="00D77606" w:rsidR="00CB7444">
        <w:rPr>
          <w:sz w:val="18"/>
          <w:szCs w:val="18"/>
        </w:rPr>
        <w:t xml:space="preserve">  </w:t>
      </w:r>
    </w:p>
    <w:p w:rsidR="00C16B83" w:rsidRPr="00D77606" w:rsidP="001443B6">
      <w:pPr>
        <w:ind w:firstLine="851"/>
        <w:jc w:val="both"/>
        <w:rPr>
          <w:sz w:val="18"/>
          <w:szCs w:val="18"/>
        </w:rPr>
      </w:pPr>
      <w:r w:rsidRPr="00D77606">
        <w:rPr>
          <w:sz w:val="18"/>
          <w:szCs w:val="18"/>
        </w:rPr>
        <w:t xml:space="preserve">Доводы </w:t>
      </w:r>
      <w:r w:rsidRPr="00D77606">
        <w:rPr>
          <w:sz w:val="18"/>
          <w:szCs w:val="18"/>
        </w:rPr>
        <w:t xml:space="preserve">Колесниченко Р.В. </w:t>
      </w:r>
      <w:r w:rsidRPr="00D77606">
        <w:rPr>
          <w:sz w:val="18"/>
          <w:szCs w:val="18"/>
        </w:rPr>
        <w:t xml:space="preserve">о том, что </w:t>
      </w:r>
      <w:r w:rsidRPr="00D77606">
        <w:rPr>
          <w:sz w:val="18"/>
          <w:szCs w:val="18"/>
        </w:rPr>
        <w:t xml:space="preserve">он впервые совершил административное правонарушение, являются необоснованными по следующим основаниям. </w:t>
      </w:r>
    </w:p>
    <w:p w:rsidR="00C16B83" w:rsidRPr="00D77606" w:rsidP="00C16B83">
      <w:pPr>
        <w:ind w:firstLine="708"/>
        <w:jc w:val="both"/>
        <w:rPr>
          <w:sz w:val="18"/>
          <w:szCs w:val="18"/>
        </w:rPr>
      </w:pPr>
      <w:r w:rsidRPr="00D77606">
        <w:rPr>
          <w:sz w:val="18"/>
          <w:szCs w:val="18"/>
        </w:rPr>
        <w:t xml:space="preserve">   Согласно ч. 2 ст. 1.5 КоАП РФ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232325" w:rsidRPr="00D77606" w:rsidP="00C16B83">
      <w:pPr>
        <w:ind w:firstLine="851"/>
        <w:jc w:val="both"/>
        <w:rPr>
          <w:sz w:val="18"/>
          <w:szCs w:val="18"/>
        </w:rPr>
      </w:pPr>
      <w:r w:rsidRPr="00D77606">
        <w:rPr>
          <w:sz w:val="18"/>
          <w:szCs w:val="18"/>
        </w:rPr>
        <w:t xml:space="preserve">Поскольку постановление начальника ЦАФАП ГИБДД МВД по Республике Крым подполковника полиции Леонтьева Д.А.                                   № 18810582230412083660 от 12.04.2023 г., которым Колесниченко Р.В. признан виновным в совершении административного правонарушения, предусмотренного ч. 4 ст. 12.15 КоАП РФ, вступило в силу 24.04.2023 г., </w:t>
      </w:r>
      <w:r w:rsidRPr="00D77606">
        <w:rPr>
          <w:sz w:val="18"/>
          <w:szCs w:val="18"/>
        </w:rPr>
        <w:t>вина его вина Колесниченко Р.В. в его совершении установлена в установленном порядке и не может опровергаться при рассмотрении иных</w:t>
      </w:r>
      <w:r w:rsidRPr="00D77606">
        <w:rPr>
          <w:sz w:val="18"/>
          <w:szCs w:val="18"/>
        </w:rPr>
        <w:t xml:space="preserve"> дел.</w:t>
      </w:r>
    </w:p>
    <w:p w:rsidR="00C16B83" w:rsidRPr="00D77606" w:rsidP="00C16B83">
      <w:pPr>
        <w:ind w:firstLine="851"/>
        <w:jc w:val="both"/>
        <w:rPr>
          <w:sz w:val="18"/>
          <w:szCs w:val="18"/>
        </w:rPr>
      </w:pPr>
      <w:r w:rsidRPr="00D77606">
        <w:rPr>
          <w:sz w:val="18"/>
          <w:szCs w:val="18"/>
        </w:rPr>
        <w:t>Таким образом, показания свидетеля Колесниченко В.Н., данные ей в судебном заседании о том, что якобы именно она управляла принадлежащим Колесниченко Р.В. транспортным средством  08.04.2023 г. и выехала на полосу для встречного движения в нарушение требования ПДД, за что её мужа Колесниченко Р.В. привлекли к административной ответственности постановлением № 18810582230412083660 от 12.04.2023 г., не имеет правового значения для рассмотрения</w:t>
      </w:r>
      <w:r w:rsidRPr="00D77606">
        <w:rPr>
          <w:sz w:val="18"/>
          <w:szCs w:val="18"/>
        </w:rPr>
        <w:t xml:space="preserve"> настоящего дела.  </w:t>
      </w:r>
      <w:r w:rsidRPr="00D77606">
        <w:rPr>
          <w:sz w:val="18"/>
          <w:szCs w:val="18"/>
        </w:rPr>
        <w:t xml:space="preserve"> </w:t>
      </w:r>
    </w:p>
    <w:p w:rsidR="00C16B83" w:rsidRPr="00D77606" w:rsidP="00C16B83">
      <w:pPr>
        <w:ind w:firstLine="851"/>
        <w:jc w:val="both"/>
        <w:rPr>
          <w:sz w:val="18"/>
          <w:szCs w:val="18"/>
        </w:rPr>
      </w:pPr>
      <w:r w:rsidRPr="00D77606">
        <w:rPr>
          <w:sz w:val="18"/>
          <w:szCs w:val="18"/>
        </w:rPr>
        <w:t>В соответствии с ч.1,2 ст. 4.6 КоАП РФ л</w:t>
      </w:r>
      <w:r w:rsidRPr="00D77606">
        <w:rPr>
          <w:sz w:val="18"/>
          <w:szCs w:val="1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C16B83" w:rsidRPr="00D77606" w:rsidP="00C16B83">
      <w:pPr>
        <w:ind w:firstLine="851"/>
        <w:jc w:val="both"/>
        <w:rPr>
          <w:sz w:val="18"/>
          <w:szCs w:val="18"/>
        </w:rPr>
      </w:pPr>
      <w:r w:rsidRPr="00D77606">
        <w:rPr>
          <w:sz w:val="18"/>
          <w:szCs w:val="18"/>
        </w:rPr>
        <w:t>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E45CD1" w:rsidRPr="00D77606" w:rsidP="001443B6">
      <w:pPr>
        <w:ind w:firstLine="851"/>
        <w:jc w:val="both"/>
        <w:rPr>
          <w:sz w:val="18"/>
          <w:szCs w:val="18"/>
        </w:rPr>
      </w:pPr>
      <w:r w:rsidRPr="00D77606">
        <w:rPr>
          <w:sz w:val="18"/>
          <w:szCs w:val="18"/>
        </w:rPr>
        <w:t>Поскольку постановление начальника ЦАФАП ГИБДД МВД по Республике Крым подполковника полиции Леонтьева Д.А.                                   № 18810582230412083660 от 12.04.2023 г., вступило в законную силу 24.04.2023 г., штраф по нему оплачен 24.04.2023 г., на дату совершения вменяемого административного правонарушения, то есть на 17.04.2024 г., Колесниченко В.Р. является лицом, подвергнутым административному наказанию по ч. 4 ст. 12.15 КоАП РФ, а соответственно, в его</w:t>
      </w:r>
      <w:r w:rsidRPr="00D77606">
        <w:rPr>
          <w:sz w:val="18"/>
          <w:szCs w:val="18"/>
        </w:rPr>
        <w:t xml:space="preserve"> </w:t>
      </w:r>
      <w:r w:rsidRPr="00D77606">
        <w:rPr>
          <w:sz w:val="18"/>
          <w:szCs w:val="18"/>
        </w:rPr>
        <w:t>действиях</w:t>
      </w:r>
      <w:r w:rsidRPr="00D77606">
        <w:rPr>
          <w:sz w:val="18"/>
          <w:szCs w:val="18"/>
        </w:rPr>
        <w:t xml:space="preserve"> имеются признаки правонарушения, предусмотренного ч. 5 ст. 12.15 КоАП РФ.  </w:t>
      </w:r>
    </w:p>
    <w:p w:rsidR="0073449A" w:rsidRPr="00D77606" w:rsidP="001443B6">
      <w:pPr>
        <w:ind w:firstLine="851"/>
        <w:jc w:val="both"/>
        <w:rPr>
          <w:sz w:val="18"/>
          <w:szCs w:val="18"/>
        </w:rPr>
      </w:pPr>
      <w:r w:rsidRPr="00D77606">
        <w:rPr>
          <w:sz w:val="18"/>
          <w:szCs w:val="18"/>
        </w:rPr>
        <w:t>Пр</w:t>
      </w:r>
      <w:r w:rsidRPr="00D77606" w:rsidR="00127CC8">
        <w:rPr>
          <w:sz w:val="18"/>
          <w:szCs w:val="18"/>
        </w:rPr>
        <w:t>и назначении административного наказания суд учитывает характер совершенного</w:t>
      </w:r>
      <w:r w:rsidRPr="00D77606" w:rsidR="00127CC8">
        <w:rPr>
          <w:color w:val="000000"/>
          <w:sz w:val="18"/>
          <w:szCs w:val="18"/>
        </w:rPr>
        <w:t xml:space="preserve"> </w:t>
      </w:r>
      <w:r w:rsidRPr="00D77606" w:rsidR="00C16B83">
        <w:rPr>
          <w:color w:val="000000"/>
          <w:sz w:val="18"/>
          <w:szCs w:val="18"/>
        </w:rPr>
        <w:t>Колесниченко Р.В.</w:t>
      </w:r>
      <w:r w:rsidRPr="00D77606" w:rsidR="007E2998">
        <w:rPr>
          <w:color w:val="000000"/>
          <w:sz w:val="18"/>
          <w:szCs w:val="18"/>
        </w:rPr>
        <w:t xml:space="preserve"> </w:t>
      </w:r>
      <w:r w:rsidRPr="00D77606" w:rsidR="00127CC8">
        <w:rPr>
          <w:color w:val="000000"/>
          <w:sz w:val="18"/>
          <w:szCs w:val="18"/>
        </w:rPr>
        <w:t>а</w:t>
      </w:r>
      <w:r w:rsidRPr="00D77606" w:rsidR="00127CC8">
        <w:rPr>
          <w:sz w:val="18"/>
          <w:szCs w:val="18"/>
        </w:rPr>
        <w:t>дминистративного правонарушения, данные о личности виновно</w:t>
      </w:r>
      <w:r w:rsidRPr="00D77606" w:rsidR="007320BA">
        <w:rPr>
          <w:sz w:val="18"/>
          <w:szCs w:val="18"/>
        </w:rPr>
        <w:t>го</w:t>
      </w:r>
      <w:r w:rsidRPr="00D77606" w:rsidR="00127CC8">
        <w:rPr>
          <w:sz w:val="18"/>
          <w:szCs w:val="18"/>
        </w:rPr>
        <w:t xml:space="preserve">. </w:t>
      </w:r>
    </w:p>
    <w:p w:rsidR="00127CC8" w:rsidRPr="00D77606" w:rsidP="001443B6">
      <w:pPr>
        <w:ind w:firstLine="851"/>
        <w:jc w:val="both"/>
        <w:rPr>
          <w:sz w:val="18"/>
          <w:szCs w:val="18"/>
        </w:rPr>
      </w:pPr>
      <w:r w:rsidRPr="00D77606">
        <w:rPr>
          <w:sz w:val="18"/>
          <w:szCs w:val="18"/>
        </w:rPr>
        <w:t>О</w:t>
      </w:r>
      <w:r w:rsidRPr="00D77606" w:rsidR="0073449A">
        <w:rPr>
          <w:sz w:val="18"/>
          <w:szCs w:val="18"/>
        </w:rPr>
        <w:t xml:space="preserve">бстоятельств, </w:t>
      </w:r>
      <w:r w:rsidRPr="00D77606">
        <w:rPr>
          <w:sz w:val="18"/>
          <w:szCs w:val="18"/>
        </w:rPr>
        <w:t>смягчающих административную ответственность</w:t>
      </w:r>
      <w:r w:rsidRPr="00D77606" w:rsidR="007320BA">
        <w:rPr>
          <w:sz w:val="18"/>
          <w:szCs w:val="18"/>
        </w:rPr>
        <w:t xml:space="preserve">, мировым </w:t>
      </w:r>
      <w:r w:rsidRPr="00D77606">
        <w:rPr>
          <w:sz w:val="18"/>
          <w:szCs w:val="18"/>
        </w:rPr>
        <w:t>суд</w:t>
      </w:r>
      <w:r w:rsidRPr="00D77606" w:rsidR="007320BA">
        <w:rPr>
          <w:sz w:val="18"/>
          <w:szCs w:val="18"/>
        </w:rPr>
        <w:t xml:space="preserve">ьей </w:t>
      </w:r>
      <w:r w:rsidRPr="00D77606">
        <w:rPr>
          <w:sz w:val="18"/>
          <w:szCs w:val="18"/>
        </w:rPr>
        <w:t>не установлено. О</w:t>
      </w:r>
      <w:r w:rsidRPr="00D77606" w:rsidR="00E04D24">
        <w:rPr>
          <w:sz w:val="18"/>
          <w:szCs w:val="18"/>
        </w:rPr>
        <w:t xml:space="preserve">бстоятельств, отягчающих </w:t>
      </w:r>
      <w:r w:rsidRPr="00D77606">
        <w:rPr>
          <w:sz w:val="18"/>
          <w:szCs w:val="18"/>
        </w:rPr>
        <w:t>административную ответственность</w:t>
      </w:r>
      <w:r w:rsidRPr="00D77606" w:rsidR="00E04D24">
        <w:rPr>
          <w:sz w:val="18"/>
          <w:szCs w:val="18"/>
        </w:rPr>
        <w:t>, миров</w:t>
      </w:r>
      <w:r w:rsidRPr="00D77606">
        <w:rPr>
          <w:sz w:val="18"/>
          <w:szCs w:val="18"/>
        </w:rPr>
        <w:t xml:space="preserve">ым судьей не установлено. </w:t>
      </w:r>
    </w:p>
    <w:p w:rsidR="00127CC8" w:rsidRPr="00D77606" w:rsidP="001443B6">
      <w:pPr>
        <w:autoSpaceDE w:val="0"/>
        <w:autoSpaceDN w:val="0"/>
        <w:adjustRightInd w:val="0"/>
        <w:ind w:firstLine="851"/>
        <w:jc w:val="both"/>
        <w:rPr>
          <w:b/>
          <w:sz w:val="18"/>
          <w:szCs w:val="18"/>
        </w:rPr>
      </w:pPr>
      <w:r w:rsidRPr="00D77606">
        <w:rPr>
          <w:sz w:val="18"/>
          <w:szCs w:val="18"/>
        </w:rPr>
        <w:t xml:space="preserve">На основании изложенного, руководствуясь ст. 1.5, </w:t>
      </w:r>
      <w:r w:rsidRPr="00D77606">
        <w:rPr>
          <w:color w:val="000000"/>
          <w:sz w:val="18"/>
          <w:szCs w:val="18"/>
          <w:shd w:val="clear" w:color="auto" w:fill="FFFFFF"/>
        </w:rPr>
        <w:t xml:space="preserve">ч. </w:t>
      </w:r>
      <w:r w:rsidRPr="00D77606" w:rsidR="007320BA">
        <w:rPr>
          <w:color w:val="000000"/>
          <w:sz w:val="18"/>
          <w:szCs w:val="18"/>
          <w:shd w:val="clear" w:color="auto" w:fill="FFFFFF"/>
        </w:rPr>
        <w:t>5</w:t>
      </w:r>
      <w:r w:rsidRPr="00D77606">
        <w:rPr>
          <w:color w:val="000000"/>
          <w:sz w:val="18"/>
          <w:szCs w:val="18"/>
          <w:shd w:val="clear" w:color="auto" w:fill="FFFFFF"/>
        </w:rPr>
        <w:t xml:space="preserve"> ст. 12.15, </w:t>
      </w:r>
      <w:r w:rsidRPr="00D77606" w:rsidR="007E2998">
        <w:rPr>
          <w:color w:val="000000"/>
          <w:sz w:val="18"/>
          <w:szCs w:val="18"/>
          <w:shd w:val="clear" w:color="auto" w:fill="FFFFFF"/>
        </w:rPr>
        <w:t xml:space="preserve">               </w:t>
      </w:r>
      <w:r w:rsidRPr="00D77606">
        <w:rPr>
          <w:color w:val="000000"/>
          <w:sz w:val="18"/>
          <w:szCs w:val="18"/>
          <w:shd w:val="clear" w:color="auto" w:fill="FFFFFF"/>
        </w:rPr>
        <w:t>ст.ст</w:t>
      </w:r>
      <w:r w:rsidRPr="00D77606">
        <w:rPr>
          <w:color w:val="000000"/>
          <w:sz w:val="18"/>
          <w:szCs w:val="18"/>
          <w:shd w:val="clear" w:color="auto" w:fill="FFFFFF"/>
        </w:rPr>
        <w:t xml:space="preserve">. </w:t>
      </w:r>
      <w:r w:rsidRPr="00D77606">
        <w:rPr>
          <w:sz w:val="18"/>
          <w:szCs w:val="18"/>
        </w:rPr>
        <w:t xml:space="preserve">29.7-29.11 КоАП РФ, -  </w:t>
      </w:r>
    </w:p>
    <w:p w:rsidR="00127CC8" w:rsidRPr="00D77606" w:rsidP="001443B6">
      <w:pPr>
        <w:ind w:firstLine="851"/>
        <w:jc w:val="center"/>
        <w:rPr>
          <w:b/>
          <w:sz w:val="18"/>
          <w:szCs w:val="18"/>
        </w:rPr>
      </w:pPr>
      <w:r w:rsidRPr="00D77606">
        <w:rPr>
          <w:b/>
          <w:sz w:val="18"/>
          <w:szCs w:val="18"/>
        </w:rPr>
        <w:t>п</w:t>
      </w:r>
      <w:r w:rsidRPr="00D77606">
        <w:rPr>
          <w:b/>
          <w:sz w:val="18"/>
          <w:szCs w:val="18"/>
        </w:rPr>
        <w:t xml:space="preserve"> о с т а н о в и л:</w:t>
      </w:r>
    </w:p>
    <w:p w:rsidR="00127CC8" w:rsidRPr="00D77606" w:rsidP="001443B6">
      <w:pPr>
        <w:ind w:firstLine="851"/>
        <w:jc w:val="center"/>
        <w:rPr>
          <w:b/>
          <w:sz w:val="18"/>
          <w:szCs w:val="18"/>
        </w:rPr>
      </w:pPr>
    </w:p>
    <w:p w:rsidR="00127CC8" w:rsidRPr="00D77606" w:rsidP="001443B6">
      <w:pPr>
        <w:ind w:firstLine="851"/>
        <w:jc w:val="both"/>
        <w:rPr>
          <w:sz w:val="18"/>
          <w:szCs w:val="18"/>
        </w:rPr>
      </w:pPr>
      <w:r w:rsidRPr="00D77606">
        <w:rPr>
          <w:sz w:val="18"/>
          <w:szCs w:val="18"/>
        </w:rPr>
        <w:t xml:space="preserve">Признать </w:t>
      </w:r>
      <w:r w:rsidRPr="00D77606" w:rsidR="00232325">
        <w:rPr>
          <w:sz w:val="18"/>
          <w:szCs w:val="18"/>
        </w:rPr>
        <w:t xml:space="preserve">Колесниченко Романа Валентиновича, </w:t>
      </w:r>
      <w:r w:rsidRPr="00D77606" w:rsidR="00D77606">
        <w:rPr>
          <w:sz w:val="18"/>
          <w:szCs w:val="18"/>
        </w:rPr>
        <w:t>…..</w:t>
      </w:r>
      <w:r w:rsidRPr="00D77606" w:rsidR="00232325">
        <w:rPr>
          <w:sz w:val="18"/>
          <w:szCs w:val="18"/>
        </w:rPr>
        <w:t xml:space="preserve"> года рождения, </w:t>
      </w:r>
      <w:r w:rsidRPr="00D77606">
        <w:rPr>
          <w:sz w:val="18"/>
          <w:szCs w:val="18"/>
        </w:rPr>
        <w:t>виновн</w:t>
      </w:r>
      <w:r w:rsidRPr="00D77606" w:rsidR="007320BA">
        <w:rPr>
          <w:sz w:val="18"/>
          <w:szCs w:val="18"/>
        </w:rPr>
        <w:t>ым</w:t>
      </w:r>
      <w:r w:rsidRPr="00D77606">
        <w:rPr>
          <w:sz w:val="18"/>
          <w:szCs w:val="18"/>
        </w:rPr>
        <w:t xml:space="preserve"> в совершении административного правонарушения, предусмотренного ч. </w:t>
      </w:r>
      <w:r w:rsidRPr="00D77606" w:rsidR="007320BA">
        <w:rPr>
          <w:sz w:val="18"/>
          <w:szCs w:val="18"/>
        </w:rPr>
        <w:t>5</w:t>
      </w:r>
      <w:r w:rsidRPr="00D77606">
        <w:rPr>
          <w:sz w:val="18"/>
          <w:szCs w:val="18"/>
        </w:rPr>
        <w:t xml:space="preserve"> ст.</w:t>
      </w:r>
      <w:r w:rsidRPr="00D77606" w:rsidR="007320BA">
        <w:rPr>
          <w:sz w:val="18"/>
          <w:szCs w:val="18"/>
        </w:rPr>
        <w:t xml:space="preserve"> </w:t>
      </w:r>
      <w:r w:rsidRPr="00D77606">
        <w:rPr>
          <w:sz w:val="18"/>
          <w:szCs w:val="18"/>
        </w:rPr>
        <w:t>12.15 Кодекса Российской Федерации об административных правонарушениях, и подвергнуть административному наказанию в виде</w:t>
      </w:r>
      <w:r w:rsidRPr="00D77606" w:rsidR="007320BA">
        <w:rPr>
          <w:sz w:val="18"/>
          <w:szCs w:val="18"/>
        </w:rPr>
        <w:t xml:space="preserve"> лишения права управления транспортными средствами сроком на один год</w:t>
      </w:r>
      <w:r w:rsidRPr="00D77606">
        <w:rPr>
          <w:sz w:val="18"/>
          <w:szCs w:val="18"/>
        </w:rPr>
        <w:t>.</w:t>
      </w:r>
      <w:r w:rsidRPr="00D77606" w:rsidR="007320BA">
        <w:rPr>
          <w:sz w:val="18"/>
          <w:szCs w:val="18"/>
        </w:rPr>
        <w:t xml:space="preserve"> </w:t>
      </w:r>
    </w:p>
    <w:p w:rsidR="007320BA" w:rsidRPr="00D77606" w:rsidP="001443B6">
      <w:pPr>
        <w:autoSpaceDE w:val="0"/>
        <w:autoSpaceDN w:val="0"/>
        <w:adjustRightInd w:val="0"/>
        <w:ind w:firstLine="851"/>
        <w:jc w:val="both"/>
        <w:rPr>
          <w:sz w:val="18"/>
          <w:szCs w:val="18"/>
        </w:rPr>
      </w:pPr>
      <w:r w:rsidRPr="00D77606">
        <w:rPr>
          <w:sz w:val="18"/>
          <w:szCs w:val="18"/>
        </w:rPr>
        <w:t xml:space="preserve">Разъяснить, что </w:t>
      </w:r>
      <w:r w:rsidRPr="00D77606">
        <w:rPr>
          <w:sz w:val="18"/>
          <w:szCs w:val="18"/>
        </w:rPr>
        <w:t>согласно статьи</w:t>
      </w:r>
      <w:r w:rsidRPr="00D77606">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20BA" w:rsidRPr="00D77606" w:rsidP="001443B6">
      <w:pPr>
        <w:autoSpaceDE w:val="0"/>
        <w:autoSpaceDN w:val="0"/>
        <w:adjustRightInd w:val="0"/>
        <w:ind w:firstLine="851"/>
        <w:jc w:val="both"/>
        <w:rPr>
          <w:sz w:val="18"/>
          <w:szCs w:val="18"/>
        </w:rPr>
      </w:pPr>
      <w:r w:rsidRPr="00D77606">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D77606">
          <w:rPr>
            <w:sz w:val="18"/>
            <w:szCs w:val="18"/>
          </w:rPr>
          <w:t>частями 1 - 3.1 статьи 32.6</w:t>
        </w:r>
      </w:hyperlink>
      <w:r w:rsidRPr="00D77606">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D77606" w:rsidR="00BE36D4">
        <w:rPr>
          <w:sz w:val="18"/>
          <w:szCs w:val="18"/>
        </w:rPr>
        <w:t xml:space="preserve"> </w:t>
      </w:r>
    </w:p>
    <w:p w:rsidR="007320BA" w:rsidRPr="00D77606" w:rsidP="001443B6">
      <w:pPr>
        <w:autoSpaceDE w:val="0"/>
        <w:autoSpaceDN w:val="0"/>
        <w:adjustRightInd w:val="0"/>
        <w:ind w:firstLine="851"/>
        <w:jc w:val="both"/>
        <w:rPr>
          <w:sz w:val="18"/>
          <w:szCs w:val="18"/>
        </w:rPr>
      </w:pPr>
      <w:r w:rsidRPr="00D77606">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7FAB" w:rsidRPr="00D77606" w:rsidP="001443B6">
      <w:pPr>
        <w:autoSpaceDE w:val="0"/>
        <w:autoSpaceDN w:val="0"/>
        <w:adjustRightInd w:val="0"/>
        <w:ind w:firstLine="851"/>
        <w:jc w:val="both"/>
        <w:rPr>
          <w:sz w:val="18"/>
          <w:szCs w:val="18"/>
        </w:rPr>
      </w:pPr>
      <w:r w:rsidRPr="00D77606">
        <w:rPr>
          <w:sz w:val="18"/>
          <w:szCs w:val="18"/>
        </w:rPr>
        <w:t xml:space="preserve">Водительское удостоверение следует сдать в ОГИБДД УМВД России по               г. Симферополю (г. Симферополь, ул. Куйбышева, д. 7). </w:t>
      </w:r>
      <w:r w:rsidRPr="00D77606">
        <w:rPr>
          <w:sz w:val="18"/>
          <w:szCs w:val="18"/>
        </w:rPr>
        <w:t xml:space="preserve">Удостоверение тракториста-машиниста (тракториста), машиниста (в случае, если такое выдавалось) следует сдать в Инспекцию </w:t>
      </w:r>
      <w:r w:rsidRPr="00D77606">
        <w:rPr>
          <w:sz w:val="18"/>
          <w:szCs w:val="18"/>
        </w:rPr>
        <w:t>Гостехнадзора</w:t>
      </w:r>
      <w:r w:rsidRPr="00D77606">
        <w:rPr>
          <w:sz w:val="18"/>
          <w:szCs w:val="18"/>
        </w:rPr>
        <w:t xml:space="preserve"> по Республике Крым  (г. Симферополь, ул. Кечкеметская, д. 198).</w:t>
      </w:r>
    </w:p>
    <w:p w:rsidR="00127CC8" w:rsidRPr="00D77606" w:rsidP="001443B6">
      <w:pPr>
        <w:ind w:firstLine="851"/>
        <w:jc w:val="both"/>
        <w:rPr>
          <w:sz w:val="18"/>
          <w:szCs w:val="18"/>
        </w:rPr>
      </w:pPr>
      <w:r w:rsidRPr="00D77606">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D77606" w:rsidR="0044194C">
        <w:rPr>
          <w:sz w:val="18"/>
          <w:szCs w:val="18"/>
        </w:rPr>
        <w:t>ого</w:t>
      </w:r>
      <w:r w:rsidRPr="00D77606">
        <w:rPr>
          <w:sz w:val="18"/>
          <w:szCs w:val="18"/>
        </w:rPr>
        <w:t xml:space="preserve"> участк</w:t>
      </w:r>
      <w:r w:rsidRPr="00D77606" w:rsidR="0044194C">
        <w:rPr>
          <w:sz w:val="18"/>
          <w:szCs w:val="18"/>
        </w:rPr>
        <w:t>а</w:t>
      </w:r>
      <w:r w:rsidRPr="00D77606">
        <w:rPr>
          <w:sz w:val="18"/>
          <w:szCs w:val="18"/>
        </w:rPr>
        <w:t xml:space="preserve"> № </w:t>
      </w:r>
      <w:r w:rsidRPr="00D77606" w:rsidR="00BE36D4">
        <w:rPr>
          <w:sz w:val="18"/>
          <w:szCs w:val="18"/>
        </w:rPr>
        <w:t>10</w:t>
      </w:r>
      <w:r w:rsidRPr="00D77606">
        <w:rPr>
          <w:sz w:val="18"/>
          <w:szCs w:val="18"/>
        </w:rPr>
        <w:t xml:space="preserve"> Киевского судебного района города Симферополя.  </w:t>
      </w:r>
    </w:p>
    <w:p w:rsidR="00127CC8" w:rsidRPr="00D77606" w:rsidP="001443B6">
      <w:pPr>
        <w:ind w:firstLine="851"/>
        <w:jc w:val="both"/>
        <w:rPr>
          <w:sz w:val="18"/>
          <w:szCs w:val="18"/>
        </w:rPr>
      </w:pPr>
      <w:r w:rsidRPr="00D77606">
        <w:rPr>
          <w:sz w:val="18"/>
          <w:szCs w:val="18"/>
        </w:rPr>
        <w:t xml:space="preserve">  </w:t>
      </w:r>
    </w:p>
    <w:p w:rsidR="00127CC8" w:rsidRPr="00D77606" w:rsidP="001443B6">
      <w:pPr>
        <w:ind w:firstLine="851"/>
        <w:rPr>
          <w:color w:val="000000"/>
          <w:sz w:val="18"/>
          <w:szCs w:val="18"/>
        </w:rPr>
      </w:pPr>
      <w:r w:rsidRPr="00D77606">
        <w:rPr>
          <w:sz w:val="18"/>
          <w:szCs w:val="18"/>
        </w:rPr>
        <w:t>Мировой судья</w:t>
      </w:r>
      <w:r w:rsidRPr="00D77606">
        <w:rPr>
          <w:sz w:val="18"/>
          <w:szCs w:val="18"/>
        </w:rPr>
        <w:tab/>
      </w:r>
      <w:r w:rsidRPr="00D77606">
        <w:rPr>
          <w:sz w:val="18"/>
          <w:szCs w:val="18"/>
        </w:rPr>
        <w:tab/>
      </w:r>
      <w:r w:rsidRPr="00D77606">
        <w:rPr>
          <w:sz w:val="18"/>
          <w:szCs w:val="18"/>
        </w:rPr>
        <w:tab/>
      </w:r>
      <w:r w:rsidRPr="00D77606" w:rsidR="00CB7444">
        <w:rPr>
          <w:sz w:val="18"/>
          <w:szCs w:val="18"/>
        </w:rPr>
        <w:tab/>
      </w:r>
      <w:r w:rsidRPr="00D77606" w:rsidR="00853589">
        <w:rPr>
          <w:sz w:val="18"/>
          <w:szCs w:val="18"/>
        </w:rPr>
        <w:tab/>
      </w:r>
      <w:r w:rsidRPr="00D77606">
        <w:rPr>
          <w:sz w:val="18"/>
          <w:szCs w:val="18"/>
        </w:rPr>
        <w:tab/>
      </w:r>
      <w:r w:rsidRPr="00D77606">
        <w:rPr>
          <w:sz w:val="18"/>
          <w:szCs w:val="18"/>
        </w:rPr>
        <w:tab/>
        <w:t xml:space="preserve"> С.А. Москал</w:t>
      </w:r>
      <w:r w:rsidRPr="00D77606">
        <w:rPr>
          <w:color w:val="000000"/>
          <w:sz w:val="18"/>
          <w:szCs w:val="18"/>
        </w:rPr>
        <w:t>енко</w:t>
      </w:r>
    </w:p>
    <w:p w:rsidR="00B82959" w:rsidRPr="00D77606" w:rsidP="00127CC8">
      <w:pPr>
        <w:ind w:firstLine="567"/>
        <w:jc w:val="both"/>
        <w:rPr>
          <w:color w:val="000000"/>
          <w:sz w:val="18"/>
          <w:szCs w:val="18"/>
        </w:rPr>
      </w:pPr>
    </w:p>
    <w:sectPr w:rsidSect="00A265C8">
      <w:headerReference w:type="default" r:id="rId14"/>
      <w:pgSz w:w="11906" w:h="16838" w:code="9"/>
      <w:pgMar w:top="397" w:right="567" w:bottom="51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1EE">
    <w:pPr>
      <w:pStyle w:val="Header"/>
      <w:jc w:val="right"/>
    </w:pPr>
    <w:r>
      <w:fldChar w:fldCharType="begin"/>
    </w:r>
    <w:r>
      <w:instrText xml:space="preserve"> PAGE   \* MERGEFORMAT </w:instrText>
    </w:r>
    <w:r>
      <w:fldChar w:fldCharType="separate"/>
    </w:r>
    <w:r w:rsidR="00D77606">
      <w:rPr>
        <w:noProof/>
      </w:rPr>
      <w:t>2</w:t>
    </w:r>
    <w:r>
      <w:rPr>
        <w:noProof/>
      </w:rPr>
      <w:fldChar w:fldCharType="end"/>
    </w:r>
  </w:p>
  <w:p w:rsidR="00434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25B54"/>
    <w:rsid w:val="00034246"/>
    <w:rsid w:val="0004101E"/>
    <w:rsid w:val="00066AF2"/>
    <w:rsid w:val="00093076"/>
    <w:rsid w:val="00096743"/>
    <w:rsid w:val="000B065C"/>
    <w:rsid w:val="000B35ED"/>
    <w:rsid w:val="000C1106"/>
    <w:rsid w:val="000C1843"/>
    <w:rsid w:val="000C1993"/>
    <w:rsid w:val="000C4792"/>
    <w:rsid w:val="000D5A19"/>
    <w:rsid w:val="000E4423"/>
    <w:rsid w:val="000E73B2"/>
    <w:rsid w:val="000F336C"/>
    <w:rsid w:val="00122244"/>
    <w:rsid w:val="00124FA6"/>
    <w:rsid w:val="00127CC8"/>
    <w:rsid w:val="00131B8B"/>
    <w:rsid w:val="00135E88"/>
    <w:rsid w:val="00143B81"/>
    <w:rsid w:val="001443B6"/>
    <w:rsid w:val="00153D50"/>
    <w:rsid w:val="0016128B"/>
    <w:rsid w:val="0016196A"/>
    <w:rsid w:val="00164050"/>
    <w:rsid w:val="0016607B"/>
    <w:rsid w:val="00167803"/>
    <w:rsid w:val="00173B33"/>
    <w:rsid w:val="00174BE5"/>
    <w:rsid w:val="00177025"/>
    <w:rsid w:val="00185A51"/>
    <w:rsid w:val="00196DB0"/>
    <w:rsid w:val="001A12B2"/>
    <w:rsid w:val="001B0E8B"/>
    <w:rsid w:val="001B1353"/>
    <w:rsid w:val="001D31F8"/>
    <w:rsid w:val="001E06CF"/>
    <w:rsid w:val="001E1057"/>
    <w:rsid w:val="001E35AA"/>
    <w:rsid w:val="001F4202"/>
    <w:rsid w:val="002067B9"/>
    <w:rsid w:val="00217943"/>
    <w:rsid w:val="002237AC"/>
    <w:rsid w:val="00227E5F"/>
    <w:rsid w:val="00232325"/>
    <w:rsid w:val="00246F18"/>
    <w:rsid w:val="00256D4F"/>
    <w:rsid w:val="002616AF"/>
    <w:rsid w:val="002635D1"/>
    <w:rsid w:val="00281EA8"/>
    <w:rsid w:val="002822AE"/>
    <w:rsid w:val="00286210"/>
    <w:rsid w:val="00294511"/>
    <w:rsid w:val="002A7A1F"/>
    <w:rsid w:val="002B6256"/>
    <w:rsid w:val="002C1831"/>
    <w:rsid w:val="002F0DD1"/>
    <w:rsid w:val="002F0E22"/>
    <w:rsid w:val="002F0F91"/>
    <w:rsid w:val="002F3548"/>
    <w:rsid w:val="002F79D0"/>
    <w:rsid w:val="003118DF"/>
    <w:rsid w:val="003221A1"/>
    <w:rsid w:val="003300D6"/>
    <w:rsid w:val="00334D3B"/>
    <w:rsid w:val="003403F7"/>
    <w:rsid w:val="0034366A"/>
    <w:rsid w:val="00347FA3"/>
    <w:rsid w:val="0035360D"/>
    <w:rsid w:val="0035439D"/>
    <w:rsid w:val="0035651C"/>
    <w:rsid w:val="00366BB6"/>
    <w:rsid w:val="00366DAD"/>
    <w:rsid w:val="0037063A"/>
    <w:rsid w:val="003758F2"/>
    <w:rsid w:val="003919E7"/>
    <w:rsid w:val="00393679"/>
    <w:rsid w:val="00396820"/>
    <w:rsid w:val="003A2024"/>
    <w:rsid w:val="003B39C2"/>
    <w:rsid w:val="003B642B"/>
    <w:rsid w:val="003C02FC"/>
    <w:rsid w:val="003C0E32"/>
    <w:rsid w:val="003C0F37"/>
    <w:rsid w:val="003C6702"/>
    <w:rsid w:val="003C698D"/>
    <w:rsid w:val="003D05E0"/>
    <w:rsid w:val="003D35A6"/>
    <w:rsid w:val="003E0378"/>
    <w:rsid w:val="003F08CE"/>
    <w:rsid w:val="004336F4"/>
    <w:rsid w:val="004341EE"/>
    <w:rsid w:val="004355E6"/>
    <w:rsid w:val="0044194C"/>
    <w:rsid w:val="00453B1B"/>
    <w:rsid w:val="00461A4E"/>
    <w:rsid w:val="00487649"/>
    <w:rsid w:val="004A099F"/>
    <w:rsid w:val="004B370D"/>
    <w:rsid w:val="004B56E5"/>
    <w:rsid w:val="004B64CC"/>
    <w:rsid w:val="004C22AF"/>
    <w:rsid w:val="004C3869"/>
    <w:rsid w:val="004D193D"/>
    <w:rsid w:val="004F1557"/>
    <w:rsid w:val="005001D2"/>
    <w:rsid w:val="005106D6"/>
    <w:rsid w:val="00525FE4"/>
    <w:rsid w:val="00543176"/>
    <w:rsid w:val="0054584B"/>
    <w:rsid w:val="00553E2B"/>
    <w:rsid w:val="005618D9"/>
    <w:rsid w:val="00581168"/>
    <w:rsid w:val="00583C1D"/>
    <w:rsid w:val="00587FAB"/>
    <w:rsid w:val="005939D8"/>
    <w:rsid w:val="0059506A"/>
    <w:rsid w:val="005A50E4"/>
    <w:rsid w:val="005A5F8F"/>
    <w:rsid w:val="005A63E4"/>
    <w:rsid w:val="005A6736"/>
    <w:rsid w:val="005B2F0E"/>
    <w:rsid w:val="005C1DB0"/>
    <w:rsid w:val="005C600D"/>
    <w:rsid w:val="005D06B7"/>
    <w:rsid w:val="005D0807"/>
    <w:rsid w:val="005E2443"/>
    <w:rsid w:val="006005D9"/>
    <w:rsid w:val="00637593"/>
    <w:rsid w:val="006463C9"/>
    <w:rsid w:val="00650D82"/>
    <w:rsid w:val="00660242"/>
    <w:rsid w:val="006707FE"/>
    <w:rsid w:val="00681D1D"/>
    <w:rsid w:val="00685D23"/>
    <w:rsid w:val="006A2747"/>
    <w:rsid w:val="006A2B22"/>
    <w:rsid w:val="006B6B65"/>
    <w:rsid w:val="006C2168"/>
    <w:rsid w:val="006C3E7C"/>
    <w:rsid w:val="006F737A"/>
    <w:rsid w:val="00701BD0"/>
    <w:rsid w:val="00727247"/>
    <w:rsid w:val="0073138B"/>
    <w:rsid w:val="007320BA"/>
    <w:rsid w:val="0073449A"/>
    <w:rsid w:val="0075098B"/>
    <w:rsid w:val="00765E4D"/>
    <w:rsid w:val="00793651"/>
    <w:rsid w:val="00794F83"/>
    <w:rsid w:val="007A01B3"/>
    <w:rsid w:val="007E2998"/>
    <w:rsid w:val="007F0B39"/>
    <w:rsid w:val="007F1B9B"/>
    <w:rsid w:val="007F63F0"/>
    <w:rsid w:val="008077FE"/>
    <w:rsid w:val="00853589"/>
    <w:rsid w:val="00866733"/>
    <w:rsid w:val="00867D98"/>
    <w:rsid w:val="008801CF"/>
    <w:rsid w:val="0088265E"/>
    <w:rsid w:val="0088594F"/>
    <w:rsid w:val="00887F12"/>
    <w:rsid w:val="00897C35"/>
    <w:rsid w:val="008A586A"/>
    <w:rsid w:val="008A7450"/>
    <w:rsid w:val="008B11F2"/>
    <w:rsid w:val="008C3AA2"/>
    <w:rsid w:val="008D17C5"/>
    <w:rsid w:val="008D1B2F"/>
    <w:rsid w:val="008D39D0"/>
    <w:rsid w:val="008F64A4"/>
    <w:rsid w:val="008F6DFF"/>
    <w:rsid w:val="00906EEB"/>
    <w:rsid w:val="00910464"/>
    <w:rsid w:val="00911353"/>
    <w:rsid w:val="00916AC8"/>
    <w:rsid w:val="0091728E"/>
    <w:rsid w:val="009374D9"/>
    <w:rsid w:val="00941D47"/>
    <w:rsid w:val="009458AB"/>
    <w:rsid w:val="00946127"/>
    <w:rsid w:val="00947657"/>
    <w:rsid w:val="0096437D"/>
    <w:rsid w:val="009772C6"/>
    <w:rsid w:val="0098330D"/>
    <w:rsid w:val="00983F1B"/>
    <w:rsid w:val="00996055"/>
    <w:rsid w:val="009B38C6"/>
    <w:rsid w:val="009C0864"/>
    <w:rsid w:val="009D0B87"/>
    <w:rsid w:val="009F3ABB"/>
    <w:rsid w:val="00A11749"/>
    <w:rsid w:val="00A176F1"/>
    <w:rsid w:val="00A23D31"/>
    <w:rsid w:val="00A265C8"/>
    <w:rsid w:val="00A26BB5"/>
    <w:rsid w:val="00A328A2"/>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26D0F"/>
    <w:rsid w:val="00B35F2B"/>
    <w:rsid w:val="00B51091"/>
    <w:rsid w:val="00B57CB2"/>
    <w:rsid w:val="00B66548"/>
    <w:rsid w:val="00B824C1"/>
    <w:rsid w:val="00B82959"/>
    <w:rsid w:val="00B82C4F"/>
    <w:rsid w:val="00B9413C"/>
    <w:rsid w:val="00B95C37"/>
    <w:rsid w:val="00BA0D81"/>
    <w:rsid w:val="00BA14D0"/>
    <w:rsid w:val="00BA32A0"/>
    <w:rsid w:val="00BA4EB1"/>
    <w:rsid w:val="00BC0929"/>
    <w:rsid w:val="00BC3753"/>
    <w:rsid w:val="00BC6388"/>
    <w:rsid w:val="00BC671A"/>
    <w:rsid w:val="00BD6ED3"/>
    <w:rsid w:val="00BD7D36"/>
    <w:rsid w:val="00BE36D4"/>
    <w:rsid w:val="00BE5C32"/>
    <w:rsid w:val="00BE6481"/>
    <w:rsid w:val="00BF1398"/>
    <w:rsid w:val="00C102C7"/>
    <w:rsid w:val="00C16B83"/>
    <w:rsid w:val="00C21478"/>
    <w:rsid w:val="00C21650"/>
    <w:rsid w:val="00C2748D"/>
    <w:rsid w:val="00C27D6E"/>
    <w:rsid w:val="00C31D14"/>
    <w:rsid w:val="00C55F80"/>
    <w:rsid w:val="00C57884"/>
    <w:rsid w:val="00C97742"/>
    <w:rsid w:val="00C97E67"/>
    <w:rsid w:val="00CB7444"/>
    <w:rsid w:val="00CC7D55"/>
    <w:rsid w:val="00CD0A56"/>
    <w:rsid w:val="00CD54A4"/>
    <w:rsid w:val="00CE5CF8"/>
    <w:rsid w:val="00CE6C09"/>
    <w:rsid w:val="00D00000"/>
    <w:rsid w:val="00D0348C"/>
    <w:rsid w:val="00D13399"/>
    <w:rsid w:val="00D17DDD"/>
    <w:rsid w:val="00D22F3A"/>
    <w:rsid w:val="00D30AF7"/>
    <w:rsid w:val="00D30B99"/>
    <w:rsid w:val="00D518CF"/>
    <w:rsid w:val="00D6681B"/>
    <w:rsid w:val="00D72C94"/>
    <w:rsid w:val="00D77606"/>
    <w:rsid w:val="00D83354"/>
    <w:rsid w:val="00D86527"/>
    <w:rsid w:val="00DA23F6"/>
    <w:rsid w:val="00DA54F5"/>
    <w:rsid w:val="00DC1341"/>
    <w:rsid w:val="00DC70C0"/>
    <w:rsid w:val="00DD3C51"/>
    <w:rsid w:val="00DD7D2B"/>
    <w:rsid w:val="00DE26BD"/>
    <w:rsid w:val="00DF1BDA"/>
    <w:rsid w:val="00DF1CFB"/>
    <w:rsid w:val="00DF5460"/>
    <w:rsid w:val="00E03B9B"/>
    <w:rsid w:val="00E04D24"/>
    <w:rsid w:val="00E14487"/>
    <w:rsid w:val="00E318C7"/>
    <w:rsid w:val="00E35188"/>
    <w:rsid w:val="00E45CD1"/>
    <w:rsid w:val="00E46CF4"/>
    <w:rsid w:val="00E513C9"/>
    <w:rsid w:val="00E52E5B"/>
    <w:rsid w:val="00E552E2"/>
    <w:rsid w:val="00E55BBC"/>
    <w:rsid w:val="00E55D92"/>
    <w:rsid w:val="00E57CAC"/>
    <w:rsid w:val="00E6459E"/>
    <w:rsid w:val="00E66EB6"/>
    <w:rsid w:val="00E71C35"/>
    <w:rsid w:val="00E720F7"/>
    <w:rsid w:val="00E74195"/>
    <w:rsid w:val="00E76C71"/>
    <w:rsid w:val="00E7741A"/>
    <w:rsid w:val="00E803D9"/>
    <w:rsid w:val="00EA1FB8"/>
    <w:rsid w:val="00EB0E53"/>
    <w:rsid w:val="00EB2783"/>
    <w:rsid w:val="00EB4469"/>
    <w:rsid w:val="00EC340B"/>
    <w:rsid w:val="00EC4307"/>
    <w:rsid w:val="00ED7DA0"/>
    <w:rsid w:val="00F017FA"/>
    <w:rsid w:val="00F1205F"/>
    <w:rsid w:val="00F12665"/>
    <w:rsid w:val="00F12913"/>
    <w:rsid w:val="00F25223"/>
    <w:rsid w:val="00F35E58"/>
    <w:rsid w:val="00F50116"/>
    <w:rsid w:val="00F60739"/>
    <w:rsid w:val="00F63922"/>
    <w:rsid w:val="00F65741"/>
    <w:rsid w:val="00F67217"/>
    <w:rsid w:val="00F712CB"/>
    <w:rsid w:val="00F80652"/>
    <w:rsid w:val="00F95FA7"/>
    <w:rsid w:val="00FA33E8"/>
    <w:rsid w:val="00FA4D10"/>
    <w:rsid w:val="00FB5BDA"/>
    <w:rsid w:val="00FD3345"/>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 w:type="paragraph" w:styleId="BalloonText">
    <w:name w:val="Balloon Text"/>
    <w:basedOn w:val="Normal"/>
    <w:link w:val="a2"/>
    <w:rsid w:val="00CB7444"/>
    <w:rPr>
      <w:rFonts w:ascii="Tahoma" w:hAnsi="Tahoma" w:cs="Tahoma"/>
      <w:sz w:val="16"/>
      <w:szCs w:val="16"/>
    </w:rPr>
  </w:style>
  <w:style w:type="character" w:customStyle="1" w:styleId="a2">
    <w:name w:val="Текст выноски Знак"/>
    <w:basedOn w:val="DefaultParagraphFont"/>
    <w:link w:val="BalloonText"/>
    <w:rsid w:val="00CB7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01" TargetMode="External" /><Relationship Id="rId11" Type="http://schemas.openxmlformats.org/officeDocument/2006/relationships/hyperlink" Target="http://www.consultant.ru/document/cons_doc_LAW_63581/1a0eda637685fe2c19e95ee8753315aeaf220423/" TargetMode="External" /><Relationship Id="rId12" Type="http://schemas.openxmlformats.org/officeDocument/2006/relationships/hyperlink" Target="http://www.consultant.ru/document/cons_doc_LAW_34661/3616f9cc443dbe11b6898b6fa10d5b67a307cb59/" TargetMode="External" /><Relationship Id="rId13" Type="http://schemas.openxmlformats.org/officeDocument/2006/relationships/hyperlink" Target="consultantplus://offline/ref=8F06B2D7683B48B735C7EA9B03930EA2F180DC2E0951B51B642854B9BC32D4686E20FEAD34633CB08897027EF1040CD862CE7B1BDADDtDmA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704E5E052714A22C858E882CE01212586ACA0304DDE3C9C1877341B59071AA10A172C3BC68BE5E1F5Q5G" TargetMode="External" /><Relationship Id="rId6" Type="http://schemas.openxmlformats.org/officeDocument/2006/relationships/hyperlink" Target="consultantplus://offline/ref=31311507C9BCD4EF3726F94C1137D2E8F2E87B9F1F4D8EB13188789F2DAA23D6F58046981B2FF9E3F20C853F6C17127555918694FEQ9w8M" TargetMode="External" /><Relationship Id="rId7" Type="http://schemas.openxmlformats.org/officeDocument/2006/relationships/hyperlink" Target="consultantplus://offline/ref=31311507C9BCD4EF3726F94C1137D2E8F2E87B9F1F4D8EB13188789F2DAA23D6F58046981B2BF9E3F20C853F6C17127555918694FEQ9w8M" TargetMode="External" /><Relationship Id="rId8" Type="http://schemas.openxmlformats.org/officeDocument/2006/relationships/hyperlink" Target="consultantplus://offline/ref=31311507C9BCD4EF3726F94C1137D2E8F2E87B9F1F4D8EB13188789F2DAA23D6F580469F1229F9E3F20C853F6C17127555918694FEQ9w8M" TargetMode="External" /><Relationship Id="rId9" Type="http://schemas.openxmlformats.org/officeDocument/2006/relationships/hyperlink" Target="garantF1://1205770.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19949-D25C-48FD-93DB-9A82320D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