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312263">
        <w:rPr>
          <w:szCs w:val="28"/>
        </w:rPr>
        <w:t>5-10-1</w:t>
      </w:r>
      <w:r w:rsidR="00927F7E">
        <w:rPr>
          <w:szCs w:val="28"/>
        </w:rPr>
        <w:t>8</w:t>
      </w:r>
      <w:r w:rsidR="0010277C">
        <w:rPr>
          <w:szCs w:val="28"/>
        </w:rPr>
        <w:t>9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05-01</w:t>
      </w:r>
      <w:r w:rsidR="00927F7E">
        <w:rPr>
          <w:szCs w:val="28"/>
        </w:rPr>
        <w:t>8</w:t>
      </w:r>
      <w:r w:rsidR="0010277C">
        <w:rPr>
          <w:szCs w:val="28"/>
        </w:rPr>
        <w:t>9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77C">
        <w:rPr>
          <w:rFonts w:ascii="Times New Roman" w:hAnsi="Times New Roman" w:cs="Times New Roman"/>
          <w:sz w:val="28"/>
          <w:szCs w:val="28"/>
        </w:rPr>
        <w:t>7</w:t>
      </w:r>
      <w:r w:rsidR="00A47819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="00312263">
        <w:rPr>
          <w:rFonts w:ascii="Times New Roman" w:hAnsi="Times New Roman" w:cs="Times New Roman"/>
          <w:sz w:val="28"/>
          <w:szCs w:val="28"/>
        </w:rPr>
        <w:t xml:space="preserve"> 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0B0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                       г. Симферополя (г. Симферополь, ул. </w:t>
      </w:r>
      <w:r w:rsidRPr="00FC0B0B">
        <w:rPr>
          <w:rFonts w:ascii="Times New Roman" w:hAnsi="Times New Roman" w:cs="Times New Roman"/>
          <w:sz w:val="28"/>
          <w:szCs w:val="28"/>
        </w:rPr>
        <w:t>Киевская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, 55/2) </w:t>
      </w:r>
      <w:r>
        <w:rPr>
          <w:rFonts w:ascii="Times New Roman" w:hAnsi="Times New Roman" w:cs="Times New Roman"/>
          <w:sz w:val="28"/>
          <w:szCs w:val="28"/>
        </w:rPr>
        <w:t xml:space="preserve">Москаленко С.А. </w:t>
      </w:r>
      <w:r w:rsidRPr="00FC0B0B">
        <w:rPr>
          <w:rFonts w:ascii="Times New Roman" w:hAnsi="Times New Roman" w:cs="Times New Roman"/>
          <w:sz w:val="28"/>
          <w:szCs w:val="28"/>
        </w:rPr>
        <w:t xml:space="preserve">рассмотрев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Бобко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Виктории Александровны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, урожен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C74">
        <w:rPr>
          <w:rFonts w:ascii="Times New Roman" w:hAnsi="Times New Roman" w:cs="Times New Roman"/>
          <w:sz w:val="28"/>
          <w:szCs w:val="28"/>
        </w:rPr>
        <w:t>ДАННЫЕ ИЗЪЯТЫ</w:t>
      </w:r>
      <w:r w:rsidR="00083DD1">
        <w:rPr>
          <w:rFonts w:ascii="Times New Roman" w:hAnsi="Times New Roman" w:cs="Times New Roman"/>
          <w:sz w:val="28"/>
          <w:szCs w:val="28"/>
        </w:rPr>
        <w:t xml:space="preserve">, </w:t>
      </w:r>
      <w:r w:rsidR="00B11C74">
        <w:rPr>
          <w:rFonts w:ascii="Times New Roman" w:hAnsi="Times New Roman" w:cs="Times New Roman"/>
          <w:sz w:val="28"/>
          <w:szCs w:val="28"/>
        </w:rPr>
        <w:t>ДАНННЫЕ ИЗЪЯТЫ</w:t>
      </w:r>
      <w:r w:rsidR="00083DD1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зарегистрирована по адресу: </w:t>
      </w:r>
      <w:r w:rsidR="00B11C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11C74">
        <w:rPr>
          <w:rFonts w:ascii="Times New Roman" w:hAnsi="Times New Roman" w:cs="Times New Roman"/>
          <w:sz w:val="28"/>
          <w:szCs w:val="28"/>
        </w:rPr>
        <w:t>АДРЕС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</w:t>
      </w:r>
      <w:r w:rsidR="00A47819">
        <w:rPr>
          <w:rFonts w:ascii="Times New Roman" w:hAnsi="Times New Roman" w:cs="Times New Roman"/>
          <w:sz w:val="28"/>
          <w:szCs w:val="28"/>
        </w:rPr>
        <w:t xml:space="preserve">го </w:t>
      </w:r>
      <w:r w:rsidR="00A47819">
        <w:rPr>
          <w:rFonts w:ascii="Times New Roman" w:hAnsi="Times New Roman" w:cs="Times New Roman"/>
          <w:sz w:val="28"/>
          <w:szCs w:val="28"/>
        </w:rPr>
        <w:t>ч</w:t>
      </w:r>
      <w:r w:rsidR="00A47819">
        <w:rPr>
          <w:rFonts w:ascii="Times New Roman" w:hAnsi="Times New Roman" w:cs="Times New Roman"/>
          <w:sz w:val="28"/>
          <w:szCs w:val="28"/>
        </w:rPr>
        <w:t>.1 ст.</w:t>
      </w:r>
      <w:r w:rsidR="0010277C">
        <w:rPr>
          <w:rFonts w:ascii="Times New Roman" w:hAnsi="Times New Roman" w:cs="Times New Roman"/>
          <w:sz w:val="28"/>
          <w:szCs w:val="28"/>
        </w:rPr>
        <w:t>7.27</w:t>
      </w:r>
      <w:r w:rsidR="00A47819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</w:t>
      </w:r>
      <w:r>
        <w:rPr>
          <w:rFonts w:ascii="Times New Roman" w:hAnsi="Times New Roman" w:cs="Times New Roman"/>
          <w:sz w:val="28"/>
          <w:szCs w:val="28"/>
        </w:rPr>
        <w:t xml:space="preserve"> В.А. 14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.2018 года в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1C74">
        <w:rPr>
          <w:rFonts w:ascii="Times New Roman" w:hAnsi="Times New Roman" w:cs="Times New Roman"/>
          <w:sz w:val="28"/>
          <w:szCs w:val="28"/>
        </w:rPr>
        <w:t>0 минут находясь по адресу: г</w:t>
      </w:r>
      <w:r w:rsidR="00B11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имферополь, ул. Киевская </w:t>
      </w:r>
      <w:r>
        <w:rPr>
          <w:rFonts w:ascii="Times New Roman" w:hAnsi="Times New Roman" w:cs="Times New Roman"/>
          <w:sz w:val="28"/>
          <w:szCs w:val="28"/>
        </w:rPr>
        <w:t>60, в магазине «Эконом мир» совершила хище</w:t>
      </w:r>
      <w:r w:rsidR="00107982">
        <w:rPr>
          <w:rFonts w:ascii="Times New Roman" w:hAnsi="Times New Roman" w:cs="Times New Roman"/>
          <w:sz w:val="28"/>
          <w:szCs w:val="28"/>
        </w:rPr>
        <w:t>ние женского</w:t>
      </w:r>
      <w:r w:rsidR="00364DC9">
        <w:rPr>
          <w:rFonts w:ascii="Times New Roman" w:hAnsi="Times New Roman" w:cs="Times New Roman"/>
          <w:sz w:val="28"/>
          <w:szCs w:val="28"/>
        </w:rPr>
        <w:t xml:space="preserve"> свитера стоимостью 988 руб., </w:t>
      </w:r>
      <w:r>
        <w:rPr>
          <w:rFonts w:ascii="Times New Roman" w:hAnsi="Times New Roman" w:cs="Times New Roman"/>
          <w:sz w:val="28"/>
          <w:szCs w:val="28"/>
        </w:rPr>
        <w:t>вынесла его за пределы кассового угла, не оплатив за товар</w:t>
      </w:r>
      <w:r w:rsidR="00325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10277C">
        <w:rPr>
          <w:rFonts w:ascii="Times New Roman" w:hAnsi="Times New Roman" w:cs="Times New Roman"/>
          <w:sz w:val="28"/>
          <w:szCs w:val="28"/>
        </w:rPr>
        <w:t>Бобко</w:t>
      </w:r>
      <w:r w:rsidR="0010277C">
        <w:rPr>
          <w:rFonts w:ascii="Times New Roman" w:hAnsi="Times New Roman" w:cs="Times New Roman"/>
          <w:sz w:val="28"/>
          <w:szCs w:val="28"/>
        </w:rPr>
        <w:t xml:space="preserve"> В.А.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1027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277C">
        <w:rPr>
          <w:rFonts w:ascii="Times New Roman" w:hAnsi="Times New Roman" w:cs="Times New Roman"/>
          <w:sz w:val="28"/>
          <w:szCs w:val="28"/>
        </w:rPr>
        <w:t xml:space="preserve"> раскаялась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364DC9" w:rsidRPr="00364DC9" w:rsidP="00364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364DC9" w:rsidR="002222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4DC9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364DC9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DC9" w:rsidR="0010277C">
        <w:rPr>
          <w:rFonts w:ascii="Times New Roman" w:eastAsia="Times New Roman" w:hAnsi="Times New Roman" w:cs="Times New Roman"/>
          <w:sz w:val="28"/>
          <w:szCs w:val="28"/>
        </w:rPr>
        <w:t>7.27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364DC9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364D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 w:rsidRPr="00364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03B53" w:rsidRPr="00364DC9" w:rsidP="0036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DC9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364DC9">
        <w:rPr>
          <w:rFonts w:ascii="Times New Roman" w:hAnsi="Times New Roman" w:cs="Times New Roman"/>
          <w:sz w:val="28"/>
          <w:szCs w:val="28"/>
        </w:rPr>
        <w:t>КоАП</w:t>
      </w:r>
      <w:r w:rsidRPr="00364DC9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</w:t>
      </w:r>
      <w:r w:rsidRPr="00C03B53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71" w:rsidP="0032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 установлено, что </w:t>
      </w:r>
      <w:r w:rsidR="00364DC9">
        <w:rPr>
          <w:rFonts w:ascii="Times New Roman" w:hAnsi="Times New Roman" w:cs="Times New Roman"/>
          <w:sz w:val="28"/>
          <w:szCs w:val="28"/>
        </w:rPr>
        <w:t>Бобко</w:t>
      </w:r>
      <w:r w:rsidR="00364DC9">
        <w:rPr>
          <w:rFonts w:ascii="Times New Roman" w:hAnsi="Times New Roman" w:cs="Times New Roman"/>
          <w:sz w:val="28"/>
          <w:szCs w:val="28"/>
        </w:rPr>
        <w:t xml:space="preserve"> В.А. 14.02.2018 года в 18 часов 30 минут находясь по адресу: г. Симферополь, ул. </w:t>
      </w:r>
      <w:r w:rsidR="00364DC9">
        <w:rPr>
          <w:rFonts w:ascii="Times New Roman" w:hAnsi="Times New Roman" w:cs="Times New Roman"/>
          <w:sz w:val="28"/>
          <w:szCs w:val="28"/>
        </w:rPr>
        <w:t>Киевская</w:t>
      </w:r>
      <w:r w:rsidR="00364DC9">
        <w:rPr>
          <w:rFonts w:ascii="Times New Roman" w:hAnsi="Times New Roman" w:cs="Times New Roman"/>
          <w:sz w:val="28"/>
          <w:szCs w:val="28"/>
        </w:rPr>
        <w:t xml:space="preserve"> 60, в магазине «Эконом мир» совершила хищение </w:t>
      </w:r>
      <w:r w:rsidR="00AC60F9">
        <w:rPr>
          <w:rFonts w:ascii="Times New Roman" w:hAnsi="Times New Roman" w:cs="Times New Roman"/>
          <w:sz w:val="28"/>
          <w:szCs w:val="28"/>
        </w:rPr>
        <w:t>женского</w:t>
      </w:r>
      <w:r w:rsidR="00364DC9">
        <w:rPr>
          <w:rFonts w:ascii="Times New Roman" w:hAnsi="Times New Roman" w:cs="Times New Roman"/>
          <w:sz w:val="28"/>
          <w:szCs w:val="28"/>
        </w:rPr>
        <w:t xml:space="preserve"> свитера стоимостью 988 руб., вынесла его за пределы кассового угла, не оплатив за товар</w:t>
      </w:r>
      <w:r w:rsidR="00083D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7982" w:rsidP="00325B93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A03071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364DC9">
        <w:rPr>
          <w:rFonts w:ascii="Times New Roman" w:hAnsi="Times New Roman" w:cs="Times New Roman"/>
          <w:sz w:val="28"/>
          <w:szCs w:val="28"/>
        </w:rPr>
        <w:t>Бобко</w:t>
      </w:r>
      <w:r w:rsidR="00364DC9">
        <w:rPr>
          <w:rFonts w:ascii="Times New Roman" w:hAnsi="Times New Roman" w:cs="Times New Roman"/>
          <w:sz w:val="28"/>
          <w:szCs w:val="28"/>
        </w:rPr>
        <w:t xml:space="preserve"> В.А.</w:t>
      </w:r>
      <w:r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 w:rsidR="00325B93">
        <w:rPr>
          <w:rFonts w:ascii="Times New Roman" w:hAnsi="Times New Roman" w:cs="Times New Roman"/>
          <w:iCs/>
          <w:sz w:val="28"/>
          <w:szCs w:val="28"/>
        </w:rPr>
        <w:t>нарушения, предусмотренного ч. 1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 w:rsidR="0010277C">
        <w:rPr>
          <w:rFonts w:ascii="Times New Roman" w:hAnsi="Times New Roman" w:cs="Times New Roman"/>
          <w:iCs/>
          <w:sz w:val="28"/>
          <w:szCs w:val="28"/>
        </w:rPr>
        <w:t>7.27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</w:t>
      </w:r>
      <w:r w:rsidR="00927F7E">
        <w:rPr>
          <w:rFonts w:ascii="Times New Roman" w:hAnsi="Times New Roman" w:cs="Times New Roman"/>
          <w:iCs/>
          <w:sz w:val="28"/>
          <w:szCs w:val="28"/>
        </w:rPr>
        <w:t xml:space="preserve"> подтверждается исследованными </w:t>
      </w:r>
      <w:r w:rsidRPr="00FC0B0B">
        <w:rPr>
          <w:rFonts w:ascii="Times New Roman" w:hAnsi="Times New Roman" w:cs="Times New Roman"/>
          <w:iCs/>
          <w:sz w:val="28"/>
          <w:szCs w:val="28"/>
        </w:rPr>
        <w:t>материалами, а именно: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РК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2148</w:t>
      </w:r>
      <w:r w:rsidR="00364DC9">
        <w:rPr>
          <w:rFonts w:ascii="Times New Roman" w:hAnsi="Times New Roman" w:cs="Times New Roman"/>
          <w:color w:val="000000"/>
          <w:sz w:val="28"/>
          <w:szCs w:val="28"/>
        </w:rPr>
        <w:t>19 от 14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4.2018 года (л.д. </w:t>
      </w:r>
      <w:r w:rsidR="00364D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определением       № 890/256 от 16.02.2018 г. о возбуждении дела об административном правонарушении и проведении расследования согласно ст. 28.7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(л.д. 7), рапортом оперативного дежурного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«Киевский» УМВД России по г. Симферополю  лейтенанта полиции 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14.02.2018 г. (л.д. 8), заявление</w:t>
      </w:r>
      <w:r w:rsidR="00423F1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потерпевшей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 10), объяснениями потерпевшей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 11),  распиской (л.д. 12), объяснениями </w:t>
      </w:r>
      <w:r w:rsidR="00B855D6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свидетеля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B855D6">
        <w:rPr>
          <w:rFonts w:ascii="Times New Roman" w:hAnsi="Times New Roman" w:cs="Times New Roman"/>
          <w:color w:val="000000"/>
          <w:sz w:val="28"/>
          <w:szCs w:val="28"/>
        </w:rPr>
        <w:t xml:space="preserve"> (л.д. 13), объяснениями 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B855D6">
        <w:rPr>
          <w:rFonts w:ascii="Times New Roman" w:hAnsi="Times New Roman" w:cs="Times New Roman"/>
          <w:color w:val="000000"/>
          <w:sz w:val="28"/>
          <w:szCs w:val="28"/>
        </w:rPr>
        <w:t xml:space="preserve"> (л.д. 15).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B855D6">
        <w:rPr>
          <w:rFonts w:ascii="Times New Roman" w:hAnsi="Times New Roman" w:cs="Times New Roman"/>
          <w:sz w:val="28"/>
          <w:szCs w:val="28"/>
        </w:rPr>
        <w:t>Бобко</w:t>
      </w:r>
      <w:r w:rsidR="00B855D6">
        <w:rPr>
          <w:rFonts w:ascii="Times New Roman" w:hAnsi="Times New Roman" w:cs="Times New Roman"/>
          <w:sz w:val="28"/>
          <w:szCs w:val="28"/>
        </w:rPr>
        <w:t xml:space="preserve"> В.А.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. 1 ст. </w:t>
      </w:r>
      <w:r w:rsidR="0010277C">
        <w:rPr>
          <w:rFonts w:ascii="Times New Roman" w:hAnsi="Times New Roman" w:cs="Times New Roman"/>
          <w:color w:val="000000"/>
          <w:sz w:val="28"/>
          <w:szCs w:val="28"/>
        </w:rPr>
        <w:t>7.27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A03071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5D6">
        <w:rPr>
          <w:rFonts w:ascii="Times New Roman" w:hAnsi="Times New Roman" w:cs="Times New Roman"/>
          <w:sz w:val="28"/>
          <w:szCs w:val="28"/>
        </w:rPr>
        <w:t>Бобко</w:t>
      </w:r>
      <w:r w:rsidR="00B855D6">
        <w:rPr>
          <w:rFonts w:ascii="Times New Roman" w:hAnsi="Times New Roman" w:cs="Times New Roman"/>
          <w:sz w:val="28"/>
          <w:szCs w:val="28"/>
        </w:rPr>
        <w:t xml:space="preserve"> В.А. </w:t>
      </w:r>
      <w:r w:rsidRPr="00FC0B0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личности виновно</w:t>
      </w:r>
      <w:r w:rsidR="00B855D6">
        <w:rPr>
          <w:rFonts w:ascii="Times New Roman" w:hAnsi="Times New Roman" w:cs="Times New Roman"/>
          <w:sz w:val="28"/>
          <w:szCs w:val="28"/>
        </w:rPr>
        <w:t>й</w:t>
      </w:r>
      <w:r w:rsidRPr="00FC0B0B">
        <w:rPr>
          <w:rFonts w:ascii="Times New Roman" w:hAnsi="Times New Roman" w:cs="Times New Roman"/>
          <w:sz w:val="28"/>
          <w:szCs w:val="28"/>
        </w:rPr>
        <w:t>, котор</w:t>
      </w:r>
      <w:r w:rsidR="00B855D6">
        <w:rPr>
          <w:rFonts w:ascii="Times New Roman" w:hAnsi="Times New Roman" w:cs="Times New Roman"/>
          <w:sz w:val="28"/>
          <w:szCs w:val="28"/>
        </w:rPr>
        <w:t>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признал</w:t>
      </w:r>
      <w:r w:rsidR="00B855D6">
        <w:rPr>
          <w:rFonts w:ascii="Times New Roman" w:hAnsi="Times New Roman" w:cs="Times New Roman"/>
          <w:sz w:val="28"/>
          <w:szCs w:val="28"/>
        </w:rPr>
        <w:t>а</w:t>
      </w:r>
      <w:r w:rsidRPr="00FC0B0B">
        <w:rPr>
          <w:rFonts w:ascii="Times New Roman" w:hAnsi="Times New Roman" w:cs="Times New Roman"/>
          <w:sz w:val="28"/>
          <w:szCs w:val="28"/>
        </w:rPr>
        <w:t>, раскаял</w:t>
      </w:r>
      <w:r w:rsidR="00B855D6">
        <w:rPr>
          <w:rFonts w:ascii="Times New Roman" w:hAnsi="Times New Roman" w:cs="Times New Roman"/>
          <w:sz w:val="28"/>
          <w:szCs w:val="28"/>
        </w:rPr>
        <w:t>а</w:t>
      </w:r>
      <w:r w:rsidRPr="00FC0B0B">
        <w:rPr>
          <w:rFonts w:ascii="Times New Roman" w:hAnsi="Times New Roman" w:cs="Times New Roman"/>
          <w:sz w:val="28"/>
          <w:szCs w:val="28"/>
        </w:rPr>
        <w:t>с</w:t>
      </w:r>
      <w:r w:rsidR="00B855D6">
        <w:rPr>
          <w:rFonts w:ascii="Times New Roman" w:hAnsi="Times New Roman" w:cs="Times New Roman"/>
          <w:sz w:val="28"/>
          <w:szCs w:val="28"/>
        </w:rPr>
        <w:t>ь</w:t>
      </w:r>
      <w:r w:rsidRPr="00FC0B0B">
        <w:rPr>
          <w:rFonts w:ascii="Times New Roman" w:hAnsi="Times New Roman" w:cs="Times New Roman"/>
          <w:sz w:val="28"/>
          <w:szCs w:val="28"/>
        </w:rPr>
        <w:t>, просил</w:t>
      </w:r>
      <w:r w:rsidR="00B855D6">
        <w:rPr>
          <w:rFonts w:ascii="Times New Roman" w:hAnsi="Times New Roman" w:cs="Times New Roman"/>
          <w:sz w:val="28"/>
          <w:szCs w:val="28"/>
        </w:rPr>
        <w:t>а</w:t>
      </w:r>
      <w:r w:rsidRPr="00FC0B0B">
        <w:rPr>
          <w:rFonts w:ascii="Times New Roman" w:hAnsi="Times New Roman" w:cs="Times New Roman"/>
          <w:sz w:val="28"/>
          <w:szCs w:val="28"/>
        </w:rPr>
        <w:t xml:space="preserve"> применить минимальное наказание. Обстоятельством, смягчающим административную ответственность, суд признает чистосердечное раскаяни</w:t>
      </w:r>
      <w:r w:rsidR="00423F17">
        <w:rPr>
          <w:rFonts w:ascii="Times New Roman" w:hAnsi="Times New Roman" w:cs="Times New Roman"/>
          <w:sz w:val="28"/>
          <w:szCs w:val="28"/>
        </w:rPr>
        <w:t>е</w:t>
      </w:r>
      <w:r w:rsidRPr="00FC0B0B"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</w:t>
      </w:r>
      <w:r w:rsidR="00927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5D6">
        <w:rPr>
          <w:rFonts w:ascii="Times New Roman" w:hAnsi="Times New Roman" w:cs="Times New Roman"/>
          <w:sz w:val="28"/>
          <w:szCs w:val="28"/>
        </w:rPr>
        <w:t>Бобко</w:t>
      </w:r>
      <w:r w:rsidR="00B855D6">
        <w:rPr>
          <w:rFonts w:ascii="Times New Roman" w:hAnsi="Times New Roman" w:cs="Times New Roman"/>
          <w:sz w:val="28"/>
          <w:szCs w:val="28"/>
        </w:rPr>
        <w:t xml:space="preserve"> В.А.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10277C">
        <w:rPr>
          <w:rFonts w:ascii="Times New Roman" w:hAnsi="Times New Roman" w:cs="Times New Roman"/>
          <w:sz w:val="28"/>
          <w:szCs w:val="28"/>
        </w:rPr>
        <w:t>7.27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Pr="00B855D6" w:rsidR="00B855D6">
        <w:rPr>
          <w:rFonts w:ascii="Times New Roman" w:hAnsi="Times New Roman" w:cs="Times New Roman"/>
          <w:sz w:val="28"/>
          <w:szCs w:val="28"/>
        </w:rPr>
        <w:t>Бобко</w:t>
      </w:r>
      <w:r w:rsidRPr="00B855D6" w:rsidR="00B855D6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B855D6">
        <w:rPr>
          <w:rFonts w:ascii="Times New Roman" w:hAnsi="Times New Roman" w:cs="Times New Roman"/>
          <w:sz w:val="28"/>
          <w:szCs w:val="28"/>
        </w:rPr>
        <w:t>ю</w:t>
      </w:r>
      <w:r w:rsidRPr="00B855D6" w:rsidR="00B855D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B855D6">
        <w:rPr>
          <w:rFonts w:ascii="Times New Roman" w:hAnsi="Times New Roman" w:cs="Times New Roman"/>
          <w:sz w:val="28"/>
          <w:szCs w:val="28"/>
        </w:rPr>
        <w:t>у</w:t>
      </w:r>
      <w:r w:rsidRPr="00B855D6" w:rsidR="00B855D6">
        <w:rPr>
          <w:rFonts w:ascii="Times New Roman" w:hAnsi="Times New Roman" w:cs="Times New Roman"/>
          <w:sz w:val="28"/>
          <w:szCs w:val="28"/>
        </w:rPr>
        <w:t>,</w:t>
      </w:r>
      <w:r w:rsidRPr="00B855D6" w:rsidR="00B855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1C74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 w:rsidR="00B855D6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</w:t>
      </w:r>
      <w:r w:rsidRPr="00FC0B0B" w:rsidR="00B855D6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</w:t>
      </w:r>
      <w:r w:rsidR="00B855D6">
        <w:rPr>
          <w:rFonts w:ascii="Times New Roman" w:hAnsi="Times New Roman" w:cs="Times New Roman"/>
          <w:sz w:val="28"/>
          <w:szCs w:val="28"/>
        </w:rPr>
        <w:t>ой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</w:t>
      </w:r>
      <w:r w:rsidR="0010277C">
        <w:rPr>
          <w:rFonts w:ascii="Times New Roman" w:hAnsi="Times New Roman" w:cs="Times New Roman"/>
          <w:bCs/>
          <w:sz w:val="28"/>
          <w:szCs w:val="28"/>
        </w:rPr>
        <w:t>7.27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>и назначить е</w:t>
      </w:r>
      <w:r w:rsidR="00B855D6">
        <w:rPr>
          <w:rFonts w:ascii="Times New Roman" w:hAnsi="Times New Roman" w:cs="Times New Roman"/>
          <w:bCs/>
          <w:sz w:val="28"/>
          <w:szCs w:val="28"/>
        </w:rPr>
        <w:t>й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административное наказание в виде </w:t>
      </w:r>
      <w:r w:rsidR="00083DD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B855D6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FC0B0B">
        <w:rPr>
          <w:rFonts w:ascii="Times New Roman" w:hAnsi="Times New Roman" w:cs="Times New Roman"/>
          <w:sz w:val="28"/>
          <w:szCs w:val="28"/>
        </w:rPr>
        <w:t>тысяч</w:t>
      </w:r>
      <w:r w:rsidR="00B855D6">
        <w:rPr>
          <w:rFonts w:ascii="Times New Roman" w:hAnsi="Times New Roman" w:cs="Times New Roman"/>
          <w:sz w:val="28"/>
          <w:szCs w:val="28"/>
        </w:rPr>
        <w:t>и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855D6" w:rsidRPr="00D56871" w:rsidP="00B8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0B0B" w:rsid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 w:rsidR="00A1741E">
        <w:rPr>
          <w:rFonts w:ascii="Times New Roman" w:hAnsi="Times New Roman" w:cs="Times New Roman"/>
          <w:sz w:val="28"/>
          <w:szCs w:val="28"/>
        </w:rPr>
        <w:t xml:space="preserve">зитам: получатель платежа </w:t>
      </w:r>
      <w:r w:rsidRPr="00D56871">
        <w:rPr>
          <w:rFonts w:ascii="Times New Roman" w:hAnsi="Times New Roman" w:cs="Times New Roman"/>
          <w:sz w:val="28"/>
          <w:szCs w:val="28"/>
        </w:rPr>
        <w:t>-  (УФК (УМВД России по г. Симферополю) (ОП №2 «Киевский» по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г. Симферопол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6871">
        <w:rPr>
          <w:rFonts w:ascii="Times New Roman" w:hAnsi="Times New Roman" w:cs="Times New Roman"/>
          <w:sz w:val="28"/>
          <w:szCs w:val="28"/>
        </w:rPr>
        <w:t>), БИК 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sz w:val="28"/>
          <w:szCs w:val="28"/>
        </w:rPr>
        <w:t>ИНН 9102003230 КПП 910201001 номер счета получателя платежа 4010181033510</w:t>
      </w:r>
      <w:r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>, КБК 18811690050056000140 наименование платежа штраф</w:t>
      </w:r>
      <w:r>
        <w:rPr>
          <w:rFonts w:ascii="Times New Roman" w:hAnsi="Times New Roman" w:cs="Times New Roman"/>
          <w:sz w:val="28"/>
          <w:szCs w:val="28"/>
        </w:rPr>
        <w:t xml:space="preserve"> УИН 18880491180002148199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FC0B0B" w:rsidRPr="00FC0B0B" w:rsidP="00B855D6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FC0B0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1741E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1079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C74">
          <w:rPr>
            <w:noProof/>
          </w:rPr>
          <w:t>3</w:t>
        </w:r>
        <w:r w:rsidR="00B11C74">
          <w:rPr>
            <w:noProof/>
          </w:rPr>
          <w:fldChar w:fldCharType="end"/>
        </w:r>
      </w:p>
    </w:sdtContent>
  </w:sdt>
  <w:p w:rsidR="001079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8052A"/>
    <w:rsid w:val="00083DD1"/>
    <w:rsid w:val="000B6A01"/>
    <w:rsid w:val="000C0314"/>
    <w:rsid w:val="000F1D37"/>
    <w:rsid w:val="0010277C"/>
    <w:rsid w:val="001069C3"/>
    <w:rsid w:val="00107982"/>
    <w:rsid w:val="00142409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12263"/>
    <w:rsid w:val="00325B93"/>
    <w:rsid w:val="00350978"/>
    <w:rsid w:val="00355467"/>
    <w:rsid w:val="00364DC9"/>
    <w:rsid w:val="00371640"/>
    <w:rsid w:val="00383ECE"/>
    <w:rsid w:val="003909D7"/>
    <w:rsid w:val="00395D95"/>
    <w:rsid w:val="003F552E"/>
    <w:rsid w:val="00413CA9"/>
    <w:rsid w:val="00420BD1"/>
    <w:rsid w:val="00423F17"/>
    <w:rsid w:val="00434662"/>
    <w:rsid w:val="00446AB0"/>
    <w:rsid w:val="00451C0C"/>
    <w:rsid w:val="004C2221"/>
    <w:rsid w:val="004D7EEA"/>
    <w:rsid w:val="00530C73"/>
    <w:rsid w:val="00593C08"/>
    <w:rsid w:val="005D3540"/>
    <w:rsid w:val="005D6A8E"/>
    <w:rsid w:val="006127C8"/>
    <w:rsid w:val="00614BAA"/>
    <w:rsid w:val="006739FC"/>
    <w:rsid w:val="006C6480"/>
    <w:rsid w:val="006C779B"/>
    <w:rsid w:val="006D23B3"/>
    <w:rsid w:val="00700EFE"/>
    <w:rsid w:val="007067D3"/>
    <w:rsid w:val="007247D8"/>
    <w:rsid w:val="007D3785"/>
    <w:rsid w:val="007E13DF"/>
    <w:rsid w:val="007F3CA5"/>
    <w:rsid w:val="008410E1"/>
    <w:rsid w:val="00874B19"/>
    <w:rsid w:val="0088353F"/>
    <w:rsid w:val="008A6EBA"/>
    <w:rsid w:val="008F1DF3"/>
    <w:rsid w:val="0090040C"/>
    <w:rsid w:val="009132D6"/>
    <w:rsid w:val="009252E8"/>
    <w:rsid w:val="00927F7E"/>
    <w:rsid w:val="00941F40"/>
    <w:rsid w:val="0096726C"/>
    <w:rsid w:val="00A025B6"/>
    <w:rsid w:val="00A03071"/>
    <w:rsid w:val="00A1741E"/>
    <w:rsid w:val="00A47819"/>
    <w:rsid w:val="00A7635B"/>
    <w:rsid w:val="00AC0D98"/>
    <w:rsid w:val="00AC60F9"/>
    <w:rsid w:val="00AD209F"/>
    <w:rsid w:val="00AD451F"/>
    <w:rsid w:val="00AE2623"/>
    <w:rsid w:val="00AF7770"/>
    <w:rsid w:val="00B11C74"/>
    <w:rsid w:val="00B1411A"/>
    <w:rsid w:val="00B51034"/>
    <w:rsid w:val="00B7003D"/>
    <w:rsid w:val="00B74428"/>
    <w:rsid w:val="00B855D6"/>
    <w:rsid w:val="00BE7FF1"/>
    <w:rsid w:val="00C03B53"/>
    <w:rsid w:val="00C35067"/>
    <w:rsid w:val="00C46488"/>
    <w:rsid w:val="00C52342"/>
    <w:rsid w:val="00C94641"/>
    <w:rsid w:val="00D50E88"/>
    <w:rsid w:val="00D56871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574FE"/>
    <w:rsid w:val="00E70763"/>
    <w:rsid w:val="00ED5E00"/>
    <w:rsid w:val="00F33BA6"/>
    <w:rsid w:val="00F4299E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51BB-D79E-48DB-875D-F59C8420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