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C119B" w:rsidRPr="00FC2FA2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ело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№5-10-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</w:t>
      </w:r>
      <w:r w:rsidR="00F31B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196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/2017</w:t>
      </w:r>
    </w:p>
    <w:p w:rsidR="0066731D" w:rsidRPr="00FC2FA2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05-0196</w:t>
      </w:r>
      <w:r w:rsidRPr="00FC2FA2" w:rsidR="001C119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/10/2017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66731D" w:rsidRPr="00FC2FA2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2F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ПОСТАНОВЛЕНИЕ</w:t>
      </w:r>
    </w:p>
    <w:p w:rsidR="001C119B" w:rsidRPr="00FC2FA2" w:rsidP="00266A7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31 августа 2017 года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город Симферополь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A0360" w:rsidRPr="00FC2FA2" w:rsidP="001C119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C2FA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Москаленко </w:t>
      </w:r>
      <w:r w:rsidRPr="00FC2FA2" w:rsidR="00C50105">
        <w:rPr>
          <w:rFonts w:ascii="Times New Roman" w:hAnsi="Times New Roman" w:cs="Times New Roman"/>
          <w:sz w:val="26"/>
          <w:szCs w:val="26"/>
        </w:rPr>
        <w:t>С.А.</w:t>
      </w:r>
      <w:r w:rsidRPr="00FC2FA2">
        <w:rPr>
          <w:rFonts w:ascii="Times New Roman" w:hAnsi="Times New Roman" w:cs="Times New Roman"/>
          <w:sz w:val="26"/>
          <w:szCs w:val="26"/>
        </w:rPr>
        <w:t>, рассмотрев</w:t>
      </w:r>
      <w:r w:rsidRPr="00FC2FA2">
        <w:rPr>
          <w:rFonts w:ascii="Times New Roman" w:hAnsi="Times New Roman" w:cs="Times New Roman"/>
          <w:sz w:val="26"/>
          <w:szCs w:val="26"/>
        </w:rPr>
        <w:t>,</w:t>
      </w:r>
      <w:r w:rsidRPr="00FC2FA2"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 xml:space="preserve">с участием защитника лица привлекаемого к административной ответственности Плакиды В.Т. </w:t>
      </w:r>
      <w:r w:rsidRPr="00FC2FA2">
        <w:rPr>
          <w:rFonts w:ascii="Times New Roman" w:hAnsi="Times New Roman" w:cs="Times New Roman"/>
          <w:sz w:val="26"/>
          <w:szCs w:val="26"/>
        </w:rPr>
        <w:t>Таранца</w:t>
      </w:r>
      <w:r w:rsidRPr="00FC2FA2">
        <w:rPr>
          <w:rFonts w:ascii="Times New Roman" w:hAnsi="Times New Roman" w:cs="Times New Roman"/>
          <w:sz w:val="26"/>
          <w:szCs w:val="26"/>
        </w:rPr>
        <w:t xml:space="preserve"> А.В., дело об административном правонарушении </w:t>
      </w:r>
      <w:r w:rsidRPr="00FC2FA2">
        <w:rPr>
          <w:rFonts w:ascii="Times New Roman" w:hAnsi="Times New Roman" w:cs="Times New Roman"/>
          <w:sz w:val="26"/>
          <w:szCs w:val="26"/>
        </w:rPr>
        <w:t>(административный протокол №</w:t>
      </w:r>
      <w:r w:rsidR="00F31B95">
        <w:rPr>
          <w:rFonts w:ascii="Times New Roman" w:hAnsi="Times New Roman" w:cs="Times New Roman"/>
          <w:sz w:val="26"/>
          <w:szCs w:val="26"/>
        </w:rPr>
        <w:t>275</w:t>
      </w:r>
      <w:r w:rsidRPr="00FC2FA2" w:rsidR="00150BFA">
        <w:rPr>
          <w:rFonts w:ascii="Times New Roman" w:hAnsi="Times New Roman" w:cs="Times New Roman"/>
          <w:sz w:val="26"/>
          <w:szCs w:val="26"/>
        </w:rPr>
        <w:t>АД-17 от 20.07.2017</w:t>
      </w:r>
      <w:r w:rsidRPr="00FC2FA2">
        <w:rPr>
          <w:rFonts w:ascii="Times New Roman" w:hAnsi="Times New Roman" w:cs="Times New Roman"/>
          <w:sz w:val="26"/>
          <w:szCs w:val="26"/>
        </w:rPr>
        <w:t xml:space="preserve"> г.</w:t>
      </w:r>
      <w:r w:rsidRPr="00FC2FA2">
        <w:rPr>
          <w:rFonts w:ascii="Times New Roman" w:hAnsi="Times New Roman" w:cs="Times New Roman"/>
          <w:sz w:val="26"/>
          <w:szCs w:val="26"/>
        </w:rPr>
        <w:t xml:space="preserve">) </w:t>
      </w:r>
      <w:r w:rsidRPr="00FC2FA2">
        <w:rPr>
          <w:rFonts w:ascii="Times New Roman" w:hAnsi="Times New Roman" w:cs="Times New Roman"/>
          <w:sz w:val="26"/>
          <w:szCs w:val="26"/>
        </w:rPr>
        <w:t xml:space="preserve">по признакам правонарушения, предусмотренного ст. 19.6 Кодекса Российской Федерации об административных правонарушениях (далее – </w:t>
      </w:r>
      <w:r w:rsidRPr="00FC2FA2">
        <w:rPr>
          <w:rFonts w:ascii="Times New Roman" w:hAnsi="Times New Roman" w:cs="Times New Roman"/>
          <w:sz w:val="26"/>
          <w:szCs w:val="26"/>
        </w:rPr>
        <w:t>КоАП</w:t>
      </w:r>
      <w:r w:rsidRPr="00FC2FA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C2FA2">
        <w:rPr>
          <w:rFonts w:ascii="Times New Roman" w:hAnsi="Times New Roman" w:cs="Times New Roman"/>
          <w:sz w:val="26"/>
          <w:szCs w:val="26"/>
        </w:rPr>
        <w:t xml:space="preserve">РФ) </w:t>
      </w:r>
      <w:r w:rsidRPr="00FC2FA2">
        <w:rPr>
          <w:rFonts w:ascii="Times New Roman" w:hAnsi="Times New Roman" w:cs="Times New Roman"/>
          <w:sz w:val="26"/>
          <w:szCs w:val="26"/>
        </w:rPr>
        <w:t>в отношении</w:t>
      </w:r>
      <w:r w:rsidRPr="00FC2FA2">
        <w:rPr>
          <w:rFonts w:ascii="Times New Roman" w:hAnsi="Times New Roman" w:cs="Times New Roman"/>
          <w:sz w:val="26"/>
          <w:szCs w:val="26"/>
        </w:rPr>
        <w:t xml:space="preserve"> Плакиды Виктора Тарасовича, </w:t>
      </w:r>
      <w:r w:rsidR="000B3BDD">
        <w:rPr>
          <w:rFonts w:ascii="Times New Roman" w:hAnsi="Times New Roman" w:cs="Times New Roman"/>
          <w:sz w:val="26"/>
          <w:szCs w:val="26"/>
        </w:rPr>
        <w:t>(ДАТА РОЖДЕНИЯ)</w:t>
      </w:r>
      <w:r w:rsidRPr="00FC2FA2" w:rsidR="00150BFA">
        <w:rPr>
          <w:rFonts w:ascii="Times New Roman" w:hAnsi="Times New Roman" w:cs="Times New Roman"/>
          <w:sz w:val="26"/>
          <w:szCs w:val="26"/>
        </w:rPr>
        <w:t>, уроженц</w:t>
      </w:r>
      <w:r w:rsidRPr="00FC2FA2" w:rsidR="006E7AE5">
        <w:rPr>
          <w:rFonts w:ascii="Times New Roman" w:hAnsi="Times New Roman" w:cs="Times New Roman"/>
          <w:sz w:val="26"/>
          <w:szCs w:val="26"/>
        </w:rPr>
        <w:t>а</w:t>
      </w:r>
      <w:r w:rsidRPr="00FC2FA2">
        <w:rPr>
          <w:rFonts w:ascii="Times New Roman" w:hAnsi="Times New Roman" w:cs="Times New Roman"/>
          <w:sz w:val="26"/>
          <w:szCs w:val="26"/>
        </w:rPr>
        <w:t xml:space="preserve"> </w:t>
      </w:r>
      <w:r w:rsidR="000B3BDD">
        <w:rPr>
          <w:rFonts w:ascii="Times New Roman" w:hAnsi="Times New Roman" w:cs="Times New Roman"/>
          <w:sz w:val="26"/>
          <w:szCs w:val="26"/>
        </w:rPr>
        <w:t>(МЕТО РОЖДЕНИЯ)</w:t>
      </w:r>
      <w:r w:rsidRPr="00FC2FA2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0B3BDD">
        <w:rPr>
          <w:rFonts w:ascii="Times New Roman" w:hAnsi="Times New Roman" w:cs="Times New Roman"/>
          <w:sz w:val="26"/>
          <w:szCs w:val="26"/>
        </w:rPr>
        <w:t>АДРЕС</w:t>
      </w:r>
      <w:r w:rsidRPr="00FC2FA2">
        <w:rPr>
          <w:rFonts w:ascii="Times New Roman" w:hAnsi="Times New Roman" w:cs="Times New Roman"/>
          <w:sz w:val="26"/>
          <w:szCs w:val="26"/>
        </w:rPr>
        <w:t xml:space="preserve"> работающего генеральным директором Государственного унитарного предприятия  Республики Крым «Крымэнерго» (далее – ГУП РК «Крымэнерго»),   </w:t>
      </w:r>
      <w:r w:rsidRPr="00FC2F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731D" w:rsidRPr="00FC2FA2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2F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150BFA" w:rsidRPr="00FC2FA2" w:rsidP="00667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2FA2" w:rsidR="003907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1C119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16.08.2017 г. в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EA036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производство мирового судьи судебного участка № 10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Киевского судебного района города Симферополя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поступил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протокол 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об административном правонарушении </w:t>
      </w:r>
      <w:r w:rsidR="00F31B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№275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АД-17 от 20.07.2017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г., составленный 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должностным лицом Управления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Федеральной антимонопольной службы по Республике Крым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 г. Севастополю (далее – Крымское УФАС России),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иные материалы дела об административном правонарушении, предусмотренном статьей</w:t>
      </w:r>
      <w:r w:rsidR="004B7E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"http://sudact.ru/law/koap/razdel-ii/glava-19/statia-19.6/?marker=fdoctlaw" \o "КОАП &gt;  Раздел II. Особенная часть &gt; Глава 19. Административные правонарушения против порядка управления &gt; Статья 19.6. Непринятие мер по устранению причин и условий, способствовавших совершению административного правонарушения" \t "_blank" </w:instrText>
      </w:r>
      <w:r>
        <w:fldChar w:fldCharType="separate"/>
      </w:r>
      <w:r w:rsidRPr="00FC2FA2">
        <w:rPr>
          <w:rFonts w:ascii="Times New Roman" w:eastAsia="Times New Roman" w:hAnsi="Times New Roman" w:cs="Times New Roman"/>
          <w:color w:val="8859A8"/>
          <w:sz w:val="26"/>
          <w:szCs w:val="26"/>
          <w:u w:val="single"/>
          <w:lang w:eastAsia="ru-RU"/>
        </w:rPr>
        <w:t>19.6</w:t>
      </w:r>
      <w:r>
        <w:fldChar w:fldCharType="end"/>
      </w:r>
      <w:r w:rsidRPr="00FC2FA2" w:rsidR="00FC2FA2">
        <w:rPr>
          <w:sz w:val="26"/>
          <w:szCs w:val="26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Кодекса Российской Федерации об административных правонарушениях, в отношении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директора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Государственного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унитарного предприятия Республики Крым «Крымэнерго» 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(далее – ГУП РК «Крымэнерго») -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Плакида В.Т.  </w:t>
      </w:r>
    </w:p>
    <w:p w:rsidR="00F31B95" w:rsidP="00F31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Крымское УФАС России обосновывает факт составления протокола                                об административном правонарушении тем, что в ходе рассмотрения  заявления                гр. </w:t>
      </w:r>
      <w:r w:rsidR="000B3B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(далее - заявитель) на действия ГУП РК «Крымэнерго» относительно нарушения сроков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исполнения договора по технологическому подключению  к  электрическим установлены нарушения  Правил технологического присоединения  энергопринимающих устройств потребителей  электрической энергии, утвержденных  Постановлением Правительства  Российской Федерации  от 27.12.2004 № 861 (дале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Правила).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F31B95" w:rsidP="00F31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с ч.1 ст.9.21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 предусмотрена </w:t>
      </w:r>
      <w:r w:rsidR="000C5F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административная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ответственность </w:t>
      </w:r>
      <w:r w:rsidR="000C5F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нарушение установленных законодательством сроков  представления потребителю проекта договора об осуществлении  технологического присоединения к объектам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электросетевого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хозяйства или о подключении (технологическом присоединении) к системам теплоснабжения или системам водоснабжения и водоотведения и (или) технических условий (если по</w:t>
      </w:r>
      <w:r w:rsidR="000C5F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учение технических условий требуется в соответствии с законодательством Российской Федерации) за исключением случаев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предусмотренных статьями ст. ст.14.31,14.31.1,14.32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 либо в необоснованном отказе в заключени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договора об осуществлени</w:t>
      </w:r>
      <w:r w:rsidR="000C5F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технологического присоединения к объектам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электросетевого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хозяйства или подключении (технологическом присоединении) к системам теплоснабжения или системам водоснабжения </w:t>
      </w:r>
      <w:r w:rsidR="00266A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водоотведения, за исключением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случаев</w:t>
      </w:r>
      <w:r w:rsidR="000C5F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предусмотренных статьями 14.31, 14.31.1, 14.32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РФ.</w:t>
      </w:r>
    </w:p>
    <w:p w:rsidR="00483079" w:rsidRPr="00FC2FA2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 результатам административного расследования 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постановлением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должностн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ого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лиц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Крымского УФ</w:t>
      </w:r>
      <w:r w:rsidRPr="00FC2FA2" w:rsidR="00A90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АС России 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делу об адми</w:t>
      </w:r>
      <w:r w:rsidR="00F31B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нистративном </w:t>
      </w:r>
      <w:r w:rsidR="00F31B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правонарушении №181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АД-17 </w:t>
      </w:r>
      <w:r w:rsidR="00F31B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 03.05</w:t>
      </w:r>
      <w:r w:rsidRPr="00FC2FA2"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.2017 г. 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</w:t>
      </w:r>
      <w:r w:rsidR="00F31B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исх. 05/4147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) </w:t>
      </w:r>
      <w:r w:rsidRPr="00FC2FA2" w:rsidR="00A90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ГУП РК «</w:t>
      </w:r>
      <w:r w:rsidRPr="00FC2FA2" w:rsidR="00C501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Крымэнерго»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признано виновным в совершении административного правонарушения, ответственность за которое предусмотрена ст.9.21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ему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назначено административное</w:t>
      </w:r>
      <w:r w:rsidRPr="00FC2FA2" w:rsidR="003907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наказание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виде административного штрафа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размере </w:t>
      </w:r>
      <w:r w:rsidR="000C5F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300 000,00 руб.  </w:t>
      </w:r>
    </w:p>
    <w:p w:rsidR="00E00D74" w:rsidRPr="00FC2FA2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соответст</w:t>
      </w:r>
      <w:r w:rsidRPr="00FC2FA2" w:rsidR="00154A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вии со ст. 29.13 </w:t>
      </w:r>
      <w:r w:rsidRPr="00FC2FA2" w:rsidR="00154A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 w:rsidRPr="00FC2FA2" w:rsidR="00154A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РФ, судья</w:t>
      </w:r>
      <w:r w:rsidRPr="00FC2FA2" w:rsidR="00C501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орган, должностное лицо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рассматривающее дело об административном прав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онарушении и условий, способствовавших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его совершению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вносят в соответствующие организации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соответствующим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должностным лицам представление о принятии мер </w:t>
      </w:r>
      <w:r w:rsidR="00266A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устранению указанных причин и условий.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B6491A" w:rsidRPr="00FC2FA2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Организации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должностные лица обя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заны рассмотреть представление                          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об устранении причин и 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условий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способствовавших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совершению административного правонарушения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течение месяца со дня его получения и сообщить о принятых мерах судье, в орган, должностному лицу, внесшим представление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B6491A" w:rsidRPr="00FC2FA2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Должностным лицом Крымского УФАС России в отношении ГУП РК «Крым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энерго»  согласно ст. 29.13 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 </w:t>
      </w:r>
      <w:r w:rsidR="00F31B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30.05</w:t>
      </w:r>
      <w:r w:rsidRPr="00FC2FA2"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.2017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г.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вынесено 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редставление </w:t>
      </w:r>
      <w:r w:rsidRPr="00FC2FA2" w:rsidR="00FD0B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за исх. </w:t>
      </w:r>
      <w:r w:rsidR="00F31B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№ 05/5251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Представление было получено представителем ГУП РК «Крымэнерго» нарочно </w:t>
      </w:r>
      <w:r w:rsidR="00F31B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02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.06.2017 года, что подтверждается отметкой о получении.</w:t>
      </w:r>
    </w:p>
    <w:p w:rsidR="00354546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ветственность за непринятие мер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устранению причин и условий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способствовавших совершению административного</w:t>
      </w:r>
      <w:r w:rsidR="000C5F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правонарушения, по 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редставлению должностного лица, рассмотревшего дело об административном правонарушении,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предусмотрена ст.19.6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РФ.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354546" w:rsidRPr="00FC2FA2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Согласно 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остановления 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осударственного 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овета Республики Крым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 11.04.2014 г. № 2006-6/14 директором ГУП РК «Крымэнерго» является 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</w:t>
      </w:r>
      <w:r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Плакида В.Т.</w:t>
      </w:r>
    </w:p>
    <w:p w:rsidR="00354546" w:rsidRPr="00FC2FA2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судебное заседание лицо</w:t>
      </w:r>
      <w:r w:rsidRPr="00FC2FA2" w:rsidR="00FD0B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привлекаемое к административной ответственности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не явилось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 времени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месте рассмотрения дела извещен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надлежаще.</w:t>
      </w:r>
    </w:p>
    <w:p w:rsidR="00A50C62" w:rsidP="00581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судебное заседание явился 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защитник 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лица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привлекаемого </w:t>
      </w:r>
      <w:r w:rsidR="00266A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 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административной ответственности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Плакид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В.Т.</w:t>
      </w:r>
      <w:r w:rsidR="003B18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Таранец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 В., 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который 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возражал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против привлечения Плакиды В.Т. к административной ответственности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просил прекратить производство по дел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 </w:t>
      </w:r>
      <w:r w:rsidR="00581488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п.2 </w:t>
      </w:r>
      <w:r w:rsidRPr="00FC2FA2"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C2FA2">
        <w:rPr>
          <w:rFonts w:ascii="Times New Roman" w:hAnsi="Times New Roman" w:cs="Times New Roman"/>
          <w:sz w:val="26"/>
          <w:szCs w:val="26"/>
        </w:rPr>
        <w:t>1 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C2FA2">
        <w:rPr>
          <w:rFonts w:ascii="Times New Roman" w:hAnsi="Times New Roman" w:cs="Times New Roman"/>
          <w:sz w:val="26"/>
          <w:szCs w:val="26"/>
        </w:rPr>
        <w:t xml:space="preserve"> 24.5 </w:t>
      </w:r>
      <w:r w:rsidRPr="00FC2FA2">
        <w:rPr>
          <w:rFonts w:ascii="Times New Roman" w:hAnsi="Times New Roman" w:cs="Times New Roman"/>
          <w:sz w:val="26"/>
          <w:szCs w:val="26"/>
        </w:rPr>
        <w:t>КоАП</w:t>
      </w:r>
      <w:r w:rsidRPr="00FC2FA2">
        <w:rPr>
          <w:rFonts w:ascii="Times New Roman" w:hAnsi="Times New Roman" w:cs="Times New Roman"/>
          <w:sz w:val="26"/>
          <w:szCs w:val="26"/>
        </w:rPr>
        <w:t xml:space="preserve"> РФ</w:t>
      </w:r>
      <w:r w:rsidR="00581488">
        <w:rPr>
          <w:rFonts w:ascii="Times New Roman" w:hAnsi="Times New Roman" w:cs="Times New Roman"/>
          <w:sz w:val="26"/>
          <w:szCs w:val="26"/>
        </w:rPr>
        <w:t xml:space="preserve">, поскольку отсутствует состав вменяемого правонарушения в связи с отсутствием вины. </w:t>
      </w:r>
      <w:r w:rsidRPr="00FC2FA2">
        <w:rPr>
          <w:rFonts w:ascii="Times New Roman" w:hAnsi="Times New Roman" w:cs="Times New Roman"/>
          <w:sz w:val="26"/>
          <w:szCs w:val="26"/>
        </w:rPr>
        <w:t>В материалах дела отсутствуют доказательства, которые могли бы подтвердить факт умышленного совершения Плакидой В.Т., как должностным лицом, административного правонарушения в связи с неисполнением либо ненадлежащим исполнением своих служебных 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2510D">
        <w:rPr>
          <w:rFonts w:ascii="Times New Roman" w:hAnsi="Times New Roman" w:cs="Times New Roman"/>
          <w:color w:val="000000" w:themeColor="text1"/>
          <w:sz w:val="26"/>
          <w:szCs w:val="26"/>
        </w:rPr>
        <w:t>Защитник</w:t>
      </w: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Pr="00FC2FA2" w:rsidR="00A90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акже 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пояснил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что 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данный протокол является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незакон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ным, необоснованным, вынесенным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без проведения полной всесторонней проверки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поскольку 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момент в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несения 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редставления постановление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привлечении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ГУП РК «Крымэнерго»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 административно ответственности по ст.9.21 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 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не вступило в законную  силу, так как 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было обжаловано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Арбитражный суд Республики Крым 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 иск не рассмотрен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момент составления протокола.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Кроме того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представление было вынесено в адрес юридического лица ГУП РК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«Крымэнерго», данный факт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указывает 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отсутствие оснований для привлечения </w:t>
      </w:r>
      <w:r w:rsidR="00266A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 административной ответственности за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его 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исполнение должностного лица Плакид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В.Т. Более того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согласно резолюции генерального директора ГУП РК «Крымэнерго» Плакиды В.Т.  обязанность по исполнению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редставления  возложена 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иректора по технологическому присоединению </w:t>
      </w:r>
      <w:r w:rsidR="000B3B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ФИО</w:t>
      </w:r>
      <w:r w:rsidRPr="00FC2FA2" w:rsidR="00311F1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Также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защитник </w:t>
      </w:r>
      <w:r w:rsidRPr="00FC2FA2" w:rsidR="00311F1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добавил, что по</w:t>
      </w:r>
      <w:r w:rsidRPr="00FC2FA2" w:rsidR="00311F1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состоянию на 02.08.2017 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r w:rsidRPr="00FC2FA2" w:rsidR="00311F1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все мероприятия по технологическому присоединению и фактическому присоединению к электрическим сетям  э</w:t>
      </w:r>
      <w:r w:rsidRPr="00FC2FA2" w:rsidR="00E349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нергопринимающих устройств </w:t>
      </w:r>
      <w:r w:rsidR="000B3B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ФИО</w:t>
      </w:r>
      <w:r w:rsidRPr="00FC2FA2" w:rsidR="00311F1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ГУП РК «Крымэнерго» был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C2FA2" w:rsidR="00311F1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выполнен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</w:t>
      </w:r>
      <w:r w:rsidRPr="00FC2FA2" w:rsidR="00CF5C2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31B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(сторонами был подписан акт № 012</w:t>
      </w:r>
      <w:r w:rsidRPr="00FC2FA2" w:rsidR="00CF5C2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/</w:t>
      </w:r>
      <w:r w:rsidR="000C5F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1001</w:t>
      </w:r>
      <w:r w:rsidRPr="00FC2FA2" w:rsidR="00CF5C2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/2</w:t>
      </w:r>
      <w:r w:rsidR="000C5F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47</w:t>
      </w:r>
      <w:r w:rsidRPr="00FC2FA2" w:rsidR="00CF5C2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/17)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A50C62" w:rsidP="00ED4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Исследовав материалы дела об административном правонарушении, заслушав пояснения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защитника </w:t>
      </w:r>
      <w:r w:rsidRPr="00FC2FA2" w:rsidR="00C717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отношении которого ведется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50C62" w:rsidR="0066731D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производство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делу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а</w:t>
      </w:r>
      <w:r w:rsidRPr="00FC2FA2" w:rsidR="00A90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дминистративном правонарушении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суд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ом установлено следующее.  </w:t>
      </w:r>
    </w:p>
    <w:p w:rsidR="00A50C62" w:rsidP="00581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</w:t>
      </w:r>
      <w:r w:rsidRPr="00FC2FA2" w:rsidR="00A90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Как следует из материалов дела об административном правонарушении, должностным лицом 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Крымским УФАС России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 результатам рассмотрения заявления гр. </w:t>
      </w:r>
      <w:r w:rsidR="000B3B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ФИО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действия ГУП РК «Крымэнерго» относительно нарушения сроков исполнения договора по технологическому подключению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 электрическим сетям установлены нарушения Правил технологического присоединения энергопринимающих устройств потребителей электрической энергии, утвержденных Постановлением Правительства Российской Федерации от </w:t>
      </w:r>
      <w:r w:rsidRPr="00FC2FA2" w:rsidR="00E349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27.12.2004 </w:t>
      </w:r>
      <w:r w:rsidRPr="00FC2FA2" w:rsidR="0066731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№</w:t>
      </w:r>
      <w:r w:rsidRPr="00FC2FA2" w:rsidR="00E349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861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A50C62" w:rsidP="00A50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 данному факту </w:t>
      </w:r>
      <w:r w:rsidR="00E33B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30.05</w:t>
      </w:r>
      <w:r w:rsidRPr="00FC2FA2" w:rsidR="00154A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.2017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должностным лицом </w:t>
      </w:r>
      <w:r w:rsidR="00750A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Крымского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УФАС России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вынесено постановление №</w:t>
      </w:r>
      <w:r w:rsidR="00E33B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05/5250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 привлечении Государственного унитарного предприятия Республики Крым «Крымэнерго»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статьей </w:t>
      </w:r>
      <w:r>
        <w:fldChar w:fldCharType="begin"/>
      </w:r>
      <w:r>
        <w:instrText xml:space="preserve"> HYPERLINK "http://sudact.ru/law/koap/razdel-ii/glava-9/statia-9.21_2/?marker=fdoctlaw" \o "КОАП &gt;  Раздел II. Особенная часть &gt; Глава 9. Административные правонарушения в промышленности, строительстве и энергетике &gt; Статья 9.21. Нарушение правил (порядка обеспечения) недискриминационного доступа, порядка подключения (технологического присоединения)" \t "_blank" </w:instrText>
      </w:r>
      <w:r>
        <w:fldChar w:fldCharType="separate"/>
      </w:r>
      <w:r w:rsidRPr="000C5F15" w:rsidR="0066731D">
        <w:rPr>
          <w:rFonts w:ascii="Times New Roman" w:eastAsia="Times New Roman" w:hAnsi="Times New Roman" w:cs="Times New Roman"/>
          <w:color w:val="8859A8"/>
          <w:sz w:val="26"/>
          <w:szCs w:val="26"/>
          <w:u w:val="single"/>
          <w:lang w:eastAsia="ru-RU"/>
        </w:rPr>
        <w:t>9.21</w:t>
      </w:r>
      <w:r>
        <w:fldChar w:fldCharType="end"/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л.д.</w:t>
      </w:r>
      <w:r w:rsidR="008437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6-10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5172B0" w:rsidP="00517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30.05</w:t>
      </w:r>
      <w:r w:rsidRPr="00FC2FA2" w:rsidR="004F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.2017 года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должностным лицом 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Крымск</w:t>
      </w:r>
      <w:r w:rsidR="00750A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ого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УФАС России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адрес ГУП РК «Крымэнерго» внесено представление №</w:t>
      </w:r>
      <w:r w:rsidR="008437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05/5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251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об</w:t>
      </w:r>
      <w:r w:rsidRPr="00FC2FA2" w:rsidR="004F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устранении причин </w:t>
      </w:r>
      <w:r w:rsidR="00A50C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условий, способствующих совершению административного правонарушения. Указанным представлением юридическому лицу было предписано принять меры</w:t>
      </w:r>
      <w:r w:rsidR="00750A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 исполнению обязательств по осуществлению технологического присоединения</w:t>
      </w:r>
      <w:r w:rsidR="00750A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энер</w:t>
      </w:r>
      <w:r w:rsidRPr="00FC2FA2" w:rsidR="004F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гопринимающих</w:t>
      </w:r>
      <w:r w:rsidR="00750A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4F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устройств </w:t>
      </w:r>
      <w:r w:rsidR="000B3B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ФИО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расположенных по адресу: </w:t>
      </w:r>
      <w:r w:rsidR="000B3B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АДРЕС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посредством выполнения мероприятий по технологическому присоединению</w:t>
      </w:r>
      <w:r w:rsidR="00750A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фактическому присоединению к электрическим сетям энергопринимающих устройств заявителя, с соблюдением требований, предусмотренных Правилами технологического присоединения энергопринимающих устройств потребителей электрической энергии, объектов по </w:t>
      </w:r>
      <w:r w:rsidRPr="005172B0" w:rsidR="0066731D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производству 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электрической энергии, а также объектов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электросетевого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хозяйства, принадлежащих сетевым организациям и иным лицам, к электрическим сетям (утв. Постановлением Правительства Российской Федерации от </w:t>
      </w:r>
      <w:r w:rsidRPr="00FC2FA2" w:rsidR="004F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27.12.2004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№</w:t>
      </w:r>
      <w:r w:rsidRPr="00FC2FA2" w:rsidR="004F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861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(л.д. </w:t>
      </w:r>
      <w:r w:rsidR="008437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). </w:t>
      </w:r>
    </w:p>
    <w:p w:rsidR="005172B0" w:rsidP="00517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представлении указано на необходимость направить информацию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принятых мерах по устранению выявленных нарушений в течение одного месяца 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дня получения представления.</w:t>
      </w:r>
    </w:p>
    <w:p w:rsidR="005172B0" w:rsidP="00517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редставление получено ГУП РК «Крымэнерго» </w:t>
      </w:r>
      <w:r w:rsidR="00E33B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07</w:t>
      </w:r>
      <w:r w:rsidRPr="00FC2FA2" w:rsidR="004F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.06.2017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г.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о чем свидетельствует отметка </w:t>
      </w:r>
      <w:r w:rsidRPr="00FC2FA2" w:rsidR="004F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самом представлени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5172B0" w:rsidP="00517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установленный срок ГУП РК «Крымэнерго» в адрес </w:t>
      </w:r>
      <w:r w:rsidRPr="00FC2FA2" w:rsidR="00532D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Крымского УФАС России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сведения об устранении причин и условий, способствовавших совершению административного правонарушения, представлены не были</w:t>
      </w:r>
      <w:r w:rsidRPr="00FC2FA2" w:rsidR="00532D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5172B0" w:rsidP="00517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Указанные о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бстоятельства послужили основанием для </w:t>
      </w:r>
      <w:r w:rsidRPr="00FC2FA2" w:rsidR="007111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составления  протокола об административном правонарушении </w:t>
      </w:r>
      <w:r w:rsidR="00E33B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№275</w:t>
      </w:r>
      <w:r w:rsidRPr="00FC2FA2" w:rsidR="00532D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АД-17 от 20.07.2017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г.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предусмотренном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статьей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"http://sudact.ru/law/koap/razdel-ii/glava-19/statia-19.6/?marker=fdoctlaw" \o "КОАП &gt;  Раздел II. Особенная часть &gt; Глава 19. Административные правонарушения против порядка управления &gt; Статья 19.6. Непринятие мер по устранению причин и условий, способствовавших совершению административного правонарушения" \t "_blank" </w:instrText>
      </w:r>
      <w:r>
        <w:fldChar w:fldCharType="separate"/>
      </w:r>
      <w:r w:rsidRPr="00750AC2" w:rsidR="0066731D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19.6</w:t>
      </w:r>
      <w:r>
        <w:fldChar w:fldCharType="end"/>
      </w:r>
      <w:r>
        <w:rPr>
          <w:sz w:val="26"/>
          <w:szCs w:val="26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Кодекса Российской Федерации об а</w:t>
      </w:r>
      <w:r w:rsidRPr="00FC2FA2" w:rsidR="007111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532D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отношении директора ГУП РК «Крымэнерго»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Плакиды</w:t>
      </w:r>
      <w:r w:rsidRPr="00FC2FA2" w:rsidR="00036C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В.Т.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7111DE" w:rsidRPr="00FC2FA2" w:rsidP="00517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Протокол об административном правонарушении составлен в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отсутствие  директора ГУП РК «Крымэнерго» Плакид</w:t>
      </w:r>
      <w:r w:rsidR="005172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В.Т.</w:t>
      </w:r>
      <w:r w:rsidR="005172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при этом о дате и месте составления протокола он был уведомлен надлежащим образо</w:t>
      </w:r>
      <w:r w:rsidR="005172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м(</w:t>
      </w:r>
      <w:r w:rsidR="005172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л.д.</w:t>
      </w:r>
      <w:r w:rsidR="008437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1-3</w:t>
      </w:r>
      <w:r w:rsidR="005172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).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5172B0" w:rsidP="00E822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соответствии со статьей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"http://sudact.ru/law/koap/razdel-iv/glava-24/statia-24.1/?marker=fdoctlaw" \o "КОАП &gt;  Раздел IV. &lt;span class="snippet_equal"&gt; Производство &lt;/span&gt; по делам об административных правонарушениях &gt; Глава 24. Общие положения &gt; Статья 24.1. Задачи &lt;span class="snippet_equal"&gt; производства &lt;/span&gt; по делам об административных правонарушениях" \t "_blank" </w:instrText>
      </w:r>
      <w:r>
        <w:fldChar w:fldCharType="separate"/>
      </w:r>
      <w:r w:rsidRPr="00750AC2" w:rsidR="0066731D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24.1</w:t>
      </w:r>
      <w:r>
        <w:fldChar w:fldCharType="end"/>
      </w:r>
      <w:r>
        <w:rPr>
          <w:sz w:val="26"/>
          <w:szCs w:val="26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Кодекса Российской Федерации </w:t>
      </w:r>
      <w:r w:rsidRPr="00FC2FA2" w:rsidR="00A90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дминистративных правонарушениях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задачами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172B0" w:rsidR="0066731D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производства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 делам </w:t>
      </w:r>
      <w:r w:rsidRPr="00FC2FA2" w:rsidR="00A90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административных правонарушениях являются всестороннее, полное, объективное и своевременное выяснение обстоятельств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каждого дела, разрешение его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с законом, обеспечение исполнения вынесенного постановления,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также выявление причин и условий, способствовавших совершению административных правонарушений.</w:t>
      </w:r>
    </w:p>
    <w:p w:rsidR="00ED4534" w:rsidP="00E822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Согласно статье </w:t>
      </w:r>
      <w:r>
        <w:fldChar w:fldCharType="begin"/>
      </w:r>
      <w:r>
        <w:instrText xml:space="preserve"> HYPERLINK "http://sudact.ru/law/koap/razdel-iv/glava-26/statia-26.1/?marker=fdoctlaw" \o "КОАП &gt;  Раздел IV. &lt;span class="snippet_equal"&gt; Производство &lt;/span&gt;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административ" \t "_blank" </w:instrText>
      </w:r>
      <w:r>
        <w:fldChar w:fldCharType="separate"/>
      </w:r>
      <w:r w:rsidRPr="00750AC2" w:rsidR="0066731D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26.1</w:t>
      </w:r>
      <w:r>
        <w:fldChar w:fldCharType="end"/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Кодекса Российской Федерации об административных правонарушениях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 также виновность лица в совершении </w:t>
      </w:r>
      <w:r w:rsidR="005172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административного правонарушении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5172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Установление виновности предполагает доказывание вины лица и его непосредственной причастности к совершению противоправного действия (бездействия).</w:t>
      </w:r>
    </w:p>
    <w:p w:rsidR="00ED4534" w:rsidP="00ED4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В соответствии со статьей </w:t>
      </w:r>
      <w:r>
        <w:fldChar w:fldCharType="begin"/>
      </w:r>
      <w:r>
        <w:instrText xml:space="preserve"> HYPERLINK "http://sudact.ru/law/koap/razdel-ii/glava-19/statia-19.6/?marker=fdoctlaw" \o "КОАП &gt;  Раздел II. Особенная часть &gt; Глава 19. Административные правонарушения против порядка управления &gt; Статья 19.6. Непринятие мер по устранению причин и условий, способствовавших совершению административного правонарушения" \t "_blank" </w:instrText>
      </w:r>
      <w:r>
        <w:fldChar w:fldCharType="separate"/>
      </w:r>
      <w:r w:rsidRPr="00750AC2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19.6</w:t>
      </w:r>
      <w:r>
        <w:fldChar w:fldCharType="end"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Кодекса Российской Федерации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об административных правонарушениях непринятие по постановлению (представлению) органа (должностного лица), рассмотревшего дело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административном правонарушении, мер по устранению причин и условий, способствовавших совершению административного правонарушения, - влечет наложение административного штрафа на должностных лиц в размере от четырех тысяч до пяти тысяч рублей.</w:t>
      </w:r>
    </w:p>
    <w:p w:rsidR="00532D85" w:rsidP="00ED4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7111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Объективная сторона </w:t>
      </w:r>
      <w:r w:rsidR="003405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указанного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административного правонарушения</w:t>
      </w:r>
      <w:r w:rsidR="003405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выражается в игнорировании соответствующим должностным лицом постановления (представления) органа (должностного лица), рассмотревшего дело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административном правонарушении, по устранению причин и условий, способствовавших его совершению.</w:t>
      </w:r>
    </w:p>
    <w:p w:rsidR="001D642A" w:rsidP="001D6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соответствии со ст. 29.13</w:t>
      </w:r>
      <w:r w:rsidR="009C3D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РФ, судья, орган, должностное лицо, рассматривающее дело об административном правонарушении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  <w:r w:rsidR="009C3D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42A" w:rsidP="001D6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Пунктом 2 ст.1.5</w:t>
      </w:r>
      <w:r w:rsidR="009C3D8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КоАП</w:t>
      </w:r>
      <w:r>
        <w:rPr>
          <w:rFonts w:ascii="Times New Roman" w:hAnsi="Times New Roman" w:cs="Times New Roman"/>
          <w:sz w:val="26"/>
          <w:szCs w:val="26"/>
        </w:rPr>
        <w:t xml:space="preserve"> РФ предусмотрено,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</w:t>
      </w:r>
    </w:p>
    <w:p w:rsidR="001D642A" w:rsidP="001D6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2FA2">
        <w:rPr>
          <w:rFonts w:ascii="Times New Roman" w:hAnsi="Times New Roman" w:cs="Times New Roman"/>
          <w:sz w:val="26"/>
          <w:szCs w:val="26"/>
        </w:rPr>
        <w:t xml:space="preserve">Согласно ст.31.1. </w:t>
      </w:r>
      <w:r w:rsidRPr="00FC2FA2">
        <w:rPr>
          <w:rFonts w:ascii="Times New Roman" w:hAnsi="Times New Roman" w:cs="Times New Roman"/>
          <w:sz w:val="26"/>
          <w:szCs w:val="26"/>
        </w:rPr>
        <w:t>КоАП</w:t>
      </w:r>
      <w:r w:rsidRPr="00FC2FA2">
        <w:rPr>
          <w:rFonts w:ascii="Times New Roman" w:hAnsi="Times New Roman" w:cs="Times New Roman"/>
          <w:sz w:val="26"/>
          <w:szCs w:val="26"/>
        </w:rPr>
        <w:t xml:space="preserve"> РФ, постановление по делу об административном правонарушении вступает в законную силу после истечения срока, установленного для его обжалования, если оно не было обжаловано или опротестовано; либо после истечения </w:t>
      </w:r>
      <w:r>
        <w:fldChar w:fldCharType="begin"/>
      </w:r>
      <w:r>
        <w:instrText xml:space="preserve"> HYPERLINK "consultantplus://offline/ref=0D365F294C6BCB22CB73FCC6560E59C8E9719527D7C4D8C7A2615454D0E480E7CDE962FDC76A705Bo367L" </w:instrText>
      </w:r>
      <w:r>
        <w:fldChar w:fldCharType="separate"/>
      </w:r>
      <w:r w:rsidRPr="00FC2FA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срока</w:t>
      </w:r>
      <w:r>
        <w:fldChar w:fldCharType="end"/>
      </w:r>
      <w:r w:rsidRPr="00FC2FA2">
        <w:rPr>
          <w:rFonts w:ascii="Times New Roman" w:hAnsi="Times New Roman" w:cs="Times New Roman"/>
          <w:sz w:val="26"/>
          <w:szCs w:val="26"/>
        </w:rPr>
        <w:t>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постановление.</w:t>
      </w:r>
      <w:r w:rsidRPr="00FC2FA2">
        <w:rPr>
          <w:rFonts w:ascii="Times New Roman" w:hAnsi="Times New Roman" w:cs="Times New Roman"/>
          <w:sz w:val="26"/>
          <w:szCs w:val="26"/>
        </w:rPr>
        <w:t xml:space="preserve"> В соответствии со ст. 30.3 </w:t>
      </w:r>
      <w:r w:rsidRPr="00FC2FA2">
        <w:rPr>
          <w:rFonts w:ascii="Times New Roman" w:hAnsi="Times New Roman" w:cs="Times New Roman"/>
          <w:sz w:val="26"/>
          <w:szCs w:val="26"/>
        </w:rPr>
        <w:t>КоАП</w:t>
      </w:r>
      <w:r w:rsidRPr="00FC2FA2">
        <w:rPr>
          <w:rFonts w:ascii="Times New Roman" w:hAnsi="Times New Roman" w:cs="Times New Roman"/>
          <w:sz w:val="26"/>
          <w:szCs w:val="26"/>
        </w:rPr>
        <w:t xml:space="preserve"> РФ,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42A" w:rsidRPr="00FC2FA2" w:rsidP="001D6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системного анализа вышеуказанных норм следует, что п</w:t>
      </w:r>
      <w:r w:rsidRPr="00FC2FA2">
        <w:rPr>
          <w:rFonts w:ascii="Times New Roman" w:hAnsi="Times New Roman" w:cs="Times New Roman"/>
          <w:sz w:val="26"/>
          <w:szCs w:val="26"/>
        </w:rPr>
        <w:t xml:space="preserve">редставление </w:t>
      </w:r>
      <w:r w:rsidR="004A59D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C2FA2">
        <w:rPr>
          <w:rFonts w:ascii="Times New Roman" w:hAnsi="Times New Roman" w:cs="Times New Roman"/>
          <w:sz w:val="26"/>
          <w:szCs w:val="26"/>
        </w:rPr>
        <w:t xml:space="preserve">об устранении причин и условий, способствовавших совершению административного правонарушения, выносится после </w:t>
      </w:r>
      <w:r w:rsidR="009C3D80">
        <w:rPr>
          <w:rFonts w:ascii="Times New Roman" w:hAnsi="Times New Roman" w:cs="Times New Roman"/>
          <w:sz w:val="26"/>
          <w:szCs w:val="26"/>
        </w:rPr>
        <w:t xml:space="preserve">вступления </w:t>
      </w:r>
      <w:r w:rsidRPr="00FC2FA2">
        <w:rPr>
          <w:rFonts w:ascii="Times New Roman" w:hAnsi="Times New Roman" w:cs="Times New Roman"/>
          <w:sz w:val="26"/>
          <w:szCs w:val="26"/>
        </w:rPr>
        <w:t xml:space="preserve">постановления по делу </w:t>
      </w:r>
      <w:r w:rsidR="004A59D2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FC2FA2">
        <w:rPr>
          <w:rFonts w:ascii="Times New Roman" w:hAnsi="Times New Roman" w:cs="Times New Roman"/>
          <w:sz w:val="26"/>
          <w:szCs w:val="26"/>
        </w:rPr>
        <w:t>об административном правонарушении</w:t>
      </w:r>
      <w:r w:rsidR="009C3D80">
        <w:rPr>
          <w:rFonts w:ascii="Times New Roman" w:hAnsi="Times New Roman" w:cs="Times New Roman"/>
          <w:sz w:val="26"/>
          <w:szCs w:val="26"/>
        </w:rPr>
        <w:t xml:space="preserve"> в законную силу, поскольку только после указанной даты установлен факт совершения лицом вменяемого ему административного правонарушения. </w:t>
      </w:r>
    </w:p>
    <w:p w:rsidR="009C3D80" w:rsidP="00125D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Судом установлено, что 20</w:t>
      </w:r>
      <w:r w:rsidR="00125D2A">
        <w:rPr>
          <w:rFonts w:ascii="Times New Roman" w:hAnsi="Times New Roman" w:cs="Times New Roman"/>
          <w:sz w:val="26"/>
          <w:szCs w:val="26"/>
        </w:rPr>
        <w:t xml:space="preserve">.06.2017г. </w:t>
      </w:r>
      <w:r w:rsidRPr="00FC2FA2">
        <w:rPr>
          <w:rFonts w:ascii="Times New Roman" w:hAnsi="Times New Roman" w:cs="Times New Roman"/>
          <w:sz w:val="26"/>
          <w:szCs w:val="26"/>
        </w:rPr>
        <w:t xml:space="preserve">ГУП РК «Крымэнерго» в Арбитражный суд Республики Крым подано заявление о признании </w:t>
      </w:r>
      <w:r w:rsidR="00125D2A">
        <w:rPr>
          <w:rFonts w:ascii="Times New Roman" w:hAnsi="Times New Roman" w:cs="Times New Roman"/>
          <w:sz w:val="26"/>
          <w:szCs w:val="26"/>
        </w:rPr>
        <w:t xml:space="preserve">незаконным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C2FA2">
        <w:rPr>
          <w:rFonts w:ascii="Times New Roman" w:hAnsi="Times New Roman" w:cs="Times New Roman"/>
          <w:sz w:val="26"/>
          <w:szCs w:val="26"/>
        </w:rPr>
        <w:t>остановлени</w:t>
      </w:r>
      <w:r w:rsidR="00125D2A">
        <w:rPr>
          <w:rFonts w:ascii="Times New Roman" w:hAnsi="Times New Roman" w:cs="Times New Roman"/>
          <w:sz w:val="26"/>
          <w:szCs w:val="26"/>
        </w:rPr>
        <w:t>й</w:t>
      </w:r>
      <w:r w:rsidRPr="00FC2FA2">
        <w:rPr>
          <w:rFonts w:ascii="Times New Roman" w:hAnsi="Times New Roman" w:cs="Times New Roman"/>
          <w:sz w:val="26"/>
          <w:szCs w:val="26"/>
        </w:rPr>
        <w:t xml:space="preserve"> </w:t>
      </w:r>
      <w:r w:rsidR="00125D2A">
        <w:rPr>
          <w:rFonts w:ascii="Times New Roman" w:hAnsi="Times New Roman" w:cs="Times New Roman"/>
          <w:sz w:val="26"/>
          <w:szCs w:val="26"/>
        </w:rPr>
        <w:t xml:space="preserve">Крымского УФАС России </w:t>
      </w:r>
      <w:r w:rsidRPr="00FC2FA2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 по делу об адми</w:t>
      </w:r>
      <w:r w:rsidR="00125D2A">
        <w:rPr>
          <w:rFonts w:ascii="Times New Roman" w:hAnsi="Times New Roman" w:cs="Times New Roman"/>
          <w:sz w:val="26"/>
          <w:szCs w:val="26"/>
        </w:rPr>
        <w:t>нистративном правонарушении №</w:t>
      </w:r>
      <w:r>
        <w:rPr>
          <w:rFonts w:ascii="Times New Roman" w:hAnsi="Times New Roman" w:cs="Times New Roman"/>
          <w:sz w:val="26"/>
          <w:szCs w:val="26"/>
        </w:rPr>
        <w:t>181 АД-17 от 01.05</w:t>
      </w:r>
      <w:r w:rsidRPr="00FC2FA2">
        <w:rPr>
          <w:rFonts w:ascii="Times New Roman" w:hAnsi="Times New Roman" w:cs="Times New Roman"/>
          <w:sz w:val="26"/>
          <w:szCs w:val="26"/>
        </w:rPr>
        <w:t xml:space="preserve">.2017 года 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C2FA2">
        <w:rPr>
          <w:rFonts w:ascii="Times New Roman" w:hAnsi="Times New Roman" w:cs="Times New Roman"/>
          <w:sz w:val="26"/>
          <w:szCs w:val="26"/>
        </w:rPr>
        <w:t>редставления об устранении причин и условий, способствовавших совершению административного правонарушения</w:t>
      </w:r>
      <w:r>
        <w:rPr>
          <w:rFonts w:ascii="Times New Roman" w:hAnsi="Times New Roman" w:cs="Times New Roman"/>
          <w:sz w:val="26"/>
          <w:szCs w:val="26"/>
        </w:rPr>
        <w:t xml:space="preserve"> по этому же делу от 30.05.2017 №05/5951</w:t>
      </w:r>
      <w:r w:rsidR="00125D2A">
        <w:rPr>
          <w:rFonts w:ascii="Times New Roman" w:hAnsi="Times New Roman" w:cs="Times New Roman"/>
          <w:sz w:val="26"/>
          <w:szCs w:val="26"/>
        </w:rPr>
        <w:t>.</w:t>
      </w:r>
      <w:r w:rsidR="00125D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C2FA2">
        <w:rPr>
          <w:rFonts w:ascii="Times New Roman" w:hAnsi="Times New Roman" w:cs="Times New Roman"/>
          <w:color w:val="000000"/>
          <w:sz w:val="26"/>
          <w:szCs w:val="26"/>
        </w:rPr>
        <w:t>пределением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Арбитражного суда Республики Крым от </w:t>
      </w:r>
      <w:r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Pr="00FC2FA2">
        <w:rPr>
          <w:rFonts w:ascii="Times New Roman" w:hAnsi="Times New Roman" w:cs="Times New Roman"/>
          <w:color w:val="000000"/>
          <w:sz w:val="26"/>
          <w:szCs w:val="26"/>
        </w:rPr>
        <w:t>.08.20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17 г. </w:t>
      </w:r>
      <w:r w:rsidR="00125D2A">
        <w:rPr>
          <w:rFonts w:ascii="Times New Roman" w:hAnsi="Times New Roman" w:cs="Times New Roman"/>
          <w:color w:val="000000"/>
          <w:sz w:val="26"/>
          <w:szCs w:val="26"/>
        </w:rPr>
        <w:t xml:space="preserve">заявление ГУП РК «Крымэнерго» </w:t>
      </w:r>
      <w:r w:rsidRPr="00FC2FA2">
        <w:rPr>
          <w:rFonts w:ascii="Times New Roman" w:hAnsi="Times New Roman" w:cs="Times New Roman"/>
          <w:sz w:val="26"/>
          <w:szCs w:val="26"/>
        </w:rPr>
        <w:t xml:space="preserve">принято </w:t>
      </w:r>
      <w:r>
        <w:rPr>
          <w:rFonts w:ascii="Times New Roman" w:hAnsi="Times New Roman" w:cs="Times New Roman"/>
          <w:sz w:val="26"/>
          <w:szCs w:val="26"/>
        </w:rPr>
        <w:t xml:space="preserve">к производству, </w:t>
      </w:r>
      <w:r w:rsidRPr="00FC2FA2">
        <w:rPr>
          <w:rFonts w:ascii="Times New Roman" w:hAnsi="Times New Roman" w:cs="Times New Roman"/>
          <w:color w:val="000000"/>
          <w:sz w:val="26"/>
          <w:szCs w:val="26"/>
        </w:rPr>
        <w:t xml:space="preserve"> судебное разбирательство по рассмотрению заявления отложено на 12.10.2017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г. </w:t>
      </w:r>
      <w:r w:rsidRPr="00FC2FA2">
        <w:rPr>
          <w:rFonts w:ascii="Times New Roman" w:hAnsi="Times New Roman" w:cs="Times New Roman"/>
          <w:color w:val="000000"/>
          <w:sz w:val="26"/>
          <w:szCs w:val="26"/>
        </w:rPr>
        <w:t>(дело</w:t>
      </w:r>
      <w:r w:rsidR="00750A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color w:val="000000"/>
          <w:sz w:val="26"/>
          <w:szCs w:val="26"/>
        </w:rPr>
        <w:t>№А83-</w:t>
      </w:r>
      <w:r>
        <w:rPr>
          <w:rFonts w:ascii="Times New Roman" w:hAnsi="Times New Roman" w:cs="Times New Roman"/>
          <w:color w:val="000000"/>
          <w:sz w:val="26"/>
          <w:szCs w:val="26"/>
        </w:rPr>
        <w:t>7912</w:t>
      </w:r>
      <w:r w:rsidRPr="00FC2FA2">
        <w:rPr>
          <w:rFonts w:ascii="Times New Roman" w:hAnsi="Times New Roman" w:cs="Times New Roman"/>
          <w:color w:val="000000"/>
          <w:sz w:val="26"/>
          <w:szCs w:val="26"/>
        </w:rPr>
        <w:t xml:space="preserve">/2017).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E59F2" w:rsidP="009E59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Таким образом, поскольку постановлени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 xml:space="preserve">Крымского УФАС России </w:t>
      </w:r>
      <w:r w:rsidR="004A59D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E20F5">
        <w:rPr>
          <w:rFonts w:ascii="Times New Roman" w:hAnsi="Times New Roman" w:cs="Times New Roman"/>
          <w:sz w:val="26"/>
          <w:szCs w:val="26"/>
        </w:rPr>
        <w:t>от 30.05</w:t>
      </w:r>
      <w:r w:rsidRPr="00FC2FA2">
        <w:rPr>
          <w:rFonts w:ascii="Times New Roman" w:hAnsi="Times New Roman" w:cs="Times New Roman"/>
          <w:sz w:val="26"/>
          <w:szCs w:val="26"/>
        </w:rPr>
        <w:t xml:space="preserve">.2017 года о назначении административного наказания по делу </w:t>
      </w:r>
      <w:r w:rsidR="004A59D2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FC2FA2">
        <w:rPr>
          <w:rFonts w:ascii="Times New Roman" w:hAnsi="Times New Roman" w:cs="Times New Roman"/>
          <w:sz w:val="26"/>
          <w:szCs w:val="26"/>
        </w:rPr>
        <w:t>об адми</w:t>
      </w:r>
      <w:r>
        <w:rPr>
          <w:rFonts w:ascii="Times New Roman" w:hAnsi="Times New Roman" w:cs="Times New Roman"/>
          <w:sz w:val="26"/>
          <w:szCs w:val="26"/>
        </w:rPr>
        <w:t>нистративном правонарушении №</w:t>
      </w:r>
      <w:r w:rsidR="005E20F5">
        <w:rPr>
          <w:rFonts w:ascii="Times New Roman" w:hAnsi="Times New Roman" w:cs="Times New Roman"/>
          <w:sz w:val="26"/>
          <w:szCs w:val="26"/>
        </w:rPr>
        <w:t>181</w:t>
      </w:r>
      <w:r w:rsidRPr="00FC2FA2">
        <w:rPr>
          <w:rFonts w:ascii="Times New Roman" w:hAnsi="Times New Roman" w:cs="Times New Roman"/>
          <w:sz w:val="26"/>
          <w:szCs w:val="26"/>
        </w:rPr>
        <w:t xml:space="preserve"> АД-17 </w:t>
      </w:r>
      <w:r>
        <w:rPr>
          <w:rFonts w:ascii="Times New Roman" w:hAnsi="Times New Roman" w:cs="Times New Roman"/>
          <w:sz w:val="26"/>
          <w:szCs w:val="26"/>
        </w:rPr>
        <w:t>не вступило в законную силу, основания для внесения представления об устранении причин и условий, способствующих совершению административного правонарушени</w:t>
      </w:r>
      <w:r w:rsidR="00804422">
        <w:rPr>
          <w:rFonts w:ascii="Times New Roman" w:hAnsi="Times New Roman" w:cs="Times New Roman"/>
          <w:sz w:val="26"/>
          <w:szCs w:val="26"/>
        </w:rPr>
        <w:t>я,</w:t>
      </w:r>
      <w:r>
        <w:rPr>
          <w:rFonts w:ascii="Times New Roman" w:hAnsi="Times New Roman" w:cs="Times New Roman"/>
          <w:sz w:val="26"/>
          <w:szCs w:val="26"/>
        </w:rPr>
        <w:t xml:space="preserve"> по указанному делу отсутствовали. </w:t>
      </w:r>
      <w:r w:rsidRPr="00FC2FA2">
        <w:rPr>
          <w:rFonts w:ascii="Times New Roman" w:hAnsi="Times New Roman" w:cs="Times New Roman"/>
          <w:color w:val="000000"/>
          <w:sz w:val="26"/>
          <w:szCs w:val="26"/>
        </w:rPr>
        <w:t xml:space="preserve">Данное обстоятельство исключает обязательность исполнения требований представления, соответственно, за его неисполнение (ненадлежащее исполнение) Плакида В.Т. не может быть </w:t>
      </w:r>
      <w:r w:rsidRPr="00FC2FA2">
        <w:rPr>
          <w:rFonts w:ascii="Times New Roman" w:hAnsi="Times New Roman" w:cs="Times New Roman"/>
          <w:color w:val="000000"/>
          <w:sz w:val="26"/>
          <w:szCs w:val="26"/>
        </w:rPr>
        <w:t>привлечен</w:t>
      </w:r>
      <w:r w:rsidRPr="00FC2FA2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ответственности, предусмотренной </w:t>
      </w:r>
      <w:r>
        <w:fldChar w:fldCharType="begin"/>
      </w:r>
      <w:r>
        <w:instrText xml:space="preserve"> HYPERLINK "https://rospravosudie.com/law/%D0%A1%D1%82%D0%B0%D1%82%D1%8C%D1%8F_19.6_%D0%9A%D0%BE%D0%90%D0%9F_%D0%A0%D0%A4" </w:instrText>
      </w:r>
      <w:r>
        <w:fldChar w:fldCharType="separate"/>
      </w:r>
      <w:r w:rsidRPr="00FC2FA2">
        <w:rPr>
          <w:rFonts w:ascii="Times New Roman" w:hAnsi="Times New Roman" w:cs="Times New Roman"/>
          <w:color w:val="000000"/>
          <w:sz w:val="26"/>
          <w:szCs w:val="26"/>
        </w:rPr>
        <w:t xml:space="preserve">ст. 19.6 </w:t>
      </w:r>
      <w:r w:rsidRPr="00FC2FA2">
        <w:rPr>
          <w:rFonts w:ascii="Times New Roman" w:hAnsi="Times New Roman" w:cs="Times New Roman"/>
          <w:color w:val="000000"/>
          <w:sz w:val="26"/>
          <w:szCs w:val="26"/>
        </w:rPr>
        <w:t>КоАП</w:t>
      </w:r>
      <w:r w:rsidRPr="00FC2FA2">
        <w:rPr>
          <w:rFonts w:ascii="Times New Roman" w:hAnsi="Times New Roman" w:cs="Times New Roman"/>
          <w:color w:val="000000"/>
          <w:sz w:val="26"/>
          <w:szCs w:val="26"/>
        </w:rPr>
        <w:t xml:space="preserve"> РФ</w:t>
      </w:r>
      <w:r>
        <w:fldChar w:fldCharType="end"/>
      </w:r>
      <w:r w:rsidRPr="00FC2FA2">
        <w:rPr>
          <w:rFonts w:ascii="Times New Roman" w:hAnsi="Times New Roman" w:cs="Times New Roman"/>
          <w:color w:val="000000"/>
          <w:sz w:val="26"/>
          <w:szCs w:val="26"/>
        </w:rPr>
        <w:t>, в связи с отсутствием в его действиях состава административного правонарушения.</w:t>
      </w:r>
      <w:r w:rsidR="008044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04422" w:rsidP="008044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Кроме того, с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убъектами административного правонарушения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предусмотренного ст.19.6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РФ,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являются должностные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 </w:t>
      </w:r>
    </w:p>
    <w:p w:rsidR="005172B0" w:rsidP="00804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силу статьи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\t "_blank" </w:instrText>
      </w:r>
      <w:r>
        <w:fldChar w:fldCharType="separate"/>
      </w:r>
      <w:r w:rsidRPr="00750AC2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2.4</w:t>
      </w:r>
      <w:r>
        <w:fldChar w:fldCharType="end"/>
      </w:r>
      <w:r>
        <w:rPr>
          <w:sz w:val="26"/>
          <w:szCs w:val="26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Кодекса Российской Федерации об административных правонарушениях административной ответственности подлежит должностное лицо                               в случае совершения им административного правонарушения в связи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 неисполнением либо ненадлежащим исполнением своих служебных обязанностей.</w:t>
      </w:r>
    </w:p>
    <w:p w:rsidR="00532D85" w:rsidRPr="00FC2FA2" w:rsidP="00517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предоставленных в суд документов </w:t>
      </w:r>
      <w:r w:rsidRPr="00FC2FA2" w:rsidR="002B20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представителем  Плакиды В.Т.- </w:t>
      </w:r>
      <w:r w:rsidRPr="00FC2FA2" w:rsidR="002B2021">
        <w:rPr>
          <w:rFonts w:ascii="Times New Roman" w:hAnsi="Times New Roman" w:cs="Times New Roman"/>
          <w:sz w:val="26"/>
          <w:szCs w:val="26"/>
          <w:shd w:val="clear" w:color="auto" w:fill="FFFFFF"/>
        </w:rPr>
        <w:t>Таранцом</w:t>
      </w:r>
      <w:r w:rsidRPr="00FC2FA2" w:rsidR="002B20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А.В.  </w:t>
      </w:r>
      <w:r w:rsidRPr="00FC2FA2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FC2FA2">
        <w:rPr>
          <w:rFonts w:ascii="Times New Roman" w:hAnsi="Times New Roman" w:cs="Times New Roman"/>
          <w:sz w:val="26"/>
          <w:szCs w:val="26"/>
          <w:shd w:val="clear" w:color="auto" w:fill="FFFFFF"/>
        </w:rPr>
        <w:t>еятельность</w:t>
      </w:r>
      <w:r w:rsidRPr="00FC2FA2">
        <w:rPr>
          <w:rFonts w:ascii="Times New Roman" w:hAnsi="Times New Roman" w:cs="Times New Roman"/>
          <w:sz w:val="26"/>
          <w:szCs w:val="26"/>
        </w:rPr>
        <w:t xml:space="preserve"> по осуществлению технологического присоединения </w:t>
      </w:r>
      <w:r w:rsidR="004A59D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C2FA2">
        <w:rPr>
          <w:rFonts w:ascii="Times New Roman" w:hAnsi="Times New Roman" w:cs="Times New Roman"/>
          <w:sz w:val="26"/>
          <w:szCs w:val="26"/>
        </w:rPr>
        <w:t>в ГУП РК «Крымэнерго» осуществляется в соответствии с разработанными локальными нормативными актами предприятия:</w:t>
      </w:r>
      <w:r w:rsidR="005172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2D85" w:rsidRPr="00FC2FA2" w:rsidP="00532D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FA2">
        <w:rPr>
          <w:rFonts w:ascii="Times New Roman" w:hAnsi="Times New Roman" w:cs="Times New Roman"/>
          <w:sz w:val="26"/>
          <w:szCs w:val="26"/>
        </w:rPr>
        <w:t xml:space="preserve">         - </w:t>
      </w:r>
      <w:r w:rsidR="00804422">
        <w:rPr>
          <w:rFonts w:ascii="Times New Roman" w:hAnsi="Times New Roman" w:cs="Times New Roman"/>
          <w:sz w:val="26"/>
          <w:szCs w:val="26"/>
        </w:rPr>
        <w:t>Р</w:t>
      </w:r>
      <w:r w:rsidRPr="00FC2FA2">
        <w:rPr>
          <w:rFonts w:ascii="Times New Roman" w:hAnsi="Times New Roman" w:cs="Times New Roman"/>
          <w:sz w:val="26"/>
          <w:szCs w:val="26"/>
        </w:rPr>
        <w:t>егламент</w:t>
      </w:r>
      <w:r w:rsidR="00804422">
        <w:rPr>
          <w:rFonts w:ascii="Times New Roman" w:hAnsi="Times New Roman" w:cs="Times New Roman"/>
          <w:sz w:val="26"/>
          <w:szCs w:val="26"/>
        </w:rPr>
        <w:t>ом</w:t>
      </w:r>
      <w:r w:rsidRPr="00FC2FA2">
        <w:rPr>
          <w:rFonts w:ascii="Times New Roman" w:hAnsi="Times New Roman" w:cs="Times New Roman"/>
          <w:sz w:val="26"/>
          <w:szCs w:val="26"/>
        </w:rPr>
        <w:t xml:space="preserve"> </w:t>
      </w:r>
      <w:r w:rsidR="00804422">
        <w:rPr>
          <w:rFonts w:ascii="Times New Roman" w:hAnsi="Times New Roman" w:cs="Times New Roman"/>
          <w:sz w:val="26"/>
          <w:szCs w:val="26"/>
        </w:rPr>
        <w:t>т</w:t>
      </w:r>
      <w:r w:rsidRPr="00FC2FA2">
        <w:rPr>
          <w:rFonts w:ascii="Times New Roman" w:hAnsi="Times New Roman" w:cs="Times New Roman"/>
          <w:sz w:val="26"/>
          <w:szCs w:val="26"/>
        </w:rPr>
        <w:t>ехнологического присоединени</w:t>
      </w:r>
      <w:r w:rsidR="00804422">
        <w:rPr>
          <w:rFonts w:ascii="Times New Roman" w:hAnsi="Times New Roman" w:cs="Times New Roman"/>
          <w:sz w:val="26"/>
          <w:szCs w:val="26"/>
        </w:rPr>
        <w:t>я</w:t>
      </w:r>
      <w:r w:rsidRPr="00FC2FA2">
        <w:rPr>
          <w:rFonts w:ascii="Times New Roman" w:hAnsi="Times New Roman" w:cs="Times New Roman"/>
          <w:sz w:val="26"/>
          <w:szCs w:val="26"/>
        </w:rPr>
        <w:t xml:space="preserve"> энергопринимающих устройств Заявителей к электрическим сетям ГУП РК «Крымэнерго», утвержденным приказом директора ГУП РК «Крымэнерго» от 29.10.2015 №648, который разработан</w:t>
      </w:r>
      <w:r w:rsidR="00804422">
        <w:rPr>
          <w:rFonts w:ascii="Times New Roman" w:hAnsi="Times New Roman" w:cs="Times New Roman"/>
          <w:sz w:val="26"/>
          <w:szCs w:val="26"/>
        </w:rPr>
        <w:t xml:space="preserve"> </w:t>
      </w:r>
      <w:r w:rsidR="004A59D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FC2FA2">
        <w:rPr>
          <w:rFonts w:ascii="Times New Roman" w:hAnsi="Times New Roman" w:cs="Times New Roman"/>
          <w:sz w:val="26"/>
          <w:szCs w:val="26"/>
        </w:rPr>
        <w:t xml:space="preserve">в соответствии с Правилами №861. </w:t>
      </w:r>
      <w:r w:rsidRPr="00FC2FA2" w:rsidR="002B2021">
        <w:rPr>
          <w:rFonts w:ascii="Times New Roman" w:hAnsi="Times New Roman" w:cs="Times New Roman"/>
          <w:sz w:val="26"/>
          <w:szCs w:val="26"/>
        </w:rPr>
        <w:t xml:space="preserve">В данном Регламенте </w:t>
      </w:r>
      <w:r w:rsidRPr="00FC2FA2">
        <w:rPr>
          <w:rFonts w:ascii="Times New Roman" w:hAnsi="Times New Roman" w:cs="Times New Roman"/>
          <w:sz w:val="26"/>
          <w:szCs w:val="26"/>
        </w:rPr>
        <w:t xml:space="preserve">подробно </w:t>
      </w:r>
      <w:r w:rsidRPr="00FC2FA2" w:rsidR="002B2021">
        <w:rPr>
          <w:rFonts w:ascii="Times New Roman" w:hAnsi="Times New Roman" w:cs="Times New Roman"/>
          <w:sz w:val="26"/>
          <w:szCs w:val="26"/>
        </w:rPr>
        <w:t xml:space="preserve">изложены </w:t>
      </w:r>
      <w:r w:rsidRPr="00FC2FA2">
        <w:rPr>
          <w:rFonts w:ascii="Times New Roman" w:hAnsi="Times New Roman" w:cs="Times New Roman"/>
          <w:sz w:val="26"/>
          <w:szCs w:val="26"/>
        </w:rPr>
        <w:t>действия, сроки и отв</w:t>
      </w:r>
      <w:r w:rsidRPr="00FC2FA2" w:rsidR="002B2021">
        <w:rPr>
          <w:rFonts w:ascii="Times New Roman" w:hAnsi="Times New Roman" w:cs="Times New Roman"/>
          <w:sz w:val="26"/>
          <w:szCs w:val="26"/>
        </w:rPr>
        <w:t>етственные должностные</w:t>
      </w:r>
      <w:r w:rsidRPr="00FC2FA2">
        <w:rPr>
          <w:rFonts w:ascii="Times New Roman" w:hAnsi="Times New Roman" w:cs="Times New Roman"/>
          <w:sz w:val="26"/>
          <w:szCs w:val="26"/>
        </w:rPr>
        <w:t xml:space="preserve"> лиц</w:t>
      </w:r>
      <w:r w:rsidRPr="00FC2FA2" w:rsidR="002B2021">
        <w:rPr>
          <w:rFonts w:ascii="Times New Roman" w:hAnsi="Times New Roman" w:cs="Times New Roman"/>
          <w:sz w:val="26"/>
          <w:szCs w:val="26"/>
        </w:rPr>
        <w:t>а</w:t>
      </w:r>
      <w:r w:rsidRPr="00FC2FA2">
        <w:rPr>
          <w:rFonts w:ascii="Times New Roman" w:hAnsi="Times New Roman" w:cs="Times New Roman"/>
          <w:sz w:val="26"/>
          <w:szCs w:val="26"/>
        </w:rPr>
        <w:t xml:space="preserve"> структурных подразделений ГУП РК</w:t>
      </w:r>
      <w:r w:rsidRPr="00FC2FA2" w:rsidR="002B2021">
        <w:rPr>
          <w:rFonts w:ascii="Times New Roman" w:hAnsi="Times New Roman" w:cs="Times New Roman"/>
          <w:sz w:val="26"/>
          <w:szCs w:val="26"/>
        </w:rPr>
        <w:t xml:space="preserve"> «Крымэнерго</w:t>
      </w:r>
      <w:r w:rsidRPr="00FC2FA2" w:rsidR="002B2021">
        <w:rPr>
          <w:rFonts w:ascii="Times New Roman" w:hAnsi="Times New Roman" w:cs="Times New Roman"/>
          <w:sz w:val="26"/>
          <w:szCs w:val="26"/>
        </w:rPr>
        <w:t>»</w:t>
      </w:r>
      <w:r w:rsidR="005E20F5">
        <w:rPr>
          <w:rFonts w:ascii="Times New Roman" w:hAnsi="Times New Roman" w:cs="Times New Roman"/>
          <w:sz w:val="26"/>
          <w:szCs w:val="26"/>
        </w:rPr>
        <w:t>(</w:t>
      </w:r>
      <w:r w:rsidR="005E20F5">
        <w:rPr>
          <w:rFonts w:ascii="Times New Roman" w:hAnsi="Times New Roman" w:cs="Times New Roman"/>
          <w:sz w:val="26"/>
          <w:szCs w:val="26"/>
        </w:rPr>
        <w:t>л.д.61-71</w:t>
      </w:r>
      <w:r w:rsidR="00843744">
        <w:rPr>
          <w:rFonts w:ascii="Times New Roman" w:hAnsi="Times New Roman" w:cs="Times New Roman"/>
          <w:sz w:val="26"/>
          <w:szCs w:val="26"/>
        </w:rPr>
        <w:t>)</w:t>
      </w:r>
      <w:r w:rsidRPr="00FC2FA2" w:rsidR="002B2021">
        <w:rPr>
          <w:rFonts w:ascii="Times New Roman" w:hAnsi="Times New Roman" w:cs="Times New Roman"/>
          <w:sz w:val="26"/>
          <w:szCs w:val="26"/>
        </w:rPr>
        <w:t>.</w:t>
      </w:r>
      <w:r w:rsidRPr="00FC2F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4422" w:rsidP="008044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C2FA2" w:rsidR="00C31CF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приказом генерального директора </w:t>
      </w:r>
      <w:r w:rsidRPr="00FC2FA2">
        <w:rPr>
          <w:rFonts w:ascii="Times New Roman" w:hAnsi="Times New Roman" w:cs="Times New Roman"/>
          <w:sz w:val="26"/>
          <w:szCs w:val="26"/>
        </w:rPr>
        <w:t>ГУП РК «Крымэнерго»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 xml:space="preserve"> от 30.03.2017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FC2FA2">
        <w:rPr>
          <w:rFonts w:ascii="Times New Roman" w:hAnsi="Times New Roman" w:cs="Times New Roman"/>
          <w:sz w:val="26"/>
          <w:szCs w:val="26"/>
        </w:rPr>
        <w:t>№369</w:t>
      </w:r>
      <w:r>
        <w:rPr>
          <w:rFonts w:ascii="Times New Roman" w:hAnsi="Times New Roman" w:cs="Times New Roman"/>
          <w:sz w:val="26"/>
          <w:szCs w:val="26"/>
        </w:rPr>
        <w:t xml:space="preserve">, которым </w:t>
      </w:r>
      <w:r w:rsidRPr="00FC2FA2">
        <w:rPr>
          <w:rFonts w:ascii="Times New Roman" w:hAnsi="Times New Roman" w:cs="Times New Roman"/>
          <w:sz w:val="26"/>
          <w:szCs w:val="26"/>
        </w:rPr>
        <w:t>регламентир</w:t>
      </w:r>
      <w:r>
        <w:rPr>
          <w:rFonts w:ascii="Times New Roman" w:hAnsi="Times New Roman" w:cs="Times New Roman"/>
          <w:sz w:val="26"/>
          <w:szCs w:val="26"/>
        </w:rPr>
        <w:t xml:space="preserve">ован </w:t>
      </w:r>
      <w:r w:rsidRPr="00FC2FA2">
        <w:rPr>
          <w:rFonts w:ascii="Times New Roman" w:hAnsi="Times New Roman" w:cs="Times New Roman"/>
          <w:sz w:val="26"/>
          <w:szCs w:val="26"/>
        </w:rPr>
        <w:t>порядок соблюдения сроков осуществления технологического присоединения сетевой организаци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FC2FA2">
        <w:rPr>
          <w:rFonts w:ascii="Times New Roman" w:hAnsi="Times New Roman" w:cs="Times New Roman"/>
          <w:sz w:val="26"/>
          <w:szCs w:val="26"/>
        </w:rPr>
        <w:t xml:space="preserve"> ГУП РК «Крымэнерго», назначены ответственные на каждом этапе реализации мероприятий по технологическому присоединению.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 xml:space="preserve">Контроль за исполнение данного приказа возложен на заместителя генерального директора по развитию </w:t>
      </w:r>
      <w:r w:rsidRPr="00FC2FA2">
        <w:rPr>
          <w:rFonts w:ascii="Times New Roman" w:hAnsi="Times New Roman" w:cs="Times New Roman"/>
          <w:sz w:val="26"/>
          <w:szCs w:val="26"/>
        </w:rPr>
        <w:t>Татаренкова</w:t>
      </w:r>
      <w:r w:rsidRPr="00FC2FA2">
        <w:rPr>
          <w:rFonts w:ascii="Times New Roman" w:hAnsi="Times New Roman" w:cs="Times New Roman"/>
          <w:sz w:val="26"/>
          <w:szCs w:val="26"/>
        </w:rPr>
        <w:t xml:space="preserve"> А.Д.</w:t>
      </w:r>
      <w:r w:rsidR="005E20F5">
        <w:rPr>
          <w:rFonts w:ascii="Times New Roman" w:hAnsi="Times New Roman" w:cs="Times New Roman"/>
          <w:sz w:val="26"/>
          <w:szCs w:val="26"/>
        </w:rPr>
        <w:t>(л.д.72-73</w:t>
      </w:r>
      <w:r w:rsidR="00333121">
        <w:rPr>
          <w:rFonts w:ascii="Times New Roman" w:hAnsi="Times New Roman" w:cs="Times New Roman"/>
          <w:sz w:val="26"/>
          <w:szCs w:val="26"/>
        </w:rPr>
        <w:t>).</w:t>
      </w:r>
    </w:p>
    <w:p w:rsidR="00532D85" w:rsidRPr="00FC2FA2" w:rsidP="00532D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C2FA2" w:rsidR="00C31CFB">
        <w:rPr>
          <w:rFonts w:ascii="Times New Roman" w:hAnsi="Times New Roman" w:cs="Times New Roman"/>
          <w:sz w:val="26"/>
          <w:szCs w:val="26"/>
        </w:rPr>
        <w:t xml:space="preserve"> -</w:t>
      </w:r>
      <w:r w:rsidR="00ED4534">
        <w:rPr>
          <w:rFonts w:ascii="Times New Roman" w:hAnsi="Times New Roman" w:cs="Times New Roman"/>
          <w:sz w:val="26"/>
          <w:szCs w:val="26"/>
        </w:rPr>
        <w:t xml:space="preserve"> </w:t>
      </w:r>
      <w:r w:rsidR="00804422">
        <w:rPr>
          <w:rFonts w:ascii="Times New Roman" w:hAnsi="Times New Roman" w:cs="Times New Roman"/>
          <w:sz w:val="26"/>
          <w:szCs w:val="26"/>
        </w:rPr>
        <w:t>п</w:t>
      </w:r>
      <w:r w:rsidRPr="00FC2FA2">
        <w:rPr>
          <w:rFonts w:ascii="Times New Roman" w:hAnsi="Times New Roman" w:cs="Times New Roman"/>
          <w:sz w:val="26"/>
          <w:szCs w:val="26"/>
        </w:rPr>
        <w:t>риказом ГУП РК «Крымэнерго» от 07.11.2016 №869 «О мерах по ликвидации нарушений сроков технологического присоединения»</w:t>
      </w:r>
      <w:r w:rsidR="00804422">
        <w:rPr>
          <w:rFonts w:ascii="Times New Roman" w:hAnsi="Times New Roman" w:cs="Times New Roman"/>
          <w:sz w:val="26"/>
          <w:szCs w:val="26"/>
        </w:rPr>
        <w:t xml:space="preserve">, которым </w:t>
      </w:r>
      <w:r w:rsidRPr="00FC2FA2">
        <w:rPr>
          <w:rFonts w:ascii="Times New Roman" w:hAnsi="Times New Roman" w:cs="Times New Roman"/>
          <w:sz w:val="26"/>
          <w:szCs w:val="26"/>
        </w:rPr>
        <w:t xml:space="preserve">установлена персональная ответственность должностных лиц ГУП РК «Крымэнерго» </w:t>
      </w:r>
      <w:r w:rsidR="00FD040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FC2FA2">
        <w:rPr>
          <w:rFonts w:ascii="Times New Roman" w:hAnsi="Times New Roman" w:cs="Times New Roman"/>
          <w:sz w:val="26"/>
          <w:szCs w:val="26"/>
        </w:rPr>
        <w:t xml:space="preserve">за исполнение работ и сроков, предусмотренных Правилами №861, а именно </w:t>
      </w:r>
      <w:r w:rsidR="00FD040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C2FA2">
        <w:rPr>
          <w:rFonts w:ascii="Times New Roman" w:hAnsi="Times New Roman" w:cs="Times New Roman"/>
          <w:sz w:val="26"/>
          <w:szCs w:val="26"/>
        </w:rPr>
        <w:t>за исполнение договоров об осуществлении</w:t>
      </w:r>
      <w:r>
        <w:rPr>
          <w:rFonts w:ascii="Times New Roman" w:hAnsi="Times New Roman" w:cs="Times New Roman"/>
          <w:sz w:val="26"/>
          <w:szCs w:val="26"/>
        </w:rPr>
        <w:t xml:space="preserve"> технологического присоединения</w:t>
      </w:r>
      <w:r w:rsidRPr="00FC2FA2">
        <w:rPr>
          <w:rFonts w:ascii="Times New Roman" w:hAnsi="Times New Roman" w:cs="Times New Roman"/>
          <w:sz w:val="26"/>
          <w:szCs w:val="26"/>
        </w:rPr>
        <w:t xml:space="preserve">– </w:t>
      </w:r>
      <w:r w:rsidRPr="00FC2FA2">
        <w:rPr>
          <w:rFonts w:ascii="Times New Roman" w:hAnsi="Times New Roman" w:cs="Times New Roman"/>
          <w:sz w:val="26"/>
          <w:szCs w:val="26"/>
        </w:rPr>
        <w:t>за</w:t>
      </w:r>
      <w:r w:rsidRPr="00FC2FA2">
        <w:rPr>
          <w:rFonts w:ascii="Times New Roman" w:hAnsi="Times New Roman" w:cs="Times New Roman"/>
          <w:sz w:val="26"/>
          <w:szCs w:val="26"/>
        </w:rPr>
        <w:t xml:space="preserve">местителя генерального директора по развитию </w:t>
      </w:r>
      <w:r w:rsidR="000B3BDD">
        <w:rPr>
          <w:rFonts w:ascii="Times New Roman" w:hAnsi="Times New Roman" w:cs="Times New Roman"/>
          <w:sz w:val="26"/>
          <w:szCs w:val="26"/>
        </w:rPr>
        <w:t xml:space="preserve">ФИО </w:t>
      </w:r>
      <w:r w:rsidRPr="00FC2FA2">
        <w:rPr>
          <w:rFonts w:ascii="Times New Roman" w:hAnsi="Times New Roman" w:cs="Times New Roman"/>
          <w:sz w:val="26"/>
          <w:szCs w:val="26"/>
        </w:rPr>
        <w:t xml:space="preserve"> (п.1 </w:t>
      </w:r>
      <w:r w:rsidR="00804422">
        <w:rPr>
          <w:rFonts w:ascii="Times New Roman" w:hAnsi="Times New Roman" w:cs="Times New Roman"/>
          <w:sz w:val="26"/>
          <w:szCs w:val="26"/>
        </w:rPr>
        <w:t>П</w:t>
      </w:r>
      <w:r w:rsidRPr="00FC2FA2">
        <w:rPr>
          <w:rFonts w:ascii="Times New Roman" w:hAnsi="Times New Roman" w:cs="Times New Roman"/>
          <w:sz w:val="26"/>
          <w:szCs w:val="26"/>
        </w:rPr>
        <w:t>риказа).</w:t>
      </w:r>
      <w:r w:rsidR="004A59D2"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 xml:space="preserve">В соответствии с пунктом 3 данного приказа заместитель генерального директора по развитию </w:t>
      </w:r>
      <w:r w:rsidR="000B3BDD">
        <w:rPr>
          <w:rFonts w:ascii="Times New Roman" w:hAnsi="Times New Roman" w:cs="Times New Roman"/>
          <w:sz w:val="26"/>
          <w:szCs w:val="26"/>
        </w:rPr>
        <w:t>ФИО</w:t>
      </w:r>
      <w:r w:rsidRPr="00FC2FA2">
        <w:rPr>
          <w:rFonts w:ascii="Times New Roman" w:hAnsi="Times New Roman" w:cs="Times New Roman"/>
          <w:sz w:val="26"/>
          <w:szCs w:val="26"/>
        </w:rPr>
        <w:t xml:space="preserve"> должен быть ликвидировать отставание в сроках выдачи договор об осуществлении технологического присоединения и впредь не допускать нарушений. </w:t>
      </w:r>
      <w:r w:rsidRPr="00FC2FA2">
        <w:rPr>
          <w:rFonts w:ascii="Times New Roman" w:hAnsi="Times New Roman" w:cs="Times New Roman"/>
          <w:sz w:val="26"/>
          <w:szCs w:val="26"/>
        </w:rPr>
        <w:t xml:space="preserve">В соответствии с Приложением №5 приказа ГУП РК «Крымэнерго» </w:t>
      </w:r>
      <w:r w:rsidR="00FD040D"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 xml:space="preserve">от 30.03.2017 №302 «О распределении функциональных обязанностей между первым заместителем генерального </w:t>
      </w:r>
      <w:r w:rsidRPr="00FC2FA2">
        <w:rPr>
          <w:rFonts w:ascii="Times New Roman" w:hAnsi="Times New Roman" w:cs="Times New Roman"/>
          <w:sz w:val="26"/>
          <w:szCs w:val="26"/>
        </w:rPr>
        <w:t>директора-техническим</w:t>
      </w:r>
      <w:r w:rsidRPr="00FC2FA2">
        <w:rPr>
          <w:rFonts w:ascii="Times New Roman" w:hAnsi="Times New Roman" w:cs="Times New Roman"/>
          <w:sz w:val="26"/>
          <w:szCs w:val="26"/>
        </w:rPr>
        <w:t xml:space="preserve"> директором, заместителями генерального директора, директорами по направлениям деятельности и главным бухгалтером ГУП РК «Крымэнерго» в функциональные обязанности заместителя генерального директора по развитию входит общее руководство и ответственность за надлежащую организацию работы структурных подразделений осуществляющих мероприятия по реализации технологического присоединения</w:t>
      </w:r>
      <w:r w:rsidRPr="00FC2FA2">
        <w:rPr>
          <w:rFonts w:ascii="Times New Roman" w:hAnsi="Times New Roman" w:cs="Times New Roman"/>
          <w:sz w:val="26"/>
          <w:szCs w:val="26"/>
        </w:rPr>
        <w:t xml:space="preserve"> (пункт 1 приложения №5).  </w:t>
      </w:r>
    </w:p>
    <w:p w:rsidR="00532D85" w:rsidRPr="00FC2FA2" w:rsidP="002B20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FA2">
        <w:rPr>
          <w:rFonts w:ascii="Times New Roman" w:hAnsi="Times New Roman" w:cs="Times New Roman"/>
          <w:sz w:val="26"/>
          <w:szCs w:val="26"/>
        </w:rPr>
        <w:tab/>
        <w:t xml:space="preserve">При таких обстоятельствах персональная ответственность за реализацию мероприятий по технологическому присоединению в ГУП РК «Крымэнерго» была возложена на должностное лицо - заместителя генерального директора по развитию </w:t>
      </w:r>
      <w:r w:rsidR="000B3BDD">
        <w:rPr>
          <w:rFonts w:ascii="Times New Roman" w:hAnsi="Times New Roman" w:cs="Times New Roman"/>
          <w:sz w:val="26"/>
          <w:szCs w:val="26"/>
        </w:rPr>
        <w:t>ФИО</w:t>
      </w:r>
      <w:r w:rsidRPr="00FC2FA2" w:rsidR="002B2021">
        <w:rPr>
          <w:rFonts w:ascii="Times New Roman" w:hAnsi="Times New Roman" w:cs="Times New Roman"/>
          <w:sz w:val="26"/>
          <w:szCs w:val="26"/>
        </w:rPr>
        <w:t xml:space="preserve">, в </w:t>
      </w:r>
      <w:r w:rsidRPr="00FC2FA2" w:rsidR="002B2021">
        <w:rPr>
          <w:rFonts w:ascii="Times New Roman" w:hAnsi="Times New Roman" w:cs="Times New Roman"/>
          <w:sz w:val="26"/>
          <w:szCs w:val="26"/>
        </w:rPr>
        <w:t>связи</w:t>
      </w:r>
      <w:r w:rsidRPr="00FC2FA2" w:rsidR="002B2021">
        <w:rPr>
          <w:rFonts w:ascii="Times New Roman" w:hAnsi="Times New Roman" w:cs="Times New Roman"/>
          <w:sz w:val="26"/>
          <w:szCs w:val="26"/>
        </w:rPr>
        <w:t xml:space="preserve"> с чем Плакида В.Т. является не надлежащим субъектом</w:t>
      </w:r>
      <w:r w:rsidRPr="00FC2FA2" w:rsidR="00C31CFB">
        <w:rPr>
          <w:rFonts w:ascii="Times New Roman" w:hAnsi="Times New Roman" w:cs="Times New Roman"/>
          <w:sz w:val="26"/>
          <w:szCs w:val="26"/>
        </w:rPr>
        <w:t xml:space="preserve"> </w:t>
      </w:r>
      <w:r w:rsidRPr="00FC2FA2" w:rsidR="0065319A">
        <w:rPr>
          <w:rFonts w:ascii="Times New Roman" w:hAnsi="Times New Roman" w:cs="Times New Roman"/>
          <w:sz w:val="26"/>
          <w:szCs w:val="26"/>
        </w:rPr>
        <w:t>административного правонарушения</w:t>
      </w:r>
      <w:r w:rsidRPr="00FC2FA2" w:rsidR="00C31CFB">
        <w:rPr>
          <w:rFonts w:ascii="Times New Roman" w:hAnsi="Times New Roman" w:cs="Times New Roman"/>
          <w:sz w:val="26"/>
          <w:szCs w:val="26"/>
        </w:rPr>
        <w:t>.</w:t>
      </w:r>
      <w:r w:rsidR="008044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2207" w:rsidRPr="00FC2FA2" w:rsidP="002B20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FC2FA2">
        <w:rPr>
          <w:rFonts w:ascii="Times New Roman" w:hAnsi="Times New Roman" w:cs="Times New Roman"/>
          <w:sz w:val="26"/>
          <w:szCs w:val="26"/>
        </w:rPr>
        <w:t>Более того</w:t>
      </w:r>
      <w:r w:rsidR="00750AC2">
        <w:rPr>
          <w:rFonts w:ascii="Times New Roman" w:hAnsi="Times New Roman" w:cs="Times New Roman"/>
          <w:sz w:val="26"/>
          <w:szCs w:val="26"/>
        </w:rPr>
        <w:t>,</w:t>
      </w:r>
      <w:r w:rsidRPr="00FC2FA2">
        <w:rPr>
          <w:rFonts w:ascii="Times New Roman" w:hAnsi="Times New Roman" w:cs="Times New Roman"/>
          <w:sz w:val="26"/>
          <w:szCs w:val="26"/>
        </w:rPr>
        <w:t xml:space="preserve"> согласно резолюции генерального директора ГУП РК «Крымэнерго» Плакиды В.Т. обязанность по исполнению </w:t>
      </w:r>
      <w:r w:rsidR="00804422">
        <w:rPr>
          <w:rFonts w:ascii="Times New Roman" w:hAnsi="Times New Roman" w:cs="Times New Roman"/>
          <w:sz w:val="26"/>
          <w:szCs w:val="26"/>
        </w:rPr>
        <w:t>п</w:t>
      </w:r>
      <w:r w:rsidRPr="00FC2FA2">
        <w:rPr>
          <w:rFonts w:ascii="Times New Roman" w:hAnsi="Times New Roman" w:cs="Times New Roman"/>
          <w:sz w:val="26"/>
          <w:szCs w:val="26"/>
        </w:rPr>
        <w:t xml:space="preserve">редставления  возложена на </w:t>
      </w:r>
      <w:r w:rsidR="00804422">
        <w:rPr>
          <w:rFonts w:ascii="Times New Roman" w:hAnsi="Times New Roman" w:cs="Times New Roman"/>
          <w:sz w:val="26"/>
          <w:szCs w:val="26"/>
        </w:rPr>
        <w:t>д</w:t>
      </w:r>
      <w:r w:rsidRPr="00FC2FA2">
        <w:rPr>
          <w:rFonts w:ascii="Times New Roman" w:hAnsi="Times New Roman" w:cs="Times New Roman"/>
          <w:sz w:val="26"/>
          <w:szCs w:val="26"/>
        </w:rPr>
        <w:t xml:space="preserve">иректора по технологическому присоединению </w:t>
      </w:r>
      <w:r w:rsidRPr="00FC2FA2">
        <w:rPr>
          <w:rFonts w:ascii="Times New Roman" w:hAnsi="Times New Roman" w:cs="Times New Roman"/>
          <w:sz w:val="26"/>
          <w:szCs w:val="26"/>
        </w:rPr>
        <w:t>Грязева</w:t>
      </w:r>
      <w:r w:rsidRPr="00FC2FA2">
        <w:rPr>
          <w:rFonts w:ascii="Times New Roman" w:hAnsi="Times New Roman" w:cs="Times New Roman"/>
          <w:sz w:val="26"/>
          <w:szCs w:val="26"/>
        </w:rPr>
        <w:t xml:space="preserve"> П.А. (выписка из журнала регистрации входящей корреспонденции ГУП РК «Крымэнерго» за 2017 г</w:t>
      </w:r>
      <w:r w:rsidR="00804422">
        <w:rPr>
          <w:rFonts w:ascii="Times New Roman" w:hAnsi="Times New Roman" w:cs="Times New Roman"/>
          <w:sz w:val="26"/>
          <w:szCs w:val="26"/>
        </w:rPr>
        <w:t xml:space="preserve">. (л.д. </w:t>
      </w:r>
      <w:r w:rsidR="005E20F5">
        <w:rPr>
          <w:rFonts w:ascii="Times New Roman" w:hAnsi="Times New Roman" w:cs="Times New Roman"/>
          <w:sz w:val="26"/>
          <w:szCs w:val="26"/>
        </w:rPr>
        <w:t>81</w:t>
      </w:r>
      <w:r w:rsidR="00804422">
        <w:rPr>
          <w:rFonts w:ascii="Times New Roman" w:hAnsi="Times New Roman" w:cs="Times New Roman"/>
          <w:sz w:val="26"/>
          <w:szCs w:val="26"/>
        </w:rPr>
        <w:t>)</w:t>
      </w:r>
      <w:r w:rsidRPr="00FC2FA2" w:rsidR="002B2021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. </w:t>
      </w:r>
    </w:p>
    <w:p w:rsidR="00E82207" w:rsidP="00E822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FA2">
        <w:rPr>
          <w:rFonts w:ascii="Times New Roman" w:hAnsi="Times New Roman" w:cs="Times New Roman"/>
          <w:sz w:val="26"/>
          <w:szCs w:val="26"/>
        </w:rPr>
        <w:t xml:space="preserve">Таким образом, Крымским УФАС </w:t>
      </w:r>
      <w:r w:rsidR="00804422">
        <w:rPr>
          <w:rFonts w:ascii="Times New Roman" w:hAnsi="Times New Roman" w:cs="Times New Roman"/>
          <w:sz w:val="26"/>
          <w:szCs w:val="26"/>
        </w:rPr>
        <w:t xml:space="preserve">России </w:t>
      </w:r>
      <w:r w:rsidRPr="00FC2FA2">
        <w:rPr>
          <w:rFonts w:ascii="Times New Roman" w:hAnsi="Times New Roman" w:cs="Times New Roman"/>
          <w:sz w:val="26"/>
          <w:szCs w:val="26"/>
        </w:rPr>
        <w:t>протокол</w:t>
      </w:r>
      <w:r w:rsidR="0080442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="005E20F5">
        <w:rPr>
          <w:rFonts w:ascii="Times New Roman" w:hAnsi="Times New Roman" w:cs="Times New Roman"/>
          <w:sz w:val="26"/>
          <w:szCs w:val="26"/>
        </w:rPr>
        <w:t>№275</w:t>
      </w:r>
      <w:r w:rsidRPr="00FC2FA2">
        <w:rPr>
          <w:rFonts w:ascii="Times New Roman" w:hAnsi="Times New Roman" w:cs="Times New Roman"/>
          <w:sz w:val="26"/>
          <w:szCs w:val="26"/>
        </w:rPr>
        <w:t xml:space="preserve">АД-17 от 20.07.2017 в отношении генерального директора ГУП РК «Крымэнерго» Плакида В.Т. </w:t>
      </w:r>
      <w:r w:rsidR="00804422">
        <w:rPr>
          <w:rFonts w:ascii="Times New Roman" w:hAnsi="Times New Roman" w:cs="Times New Roman"/>
          <w:sz w:val="26"/>
          <w:szCs w:val="26"/>
        </w:rPr>
        <w:t xml:space="preserve">был составлен </w:t>
      </w:r>
      <w:r w:rsidRPr="00FC2FA2">
        <w:rPr>
          <w:rFonts w:ascii="Times New Roman" w:hAnsi="Times New Roman" w:cs="Times New Roman"/>
          <w:sz w:val="26"/>
          <w:szCs w:val="26"/>
        </w:rPr>
        <w:t>преждевременно</w:t>
      </w:r>
      <w:r w:rsidR="00804422">
        <w:rPr>
          <w:rFonts w:ascii="Times New Roman" w:hAnsi="Times New Roman" w:cs="Times New Roman"/>
          <w:sz w:val="26"/>
          <w:szCs w:val="26"/>
        </w:rPr>
        <w:t>,</w:t>
      </w:r>
      <w:r w:rsidRPr="00FC2FA2">
        <w:rPr>
          <w:rFonts w:ascii="Times New Roman" w:hAnsi="Times New Roman" w:cs="Times New Roman"/>
          <w:sz w:val="26"/>
          <w:szCs w:val="26"/>
        </w:rPr>
        <w:t xml:space="preserve"> без проведения полной и всесторонней проверки, без установления </w:t>
      </w:r>
      <w:r w:rsidR="0034261D">
        <w:rPr>
          <w:rFonts w:ascii="Times New Roman" w:hAnsi="Times New Roman" w:cs="Times New Roman"/>
          <w:sz w:val="26"/>
          <w:szCs w:val="26"/>
        </w:rPr>
        <w:t xml:space="preserve">лица, ответственного </w:t>
      </w:r>
      <w:r w:rsidR="00FD040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4261D">
        <w:rPr>
          <w:rFonts w:ascii="Times New Roman" w:hAnsi="Times New Roman" w:cs="Times New Roman"/>
          <w:sz w:val="26"/>
          <w:szCs w:val="26"/>
        </w:rPr>
        <w:t>за выполнение пред</w:t>
      </w:r>
      <w:r w:rsidR="00750AC2">
        <w:rPr>
          <w:rFonts w:ascii="Times New Roman" w:hAnsi="Times New Roman" w:cs="Times New Roman"/>
          <w:sz w:val="26"/>
          <w:szCs w:val="26"/>
        </w:rPr>
        <w:t>ставления</w:t>
      </w:r>
      <w:r w:rsidR="0034261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743E" w:rsidRPr="005E2111" w:rsidP="00567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Кроме того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ежду заявителем и ГУП РК «Крымэнерго» 23.05.2016 года  был заключен договор № </w:t>
      </w:r>
      <w:r w:rsidR="000B3BDD">
        <w:rPr>
          <w:rFonts w:ascii="Times New Roman" w:hAnsi="Times New Roman" w:cs="Times New Roman"/>
          <w:sz w:val="26"/>
          <w:szCs w:val="26"/>
          <w:shd w:val="clear" w:color="auto" w:fill="FFFFFF"/>
        </w:rPr>
        <w:t>НОМЕР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 осуществлени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технологического присоединения к электрическим сетям. В соответствии с указанным договором  ГУП РК «Крымэнерго» принимает на себя обязательства по осуществлению технологического присоединения энергопринимающих устройств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заявителя 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асположенных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адресу: </w:t>
      </w:r>
      <w:r w:rsidR="000B3BDD">
        <w:rPr>
          <w:rFonts w:ascii="Times New Roman" w:hAnsi="Times New Roman" w:cs="Times New Roman"/>
          <w:sz w:val="26"/>
          <w:szCs w:val="26"/>
          <w:shd w:val="clear" w:color="auto" w:fill="FFFFFF"/>
        </w:rPr>
        <w:t>АДРЕС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Заявитель 19.05.2016 г. оплатил  счет № 80156508 по договору технологического присоединения энергопринимающих устройств.   </w:t>
      </w:r>
    </w:p>
    <w:p w:rsidR="0056743E" w:rsidRPr="005E2111" w:rsidP="00567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Порядок и процедуру технологического присоединения энергопринимающих устройств потребителей электрической энергии, существенные условия договора об осуществлении технологического присоединения к электрическим сетям, а также требования к выдаче технических условий определяют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>электросетевого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хозяйства, принадлежащих, сетевым организациям и иным лицам, к электрическим сетям, утвержденные Постановлением Правительства РФ от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27 декабря 2004 года </w:t>
      </w:r>
      <w:r w:rsidR="00FD04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>N 861 (далее – Правила №861).</w:t>
      </w:r>
    </w:p>
    <w:p w:rsidR="0056743E" w:rsidRPr="005E2111" w:rsidP="00567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Согласно пункту 3 Правил N 861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присоединения. </w:t>
      </w:r>
    </w:p>
    <w:p w:rsidR="0056743E" w:rsidRPr="005E2111" w:rsidP="00750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Процедура технологического присоединения установлена пунктом 7 </w:t>
      </w:r>
      <w:r w:rsidR="00750AC2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равил </w:t>
      </w:r>
      <w:r w:rsidR="00750AC2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>861:</w:t>
      </w:r>
    </w:p>
    <w:p w:rsidR="0056743E" w:rsidRPr="005E2111" w:rsidP="00567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а) подача заявки юридическим или физическим лицом (далее - заявитель), которое имеет намерение осуществить технологическое присоединение энергопринимающих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энергопринимающих устройств заявителя;</w:t>
      </w:r>
    </w:p>
    <w:p w:rsidR="0056743E" w:rsidRPr="005E2111" w:rsidP="00567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б) заключение договора;</w:t>
      </w:r>
    </w:p>
    <w:p w:rsidR="0056743E" w:rsidRPr="005E2111" w:rsidP="00567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в) выполнение сторонами договора мероприятий, предусмотренных договором;</w:t>
      </w:r>
    </w:p>
    <w:p w:rsidR="0056743E" w:rsidRPr="005E2111" w:rsidP="00567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г) получение разрешения органа федерального государственного энергетического надзора на допуск в эксплуатацию объектов заявителя (для  определенной категории заявителей);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56743E" w:rsidRPr="005E2111" w:rsidP="00567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г.1) осуществление сетевой организацией фактического присоединения объектов заявителя к электрическим сетям. </w:t>
      </w:r>
    </w:p>
    <w:p w:rsidR="0056743E" w:rsidRPr="005E2111" w:rsidP="00750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целей настоящих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>электросетевого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 </w:t>
      </w:r>
      <w:r w:rsidR="00750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56743E" w:rsidRPr="005E2111" w:rsidP="00567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г.2) 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 </w:t>
      </w:r>
    </w:p>
    <w:p w:rsidR="0056743E" w:rsidRPr="005E2111" w:rsidP="00567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составление акта об осуществлении технологического присоединения </w:t>
      </w:r>
      <w:r w:rsidR="00FD04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>по форме согласно.</w:t>
      </w:r>
    </w:p>
    <w:p w:rsidR="0056743E" w:rsidRPr="005E2111" w:rsidP="00567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Пункт 18 Правил №861 предусматривает, что мероприятия</w:t>
      </w:r>
      <w:r w:rsidR="00750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технологическому присоединению включают в себя выполнение технических условий сетевой организацией и заявителем, включая проверку сетевой организацией выполнения заявителем технических условий. </w:t>
      </w:r>
    </w:p>
    <w:p w:rsidR="0056743E" w:rsidRPr="005E2111" w:rsidP="00567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>В силу пункта 85 Правил №861 для проведения проверки выполнения технических условий заявитель представляет в сетевую организацию уведомление об их выполнении с приложением копии сертификатов соответствия на электрооборудование (если оно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 копии разделов проектной документации, предусматривающих технические решения, обеспечивающих выполнение технических условий;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документы, содержащие информацию о проведении пусконаладочных работ, приемо-сдаточных и иных испытаний; нормальные (временные нормальные) схемы электрических соединений объекта электроэнергетики. Сетевая организация рассматривает представленные заявителем документы, предусмотренные пунктом 85 настоящих правил, и осуществляет осмотр электроустановок заявителя. </w:t>
      </w:r>
    </w:p>
    <w:p w:rsidR="0056743E" w:rsidRPr="00FC2FA2" w:rsidP="00266A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Обязанность уведомить сетевую организацию и приложить к уведомлению </w:t>
      </w:r>
      <w:r w:rsidR="00FD04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>готовности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подтверждающие это обстоятельство документы лежит на заявителе вне зависимости от действий/бездействия исполнителя  так как согласно пункту 3 Правил №861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правил. В данном случае, заявитель </w:t>
      </w:r>
      <w:r w:rsidR="00266A7A"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исполнил со своей стороны Правила технологического присоедине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ния, что исключило возможность 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сетевой организации выполнить свои обязательства по условиям договора, в частности - провести проверку выполнения технических условий заявителем и осуществить технологическое присоединение до </w:t>
      </w:r>
      <w:r w:rsidR="00266A7A">
        <w:rPr>
          <w:rFonts w:ascii="Times New Roman" w:hAnsi="Times New Roman" w:cs="Times New Roman"/>
          <w:sz w:val="26"/>
          <w:szCs w:val="26"/>
          <w:shd w:val="clear" w:color="auto" w:fill="FFFFFF"/>
        </w:rPr>
        <w:t>этого срока.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Кроме того, как указывалось ранее,  порядок </w:t>
      </w:r>
      <w:r w:rsidR="00266A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технологического присоединения 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энергопринимающих устройств </w:t>
      </w:r>
      <w:r w:rsidR="00266A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>к электрическим сетям  регламентирован Правилами  № 861, пунктам</w:t>
      </w:r>
      <w:r w:rsidR="00266A7A">
        <w:rPr>
          <w:rFonts w:ascii="Times New Roman" w:hAnsi="Times New Roman" w:cs="Times New Roman"/>
          <w:sz w:val="26"/>
          <w:szCs w:val="26"/>
          <w:shd w:val="clear" w:color="auto" w:fill="FFFFFF"/>
        </w:rPr>
        <w:t>и 7 и 8  которых предусмотрена последовательная процедура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технологического присоединения, включающая определен</w:t>
      </w:r>
      <w:r w:rsidR="00266A7A">
        <w:rPr>
          <w:rFonts w:ascii="Times New Roman" w:hAnsi="Times New Roman" w:cs="Times New Roman"/>
          <w:sz w:val="26"/>
          <w:szCs w:val="26"/>
          <w:shd w:val="clear" w:color="auto" w:fill="FFFFFF"/>
        </w:rPr>
        <w:t>ный порядок заключения договора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 осуществлении технологического присоединения</w:t>
      </w:r>
      <w:r w:rsidR="00266A7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5E2111">
        <w:rPr>
          <w:rFonts w:ascii="Times New Roman" w:hAnsi="Times New Roman" w:cs="Times New Roman"/>
          <w:sz w:val="26"/>
          <w:szCs w:val="26"/>
        </w:rPr>
        <w:t> </w:t>
      </w:r>
    </w:p>
    <w:p w:rsidR="001C0101" w:rsidP="00653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Кроме того, м</w:t>
      </w:r>
      <w:r w:rsidRPr="00FC2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ероприятия по технологическому присоединению </w:t>
      </w:r>
      <w:r w:rsidR="004A59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</w:t>
      </w:r>
      <w:r w:rsidRPr="00FC2FA2">
        <w:rPr>
          <w:rFonts w:ascii="Times New Roman" w:hAnsi="Times New Roman" w:cs="Times New Roman"/>
          <w:sz w:val="26"/>
          <w:szCs w:val="26"/>
          <w:shd w:val="clear" w:color="auto" w:fill="FFFFFF"/>
        </w:rPr>
        <w:t>и фактическому присоединению к электрическим сетям энергопринимающих устрой</w:t>
      </w:r>
      <w:r w:rsidRPr="00FC2FA2">
        <w:rPr>
          <w:rFonts w:ascii="Times New Roman" w:hAnsi="Times New Roman" w:cs="Times New Roman"/>
          <w:sz w:val="26"/>
          <w:szCs w:val="26"/>
          <w:shd w:val="clear" w:color="auto" w:fill="FFFFFF"/>
        </w:rPr>
        <w:t>ств гр</w:t>
      </w:r>
      <w:r w:rsidRPr="00FC2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0B3BDD">
        <w:rPr>
          <w:rFonts w:ascii="Times New Roman" w:hAnsi="Times New Roman" w:cs="Times New Roman"/>
          <w:sz w:val="26"/>
          <w:szCs w:val="26"/>
          <w:shd w:val="clear" w:color="auto" w:fill="FFFFFF"/>
        </w:rPr>
        <w:t>ФИО</w:t>
      </w:r>
      <w:r w:rsidRPr="00FC2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ГУП РК «Крымэнерг</w:t>
      </w:r>
      <w:r w:rsidR="009E59F2">
        <w:rPr>
          <w:rFonts w:ascii="Times New Roman" w:hAnsi="Times New Roman" w:cs="Times New Roman"/>
          <w:sz w:val="26"/>
          <w:szCs w:val="26"/>
          <w:shd w:val="clear" w:color="auto" w:fill="FFFFFF"/>
        </w:rPr>
        <w:t>о» были выполнены</w:t>
      </w:r>
      <w:r w:rsidR="00266D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E59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02.08.2017 г,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что подтверждается копией </w:t>
      </w:r>
      <w:r w:rsidRPr="00FC2FA2">
        <w:rPr>
          <w:rFonts w:ascii="Times New Roman" w:hAnsi="Times New Roman" w:cs="Times New Roman"/>
          <w:sz w:val="26"/>
          <w:szCs w:val="26"/>
          <w:shd w:val="clear" w:color="auto" w:fill="FFFFFF"/>
        </w:rPr>
        <w:t>акт</w:t>
      </w:r>
      <w:r w:rsidRPr="00FC2FA2" w:rsidR="00475C89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35B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№012/1001/1247</w:t>
      </w:r>
      <w:r w:rsidRPr="00FC2FA2">
        <w:rPr>
          <w:rFonts w:ascii="Times New Roman" w:hAnsi="Times New Roman" w:cs="Times New Roman"/>
          <w:sz w:val="26"/>
          <w:szCs w:val="26"/>
          <w:shd w:val="clear" w:color="auto" w:fill="FFFFFF"/>
        </w:rPr>
        <w:t>/17 об осуществлении технологического присоединения. Технологическое присоединение было осуществлено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что </w:t>
      </w:r>
      <w:r w:rsidRPr="00FC2FA2" w:rsidR="00475C89">
        <w:rPr>
          <w:rFonts w:ascii="Times New Roman" w:hAnsi="Times New Roman" w:cs="Times New Roman"/>
          <w:sz w:val="26"/>
          <w:szCs w:val="26"/>
          <w:shd w:val="clear" w:color="auto" w:fill="FFFFFF"/>
        </w:rPr>
        <w:t>подтвер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ждается Актом об осуществлении </w:t>
      </w:r>
      <w:r w:rsidRPr="00FC2FA2" w:rsidR="00475C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технологического присоединения от 02.08.2017 года № </w:t>
      </w:r>
      <w:r w:rsidR="00535B7F">
        <w:rPr>
          <w:rFonts w:ascii="Times New Roman" w:hAnsi="Times New Roman" w:cs="Times New Roman"/>
          <w:sz w:val="26"/>
          <w:szCs w:val="26"/>
          <w:shd w:val="clear" w:color="auto" w:fill="FFFFFF"/>
        </w:rPr>
        <w:t>012/1001/1247</w:t>
      </w:r>
      <w:r w:rsidRPr="00FC2FA2" w:rsidR="00535B7F">
        <w:rPr>
          <w:rFonts w:ascii="Times New Roman" w:hAnsi="Times New Roman" w:cs="Times New Roman"/>
          <w:sz w:val="26"/>
          <w:szCs w:val="26"/>
          <w:shd w:val="clear" w:color="auto" w:fill="FFFFFF"/>
        </w:rPr>
        <w:t>/17</w:t>
      </w:r>
      <w:r w:rsidRPr="00FC2FA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266A7A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="00535B7F">
        <w:rPr>
          <w:rFonts w:ascii="Times New Roman" w:hAnsi="Times New Roman" w:cs="Times New Roman"/>
          <w:sz w:val="26"/>
          <w:szCs w:val="26"/>
          <w:shd w:val="clear" w:color="auto" w:fill="FFFFFF"/>
        </w:rPr>
        <w:t>л.д.82-84</w:t>
      </w:r>
      <w:r w:rsidR="00333121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1C0101" w:rsidRPr="00FC2FA2" w:rsidP="001C01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FA2">
        <w:rPr>
          <w:rFonts w:ascii="Times New Roman" w:hAnsi="Times New Roman" w:cs="Times New Roman"/>
          <w:sz w:val="26"/>
          <w:szCs w:val="26"/>
        </w:rPr>
        <w:t xml:space="preserve">          </w:t>
      </w:r>
      <w:r w:rsidRPr="00FC2FA2">
        <w:rPr>
          <w:rFonts w:ascii="Times New Roman" w:hAnsi="Times New Roman" w:cs="Times New Roman"/>
          <w:sz w:val="26"/>
          <w:szCs w:val="26"/>
        </w:rPr>
        <w:t>Согласно </w:t>
      </w:r>
      <w:r>
        <w:fldChar w:fldCharType="begin"/>
      </w:r>
      <w:r>
        <w:instrText xml:space="preserve"> HYPERLINK "consultantplus://offline/ref=A4FE0D8EB77E909259EC9B11E24F0BFDF08C4B4158B64A00EAC36039B88DE08F0AE9B8D1D494653A2EbFI" </w:instrText>
      </w:r>
      <w:r>
        <w:fldChar w:fldCharType="separate"/>
      </w:r>
      <w:r w:rsidRPr="00FC2FA2">
        <w:rPr>
          <w:rFonts w:ascii="Times New Roman" w:hAnsi="Times New Roman" w:cs="Times New Roman"/>
          <w:sz w:val="26"/>
          <w:szCs w:val="26"/>
        </w:rPr>
        <w:t>п. 13</w:t>
      </w:r>
      <w:r>
        <w:fldChar w:fldCharType="end"/>
      </w:r>
      <w:r w:rsidRPr="00FC2FA2">
        <w:rPr>
          <w:rFonts w:ascii="Times New Roman" w:hAnsi="Times New Roman" w:cs="Times New Roman"/>
          <w:sz w:val="26"/>
          <w:szCs w:val="26"/>
        </w:rPr>
        <w:t> постановления Пленума Верх</w:t>
      </w:r>
      <w:r w:rsidR="0034261D">
        <w:rPr>
          <w:rFonts w:ascii="Times New Roman" w:hAnsi="Times New Roman" w:cs="Times New Roman"/>
          <w:sz w:val="26"/>
          <w:szCs w:val="26"/>
        </w:rPr>
        <w:t>овного Суда РФ от 24.03.2005 г. №5</w:t>
      </w:r>
      <w:r w:rsidRPr="00FC2FA2" w:rsidR="001F3E98"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>«О некоторых вопросах, возникающих у судов при применении Кодекса Российской Федерации об административных правонарушениях» при рассмотрении дел об административных правонарушениях  судья должен исходить из закрепленного в</w:t>
      </w:r>
      <w:r w:rsidR="0034261D">
        <w:rPr>
          <w:rFonts w:ascii="Times New Roman" w:hAnsi="Times New Roman" w:cs="Times New Roman"/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"consultantplus://offline/ref=A4FE0D8EB77E909259EC9B11E24F0BFDF08D4D415ABC4A00EAC36039B88DE08F0AE9B8D1D494653D2EbAI" </w:instrText>
      </w:r>
      <w:r>
        <w:fldChar w:fldCharType="separate"/>
      </w:r>
      <w:r w:rsidRPr="00FC2FA2">
        <w:rPr>
          <w:rFonts w:ascii="Times New Roman" w:hAnsi="Times New Roman" w:cs="Times New Roman"/>
          <w:sz w:val="26"/>
          <w:szCs w:val="26"/>
        </w:rPr>
        <w:t>статье 1.5</w:t>
      </w:r>
      <w:r>
        <w:fldChar w:fldCharType="end"/>
      </w:r>
      <w:r w:rsidR="0034261D">
        <w:rPr>
          <w:sz w:val="26"/>
          <w:szCs w:val="26"/>
        </w:rPr>
        <w:t xml:space="preserve">. </w:t>
      </w:r>
      <w:r w:rsidRPr="00FC2FA2">
        <w:rPr>
          <w:rFonts w:ascii="Times New Roman" w:hAnsi="Times New Roman" w:cs="Times New Roman"/>
          <w:sz w:val="26"/>
          <w:szCs w:val="26"/>
        </w:rPr>
        <w:t>КоАП</w:t>
      </w:r>
      <w:r w:rsidRPr="00FC2FA2">
        <w:rPr>
          <w:rFonts w:ascii="Times New Roman" w:hAnsi="Times New Roman" w:cs="Times New Roman"/>
          <w:sz w:val="26"/>
          <w:szCs w:val="26"/>
        </w:rPr>
        <w:t xml:space="preserve"> РФ принципа административной ответственности - презумпции невиновности лица, в отношении которого осуществляется производство по делу.</w:t>
      </w:r>
      <w:r w:rsidRPr="00FC2FA2">
        <w:rPr>
          <w:rFonts w:ascii="Times New Roman" w:hAnsi="Times New Roman" w:cs="Times New Roman"/>
          <w:sz w:val="26"/>
          <w:szCs w:val="26"/>
        </w:rPr>
        <w:t xml:space="preserve"> Реализация этого принципа заключается в том, что лицо, привлекаемое </w:t>
      </w:r>
      <w:r w:rsidR="004A59D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C2FA2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</w:t>
      </w:r>
      <w:r w:rsidRPr="00FC2FA2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ответственности, должны толковаться в пользу этого лица.</w:t>
      </w:r>
    </w:p>
    <w:p w:rsidR="0034261D" w:rsidP="00342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FA2">
        <w:rPr>
          <w:rFonts w:ascii="Times New Roman" w:hAnsi="Times New Roman" w:cs="Times New Roman"/>
          <w:sz w:val="26"/>
          <w:szCs w:val="26"/>
        </w:rPr>
        <w:t xml:space="preserve">В силу части 1 статьи 1.5, части 1 статьи 2.1 и статьи 2.2 </w:t>
      </w:r>
      <w:r w:rsidRPr="00FC2FA2">
        <w:rPr>
          <w:rFonts w:ascii="Times New Roman" w:hAnsi="Times New Roman" w:cs="Times New Roman"/>
          <w:sz w:val="26"/>
          <w:szCs w:val="26"/>
        </w:rPr>
        <w:t>КоАП</w:t>
      </w:r>
      <w:r w:rsidRPr="00FC2FA2">
        <w:rPr>
          <w:rFonts w:ascii="Times New Roman" w:hAnsi="Times New Roman" w:cs="Times New Roman"/>
          <w:sz w:val="26"/>
          <w:szCs w:val="26"/>
        </w:rPr>
        <w:t xml:space="preserve"> РФ субъекты административных правонарушений подлежат ответственности только при наличии вины. В материалах дела отсутствуют доказательства, которые могли бы подтвердить факт умышленного совершения Плакидой В.Т., как должностным лицом, административного правонарушения в связи с неисполнением либо ненадлежащим исполнением своих служебных обязанностей по ст.19.6 </w:t>
      </w:r>
      <w:r w:rsidRPr="00FC2FA2">
        <w:rPr>
          <w:rFonts w:ascii="Times New Roman" w:hAnsi="Times New Roman" w:cs="Times New Roman"/>
          <w:sz w:val="26"/>
          <w:szCs w:val="26"/>
        </w:rPr>
        <w:t>КоАП</w:t>
      </w:r>
      <w:r w:rsidRPr="00FC2FA2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34261D" w:rsidP="00342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Поскольку вина является обязательным элементом субъективной стороны состава административного правонарушения, ее отсутствие исключает наличие самого состава. </w:t>
      </w:r>
    </w:p>
    <w:p w:rsidR="0034261D" w:rsidP="00342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силу пункта 2 части 1 статьи </w:t>
      </w:r>
      <w:r>
        <w:fldChar w:fldCharType="begin"/>
      </w:r>
      <w:r>
        <w:instrText xml:space="preserve"> HYPERLINK "http://sudact.ru/law/koap/razdel-iv/glava-24/statia-24.5/?marker=fdoctlaw" \o "КОАП &gt;  Раздел IV. &lt;span class="snippet_equal"&gt; Производство &lt;/span&gt; по делам об административных правонарушениях &gt; Глава 24. Общие положения &gt; Статья 24.5. Обстоятельства, исключающие &lt;span class="snippet_equal"&gt; производство &lt;/span&gt; по делу об административн" \t "_blank" </w:instrText>
      </w:r>
      <w:r>
        <w:fldChar w:fldCharType="separate"/>
      </w:r>
      <w:r w:rsidRPr="000947E2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24.</w:t>
      </w:r>
      <w:r w:rsidRPr="00FC2FA2">
        <w:rPr>
          <w:rFonts w:ascii="Times New Roman" w:eastAsia="Times New Roman" w:hAnsi="Times New Roman" w:cs="Times New Roman"/>
          <w:color w:val="8859A8"/>
          <w:sz w:val="26"/>
          <w:szCs w:val="26"/>
          <w:u w:val="single"/>
          <w:lang w:eastAsia="ru-RU"/>
        </w:rPr>
        <w:t>5</w:t>
      </w:r>
      <w:r>
        <w:fldChar w:fldCharType="end"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Кодекса Российской Федерации </w:t>
      </w:r>
      <w:r w:rsidRPr="00FC2FA2" w:rsidR="00BE31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административных правонарушениях отсутствие состава административного правонарушения является обстоятельством, исключающим </w:t>
      </w:r>
      <w:r w:rsidRPr="00ED453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производство 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 делу </w:t>
      </w:r>
      <w:r w:rsidRPr="00ED4534" w:rsidR="00BE31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правонарушении.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34261D" w:rsidP="00DC7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>Учитывая изложенное выше, </w:t>
      </w:r>
      <w:r w:rsidRPr="00ED453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производство 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делу об административном правонарушении, предусмотренном статьей </w:t>
      </w:r>
      <w:r>
        <w:fldChar w:fldCharType="begin"/>
      </w:r>
      <w:r>
        <w:instrText xml:space="preserve"> HYPERLINK "http://sudact.ru/law/koap/razdel-ii/glava-19/statia-19.6/?marker=fdoctlaw" \o "КОАП &gt;  Раздел II. Особенная часть &gt; Глава 19. Административные правонарушения против порядка управления &gt; Статья 19.6. Непринятие мер по устранению причин и условий, способствовавших совершению административного правонарушения" \t "_blank" </w:instrText>
      </w:r>
      <w:r>
        <w:fldChar w:fldCharType="separate"/>
      </w:r>
      <w:r w:rsidRPr="000947E2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19.6</w:t>
      </w:r>
      <w:r>
        <w:fldChar w:fldCharType="end"/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Кодекса Российской Федерации об административных правонарушениях, в отношении должностного лица – </w:t>
      </w:r>
      <w:r w:rsidRPr="00ED4534" w:rsidR="00DC76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директора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Государственного унитарного предприяти</w:t>
      </w:r>
      <w:r w:rsidRPr="00ED4534" w:rsidR="001F3E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я Республики Крым «Крымэнерго» </w:t>
      </w:r>
      <w:r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D4534" w:rsidR="001F3E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Плакида В.Т. 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подлежит </w:t>
      </w:r>
      <w:r w:rsidRPr="00ED453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прекращению </w:t>
      </w:r>
      <w:r w:rsidRPr="00ED4534" w:rsidR="001F3E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ввиду наличия обстоятельс</w:t>
      </w:r>
      <w:r w:rsidRPr="00ED4534" w:rsidR="00BE31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тв, 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исключающих</w:t>
      </w:r>
      <w:r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D453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производство</w:t>
      </w:r>
      <w:r w:rsidR="00266D2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делу, а именно в связи с отсутствием состава административного правонарушения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</w:p>
    <w:p w:rsidR="0034261D" w:rsidP="00342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1F3E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Руководствуясь статьями </w:t>
      </w:r>
      <w:r>
        <w:fldChar w:fldCharType="begin"/>
      </w:r>
      <w:r>
        <w:instrText xml:space="preserve"> HYPERLINK "http://sudact.ru/law/koap/razdel-iv/glava-24/statia-24.5/?marker=fdoctlaw" \o "КОАП &gt;  Раздел IV. &lt;span class="snippet_equal"&gt; Производство &lt;/span&gt; по делам об административных правонарушениях &gt; Глава 24. Общие положения &gt; Статья 24.5. Обстоятельства, исключающие &lt;span class="snippet_equal"&gt; производство &lt;/span&gt; по делу об административн" \t "_blank" </w:instrText>
      </w:r>
      <w:r>
        <w:fldChar w:fldCharType="separate"/>
      </w:r>
      <w:r w:rsidRPr="000947E2" w:rsidR="0066731D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24.5</w:t>
      </w:r>
      <w:r>
        <w:fldChar w:fldCharType="end"/>
      </w:r>
      <w:r w:rsidRPr="000947E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 </w:t>
      </w:r>
      <w:r>
        <w:fldChar w:fldCharType="begin"/>
      </w:r>
      <w:r>
        <w:instrText xml:space="preserve"> HYPERLINK "http://sudact.ru/law/koap/razdel-iv/glava-29/statia-29.9/?marker=fdoctlaw" \o "КОАП &gt;  Раздел IV. &lt;span class="snippet_equal"&gt; Производство &lt;/span&gt;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право" \t "_blank" </w:instrText>
      </w:r>
      <w:r>
        <w:fldChar w:fldCharType="separate"/>
      </w:r>
      <w:r w:rsidRPr="000947E2" w:rsidR="0066731D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29.9</w:t>
      </w:r>
      <w:r>
        <w:fldChar w:fldCharType="end"/>
      </w:r>
      <w:r w:rsidRPr="000947E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 </w:t>
      </w:r>
      <w:r>
        <w:fldChar w:fldCharType="begin"/>
      </w:r>
      <w:r>
        <w:instrText xml:space="preserve"> HYPERLINK "http://sudact.ru/law/koap/razdel-iv/glava-29/statia-29.10/?marker=fdoctlaw" \o "КОАП &gt;  Раздел IV. &lt;span class="snippet_equal"&gt; Производство &lt;/span&gt;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0947E2" w:rsidR="0066731D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29.10</w:t>
      </w:r>
      <w:r>
        <w:fldChar w:fldCharType="end"/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Кодекса Российской Федерации об а</w:t>
      </w:r>
      <w:r w:rsidRPr="00FC2FA2" w:rsidR="00DC76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дминистративных правонар</w:t>
      </w:r>
      <w:r w:rsidRPr="00FC2FA2" w:rsidR="001F3E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уше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ниях, мировой судья - </w:t>
      </w:r>
    </w:p>
    <w:p w:rsidR="0034261D" w:rsidP="00342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FD040D" w:rsidP="00266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FC2F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</w:t>
      </w:r>
      <w:r w:rsidRPr="00FC2FA2" w:rsidR="006673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ПОСТАНОВИЛ:</w:t>
      </w:r>
    </w:p>
    <w:p w:rsidR="005172B0" w:rsidRPr="00266A7A" w:rsidP="00266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2FA2" w:rsidR="001C010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</w:t>
      </w:r>
      <w:r w:rsidRPr="005172B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Производство</w:t>
      </w:r>
      <w:r w:rsidR="00ED453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делу об административном правонарушении, предусмотренном статьей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"http://sudact.ru/law/koap/razdel-ii/glava-19/statia-19.6/?marker=fdoctlaw" \o "КОАП &gt;  Раздел II. Особенная часть &gt; Глава 19. Административные правонарушения против порядка управления &gt; Статья 19.6. Непринятие мер по устранению причин и условий, способствовавших совершению административного правонарушения" \t "_blank" </w:instrText>
      </w:r>
      <w:r>
        <w:fldChar w:fldCharType="separate"/>
      </w:r>
      <w:r w:rsidRPr="000947E2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19.6</w:t>
      </w:r>
      <w:r>
        <w:fldChar w:fldCharType="end"/>
      </w:r>
      <w:r w:rsidR="00ED4534">
        <w:rPr>
          <w:sz w:val="26"/>
          <w:szCs w:val="26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Кодекса Российской Федерации об административных правонарушениях, в отношении должностного лица – </w:t>
      </w:r>
      <w:r w:rsidRPr="00FC2FA2" w:rsidR="003E22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директора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Государственного унитарн</w:t>
      </w:r>
      <w:r w:rsidR="003426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ого предприятия Республики Крым «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Крымэнерго» </w:t>
      </w:r>
      <w:r w:rsidRPr="00FC2FA2" w:rsidR="00DC76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Плакид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</w:t>
      </w:r>
      <w:r w:rsidRPr="00FC2FA2" w:rsidR="00DC76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Виктора Тарасовича </w:t>
      </w:r>
      <w:r w:rsidRPr="005172B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прекратить</w:t>
      </w:r>
      <w:r w:rsidR="00ED453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Pr="00FC2FA2"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основании пункта 2 части 1 статьи</w:t>
      </w:r>
      <w:r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"http://sudact.ru/law/koap/razdel-iv/glava-24/statia-24.5/?marker=fdoctlaw" \o "КОАП &gt;  Раздел IV. &lt;span class="snippet_equal"&gt; Производство &lt;/span&gt; по делам об административных правонарушениях &gt; Глава 24. Общие положения &gt; Статья 24.5. Обстоятельства, исключающие &lt;span class="snippet_equal"&gt; производство &lt;/span&gt; по делу об административн" \t "_blank" </w:instrText>
      </w:r>
      <w:r>
        <w:fldChar w:fldCharType="separate"/>
      </w:r>
      <w:r w:rsidRPr="00FC2FA2" w:rsidR="00266D21">
        <w:rPr>
          <w:rFonts w:ascii="Times New Roman" w:eastAsia="Times New Roman" w:hAnsi="Times New Roman" w:cs="Times New Roman"/>
          <w:color w:val="8859A8"/>
          <w:sz w:val="26"/>
          <w:szCs w:val="26"/>
          <w:u w:val="single"/>
          <w:lang w:eastAsia="ru-RU"/>
        </w:rPr>
        <w:t>24.5</w:t>
      </w:r>
      <w:r>
        <w:fldChar w:fldCharType="end"/>
      </w:r>
      <w:r w:rsidR="00266D21">
        <w:rPr>
          <w:sz w:val="26"/>
          <w:szCs w:val="26"/>
        </w:rPr>
        <w:t xml:space="preserve"> </w:t>
      </w:r>
      <w:r w:rsidRPr="00FC2FA2"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Кодекса Российской Федерации об а</w:t>
      </w:r>
      <w:r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дминистративных правонарушениях</w:t>
      </w:r>
      <w:r w:rsidRPr="00FC2FA2"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связи с отсутствием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его действиях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состава административного правонарушения. </w:t>
      </w:r>
      <w:r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1F3E98" w:rsidRPr="00FC2FA2" w:rsidP="001F3E98">
      <w:pPr>
        <w:spacing w:after="0" w:line="26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FC2FA2" w:rsidR="00DC7661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</w:t>
      </w:r>
      <w:r w:rsidRPr="00FC2FA2" w:rsidR="00BE31EF">
        <w:rPr>
          <w:rFonts w:ascii="Times New Roman" w:hAnsi="Times New Roman" w:cs="Times New Roman"/>
          <w:sz w:val="26"/>
          <w:szCs w:val="26"/>
        </w:rPr>
        <w:t xml:space="preserve"> Киевский районный суд </w:t>
      </w:r>
      <w:r w:rsidRPr="00FC2FA2" w:rsidR="00BE31EF">
        <w:rPr>
          <w:rFonts w:ascii="Times New Roman" w:hAnsi="Times New Roman" w:cs="Times New Roman"/>
          <w:sz w:val="26"/>
          <w:szCs w:val="26"/>
        </w:rPr>
        <w:t>г</w:t>
      </w:r>
      <w:r w:rsidRPr="00FC2FA2" w:rsidR="00BE31EF">
        <w:rPr>
          <w:rFonts w:ascii="Times New Roman" w:hAnsi="Times New Roman" w:cs="Times New Roman"/>
          <w:sz w:val="26"/>
          <w:szCs w:val="26"/>
        </w:rPr>
        <w:t>.</w:t>
      </w:r>
      <w:r w:rsidR="0034261D">
        <w:rPr>
          <w:rFonts w:ascii="Times New Roman" w:hAnsi="Times New Roman" w:cs="Times New Roman"/>
          <w:sz w:val="26"/>
          <w:szCs w:val="26"/>
        </w:rPr>
        <w:t xml:space="preserve"> </w:t>
      </w:r>
      <w:r w:rsidRPr="00FC2FA2" w:rsidR="00DC7661">
        <w:rPr>
          <w:rFonts w:ascii="Times New Roman" w:hAnsi="Times New Roman" w:cs="Times New Roman"/>
          <w:sz w:val="26"/>
          <w:szCs w:val="26"/>
        </w:rPr>
        <w:t xml:space="preserve">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                    </w:t>
      </w:r>
    </w:p>
    <w:p w:rsidR="001F3E98" w:rsidRPr="00FC2FA2" w:rsidP="001F3E98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731D" w:rsidP="00ED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C2FA2" w:rsidR="00C50105">
        <w:rPr>
          <w:rFonts w:ascii="Times New Roman" w:hAnsi="Times New Roman" w:cs="Times New Roman"/>
          <w:sz w:val="26"/>
          <w:szCs w:val="26"/>
        </w:rPr>
        <w:t xml:space="preserve">судья </w:t>
      </w:r>
      <w:r w:rsidRPr="00FC2FA2" w:rsidR="00C50105">
        <w:rPr>
          <w:rFonts w:ascii="Times New Roman" w:hAnsi="Times New Roman" w:cs="Times New Roman"/>
          <w:sz w:val="26"/>
          <w:szCs w:val="26"/>
        </w:rPr>
        <w:tab/>
      </w:r>
      <w:r w:rsidRPr="00FC2FA2" w:rsidR="00C50105">
        <w:rPr>
          <w:rFonts w:ascii="Times New Roman" w:hAnsi="Times New Roman" w:cs="Times New Roman"/>
          <w:sz w:val="26"/>
          <w:szCs w:val="26"/>
        </w:rPr>
        <w:tab/>
      </w:r>
      <w:r w:rsidRPr="00FC2FA2" w:rsidR="00C50105">
        <w:rPr>
          <w:rFonts w:ascii="Times New Roman" w:hAnsi="Times New Roman" w:cs="Times New Roman"/>
          <w:sz w:val="26"/>
          <w:szCs w:val="26"/>
        </w:rPr>
        <w:tab/>
      </w:r>
      <w:r w:rsidR="006B0032">
        <w:rPr>
          <w:rFonts w:ascii="Times New Roman" w:hAnsi="Times New Roman" w:cs="Times New Roman"/>
          <w:sz w:val="26"/>
          <w:szCs w:val="26"/>
        </w:rPr>
        <w:t>подпись</w:t>
      </w:r>
      <w:r w:rsidRPr="00FC2FA2" w:rsidR="00C50105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ED453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C2FA2" w:rsidR="00C50105">
        <w:rPr>
          <w:rFonts w:ascii="Times New Roman" w:hAnsi="Times New Roman" w:cs="Times New Roman"/>
          <w:sz w:val="26"/>
          <w:szCs w:val="26"/>
        </w:rPr>
        <w:t xml:space="preserve"> С.А.</w:t>
      </w:r>
      <w:r w:rsidR="00ED4534">
        <w:rPr>
          <w:rFonts w:ascii="Times New Roman" w:hAnsi="Times New Roman" w:cs="Times New Roman"/>
          <w:sz w:val="26"/>
          <w:szCs w:val="26"/>
        </w:rPr>
        <w:t xml:space="preserve"> </w:t>
      </w:r>
      <w:r w:rsidRPr="00FC2FA2" w:rsidR="00DC7661">
        <w:rPr>
          <w:rFonts w:ascii="Times New Roman" w:hAnsi="Times New Roman" w:cs="Times New Roman"/>
          <w:sz w:val="26"/>
          <w:szCs w:val="26"/>
        </w:rPr>
        <w:t>Москаленко</w:t>
      </w:r>
    </w:p>
    <w:p w:rsidR="005172B0" w:rsidP="00C501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0C5F15">
      <w:headerReference w:type="default" r:id="rId4"/>
      <w:footerReference w:type="default" r:id="rId5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AC2">
    <w:pPr>
      <w:pStyle w:val="Footer"/>
      <w:jc w:val="right"/>
    </w:pPr>
  </w:p>
  <w:p w:rsidR="00750AC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7183"/>
      <w:docPartObj>
        <w:docPartGallery w:val="Page Numbers (Top of Page)"/>
        <w:docPartUnique/>
      </w:docPartObj>
    </w:sdtPr>
    <w:sdtContent>
      <w:p w:rsidR="00750AC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BDD">
          <w:rPr>
            <w:noProof/>
          </w:rPr>
          <w:t>9</w:t>
        </w:r>
        <w:r w:rsidR="000B3BDD">
          <w:rPr>
            <w:noProof/>
          </w:rPr>
          <w:fldChar w:fldCharType="end"/>
        </w:r>
      </w:p>
    </w:sdtContent>
  </w:sdt>
  <w:p w:rsidR="00750A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66731D"/>
    <w:rsid w:val="00024A1A"/>
    <w:rsid w:val="00036CCB"/>
    <w:rsid w:val="00071EEE"/>
    <w:rsid w:val="000947E2"/>
    <w:rsid w:val="000B249F"/>
    <w:rsid w:val="000B3BDD"/>
    <w:rsid w:val="000C5F15"/>
    <w:rsid w:val="000F43C3"/>
    <w:rsid w:val="00125D2A"/>
    <w:rsid w:val="00150BFA"/>
    <w:rsid w:val="00154A20"/>
    <w:rsid w:val="00164DE4"/>
    <w:rsid w:val="0019543C"/>
    <w:rsid w:val="001C0101"/>
    <w:rsid w:val="001C119B"/>
    <w:rsid w:val="001D642A"/>
    <w:rsid w:val="001F3E98"/>
    <w:rsid w:val="001F44D0"/>
    <w:rsid w:val="00266A7A"/>
    <w:rsid w:val="00266D21"/>
    <w:rsid w:val="002B2021"/>
    <w:rsid w:val="00311F1B"/>
    <w:rsid w:val="00333121"/>
    <w:rsid w:val="00340552"/>
    <w:rsid w:val="0034261D"/>
    <w:rsid w:val="00354546"/>
    <w:rsid w:val="0039075E"/>
    <w:rsid w:val="00394326"/>
    <w:rsid w:val="00397AE6"/>
    <w:rsid w:val="003B1868"/>
    <w:rsid w:val="003E227C"/>
    <w:rsid w:val="004146E4"/>
    <w:rsid w:val="00453369"/>
    <w:rsid w:val="00475C89"/>
    <w:rsid w:val="00483079"/>
    <w:rsid w:val="004A59D2"/>
    <w:rsid w:val="004B7EEE"/>
    <w:rsid w:val="004F7989"/>
    <w:rsid w:val="005172B0"/>
    <w:rsid w:val="00532D85"/>
    <w:rsid w:val="00535B7F"/>
    <w:rsid w:val="00562898"/>
    <w:rsid w:val="0056743E"/>
    <w:rsid w:val="00581488"/>
    <w:rsid w:val="005E20F5"/>
    <w:rsid w:val="005E2111"/>
    <w:rsid w:val="00640B53"/>
    <w:rsid w:val="0065319A"/>
    <w:rsid w:val="0066731D"/>
    <w:rsid w:val="006924C8"/>
    <w:rsid w:val="006B0032"/>
    <w:rsid w:val="006C2065"/>
    <w:rsid w:val="006E7AE5"/>
    <w:rsid w:val="007111DE"/>
    <w:rsid w:val="00750AC2"/>
    <w:rsid w:val="007F6DBD"/>
    <w:rsid w:val="00804422"/>
    <w:rsid w:val="0082510D"/>
    <w:rsid w:val="00830736"/>
    <w:rsid w:val="00843744"/>
    <w:rsid w:val="008C6367"/>
    <w:rsid w:val="00922BBF"/>
    <w:rsid w:val="00952EFC"/>
    <w:rsid w:val="009C3D80"/>
    <w:rsid w:val="009E59F2"/>
    <w:rsid w:val="00A50C62"/>
    <w:rsid w:val="00A56936"/>
    <w:rsid w:val="00A90FAC"/>
    <w:rsid w:val="00B6491A"/>
    <w:rsid w:val="00B84ABF"/>
    <w:rsid w:val="00BE31EF"/>
    <w:rsid w:val="00C31CFB"/>
    <w:rsid w:val="00C50105"/>
    <w:rsid w:val="00C7177A"/>
    <w:rsid w:val="00CF5C27"/>
    <w:rsid w:val="00D87D7F"/>
    <w:rsid w:val="00DC7661"/>
    <w:rsid w:val="00E00D74"/>
    <w:rsid w:val="00E25310"/>
    <w:rsid w:val="00E33B92"/>
    <w:rsid w:val="00E3497B"/>
    <w:rsid w:val="00E82207"/>
    <w:rsid w:val="00EA0360"/>
    <w:rsid w:val="00EA4FA9"/>
    <w:rsid w:val="00ED4534"/>
    <w:rsid w:val="00EE150B"/>
    <w:rsid w:val="00F31B95"/>
    <w:rsid w:val="00FC2FA2"/>
    <w:rsid w:val="00FD040D"/>
    <w:rsid w:val="00FD0B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31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6731D"/>
  </w:style>
  <w:style w:type="character" w:customStyle="1" w:styleId="others7">
    <w:name w:val="others7"/>
    <w:basedOn w:val="DefaultParagraphFont"/>
    <w:rsid w:val="00830736"/>
  </w:style>
  <w:style w:type="character" w:customStyle="1" w:styleId="others6">
    <w:name w:val="others6"/>
    <w:rsid w:val="00830736"/>
  </w:style>
  <w:style w:type="paragraph" w:styleId="Header">
    <w:name w:val="header"/>
    <w:basedOn w:val="Normal"/>
    <w:link w:val="a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0105"/>
  </w:style>
  <w:style w:type="paragraph" w:styleId="Footer">
    <w:name w:val="footer"/>
    <w:basedOn w:val="Normal"/>
    <w:link w:val="a0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